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0D" w:rsidRDefault="00690E0D" w:rsidP="00690E0D">
      <w:pPr>
        <w:jc w:val="center"/>
        <w:rPr>
          <w:b/>
          <w:sz w:val="44"/>
          <w:szCs w:val="44"/>
        </w:rPr>
      </w:pPr>
      <w:r>
        <w:rPr>
          <w:rFonts w:hint="eastAsia"/>
          <w:b/>
          <w:sz w:val="44"/>
          <w:szCs w:val="44"/>
        </w:rPr>
        <w:t>2019</w:t>
      </w:r>
      <w:r w:rsidR="00BC3ECB">
        <w:rPr>
          <w:rFonts w:hint="eastAsia"/>
          <w:b/>
          <w:sz w:val="44"/>
          <w:szCs w:val="44"/>
        </w:rPr>
        <w:t>年秋</w:t>
      </w:r>
      <w:r w:rsidRPr="00181549">
        <w:rPr>
          <w:rFonts w:hint="eastAsia"/>
          <w:b/>
          <w:sz w:val="44"/>
          <w:szCs w:val="44"/>
        </w:rPr>
        <w:t>季《</w:t>
      </w:r>
      <w:r w:rsidR="00BC3ECB">
        <w:rPr>
          <w:rFonts w:hint="eastAsia"/>
          <w:b/>
          <w:sz w:val="44"/>
          <w:szCs w:val="44"/>
        </w:rPr>
        <w:t>学前教育史</w:t>
      </w:r>
      <w:r w:rsidRPr="00181549">
        <w:rPr>
          <w:rFonts w:hint="eastAsia"/>
          <w:b/>
          <w:sz w:val="44"/>
          <w:szCs w:val="44"/>
        </w:rPr>
        <w:t>》形成性考核导学方案</w:t>
      </w:r>
    </w:p>
    <w:p w:rsidR="00690E0D" w:rsidRDefault="00690E0D" w:rsidP="00690E0D">
      <w:pPr>
        <w:ind w:firstLineChars="300" w:firstLine="840"/>
        <w:jc w:val="left"/>
        <w:rPr>
          <w:rFonts w:ascii="Helvetica" w:hAnsi="Helvetica"/>
          <w:color w:val="333333"/>
          <w:sz w:val="28"/>
          <w:szCs w:val="28"/>
        </w:rPr>
      </w:pPr>
      <w:r w:rsidRPr="0068069A">
        <w:rPr>
          <w:rFonts w:ascii="Helvetica" w:hAnsi="Helvetica"/>
          <w:color w:val="333333"/>
          <w:sz w:val="28"/>
          <w:szCs w:val="28"/>
        </w:rPr>
        <w:t>《</w:t>
      </w:r>
      <w:r w:rsidR="00BC3ECB">
        <w:rPr>
          <w:rFonts w:ascii="Helvetica" w:hAnsi="Helvetica" w:hint="eastAsia"/>
          <w:color w:val="333333"/>
          <w:sz w:val="28"/>
          <w:szCs w:val="28"/>
        </w:rPr>
        <w:t>学前教育史</w:t>
      </w:r>
      <w:r>
        <w:rPr>
          <w:rFonts w:ascii="Helvetica" w:hAnsi="Helvetica"/>
          <w:color w:val="333333"/>
          <w:sz w:val="28"/>
          <w:szCs w:val="28"/>
        </w:rPr>
        <w:t>》</w:t>
      </w:r>
      <w:r>
        <w:rPr>
          <w:rFonts w:ascii="Helvetica" w:hAnsi="Helvetica" w:hint="eastAsia"/>
          <w:color w:val="333333"/>
          <w:sz w:val="28"/>
          <w:szCs w:val="28"/>
        </w:rPr>
        <w:t>是国家开放大学开放教育开设的一门课</w:t>
      </w:r>
      <w:r w:rsidRPr="0068069A">
        <w:rPr>
          <w:rFonts w:ascii="Helvetica" w:hAnsi="Helvetica"/>
          <w:color w:val="333333"/>
          <w:sz w:val="28"/>
          <w:szCs w:val="28"/>
        </w:rPr>
        <w:t>。</w:t>
      </w:r>
      <w:r w:rsidRPr="0068069A">
        <w:rPr>
          <w:rFonts w:ascii="Helvetica" w:hAnsi="Helvetica" w:hint="eastAsia"/>
          <w:color w:val="333333"/>
          <w:sz w:val="28"/>
          <w:szCs w:val="28"/>
        </w:rPr>
        <w:t>为了便于学员顺利完成任务，特做如下导学方案，供大家</w:t>
      </w:r>
      <w:r>
        <w:rPr>
          <w:rFonts w:ascii="Helvetica" w:hAnsi="Helvetica" w:hint="eastAsia"/>
          <w:color w:val="333333"/>
          <w:sz w:val="28"/>
          <w:szCs w:val="28"/>
        </w:rPr>
        <w:t>参考</w:t>
      </w:r>
      <w:r w:rsidRPr="0068069A">
        <w:rPr>
          <w:rFonts w:ascii="Helvetica" w:hAnsi="Helvetica" w:hint="eastAsia"/>
          <w:color w:val="333333"/>
          <w:sz w:val="28"/>
          <w:szCs w:val="28"/>
        </w:rPr>
        <w:t>。</w:t>
      </w:r>
    </w:p>
    <w:p w:rsidR="00690E0D" w:rsidRDefault="00690E0D" w:rsidP="00690E0D">
      <w:pPr>
        <w:jc w:val="left"/>
      </w:pPr>
      <w:r>
        <w:rPr>
          <w:rFonts w:ascii="Helvetica" w:hAnsi="Helvetica" w:hint="eastAsia"/>
          <w:color w:val="333333"/>
          <w:sz w:val="28"/>
          <w:szCs w:val="28"/>
        </w:rPr>
        <w:t>一、登陆国家开放大学学习网，点击学生登录</w:t>
      </w:r>
    </w:p>
    <w:p w:rsidR="00690E0D" w:rsidRDefault="00690E0D" w:rsidP="00690E0D">
      <w:pPr>
        <w:rPr>
          <w:noProof/>
        </w:rPr>
      </w:pPr>
      <w:r>
        <w:rPr>
          <w:rFonts w:hint="eastAsia"/>
          <w:noProof/>
        </w:rPr>
        <w:drawing>
          <wp:inline distT="0" distB="0" distL="0" distR="0">
            <wp:extent cx="8498205" cy="3909695"/>
            <wp:effectExtent l="0" t="0" r="0" b="0"/>
            <wp:docPr id="9" name="图片 9" descr="QQ截图2019052908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05290854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8205" cy="3909695"/>
                    </a:xfrm>
                    <a:prstGeom prst="rect">
                      <a:avLst/>
                    </a:prstGeom>
                    <a:noFill/>
                    <a:ln>
                      <a:noFill/>
                    </a:ln>
                  </pic:spPr>
                </pic:pic>
              </a:graphicData>
            </a:graphic>
          </wp:inline>
        </w:drawing>
      </w:r>
    </w:p>
    <w:p w:rsidR="00885D01" w:rsidRDefault="00885D01" w:rsidP="00690E0D">
      <w:pPr>
        <w:rPr>
          <w:noProof/>
        </w:rPr>
      </w:pPr>
    </w:p>
    <w:p w:rsidR="00885D01" w:rsidRDefault="00885D01" w:rsidP="00690E0D">
      <w:pPr>
        <w:rPr>
          <w:noProof/>
        </w:rPr>
      </w:pPr>
    </w:p>
    <w:p w:rsidR="00690E0D" w:rsidRDefault="00690E0D" w:rsidP="00690E0D">
      <w:pPr>
        <w:rPr>
          <w:noProof/>
        </w:rPr>
      </w:pPr>
      <w:r>
        <w:rPr>
          <w:rFonts w:hint="eastAsia"/>
          <w:noProof/>
        </w:rPr>
        <w:lastRenderedPageBreak/>
        <w:t>二、输入</w:t>
      </w:r>
      <w:r>
        <w:rPr>
          <w:rFonts w:hint="eastAsia"/>
          <w:noProof/>
        </w:rPr>
        <w:t>13</w:t>
      </w:r>
      <w:r>
        <w:rPr>
          <w:rFonts w:hint="eastAsia"/>
          <w:noProof/>
        </w:rPr>
        <w:t>位学号，密码为自己的</w:t>
      </w:r>
      <w:r>
        <w:rPr>
          <w:rFonts w:hint="eastAsia"/>
          <w:noProof/>
        </w:rPr>
        <w:t>8</w:t>
      </w:r>
      <w:r>
        <w:rPr>
          <w:rFonts w:hint="eastAsia"/>
          <w:noProof/>
        </w:rPr>
        <w:t>位出生年月日。</w:t>
      </w:r>
    </w:p>
    <w:p w:rsidR="00690E0D" w:rsidRDefault="00BC3ECB" w:rsidP="00690E0D">
      <w:r>
        <w:rPr>
          <w:noProof/>
        </w:rPr>
        <w:drawing>
          <wp:inline distT="0" distB="0" distL="0" distR="0">
            <wp:extent cx="8655050" cy="280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0" cy="2800350"/>
                    </a:xfrm>
                    <a:prstGeom prst="rect">
                      <a:avLst/>
                    </a:prstGeom>
                    <a:noFill/>
                    <a:ln>
                      <a:noFill/>
                    </a:ln>
                  </pic:spPr>
                </pic:pic>
              </a:graphicData>
            </a:graphic>
          </wp:inline>
        </w:drawing>
      </w:r>
    </w:p>
    <w:p w:rsidR="00690E0D" w:rsidRDefault="00690E0D"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8128E8" w:rsidRDefault="008128E8" w:rsidP="00690E0D"/>
    <w:p w:rsidR="00690E0D" w:rsidRDefault="00690E0D" w:rsidP="00690E0D">
      <w:r>
        <w:rPr>
          <w:rFonts w:hint="eastAsia"/>
        </w:rPr>
        <w:lastRenderedPageBreak/>
        <w:t>三、点击《</w:t>
      </w:r>
      <w:r w:rsidR="00BC3ECB">
        <w:rPr>
          <w:rFonts w:hint="eastAsia"/>
        </w:rPr>
        <w:t>学前教育史</w:t>
      </w:r>
      <w:r>
        <w:rPr>
          <w:rFonts w:hint="eastAsia"/>
        </w:rPr>
        <w:t>》进入课程</w:t>
      </w:r>
    </w:p>
    <w:p w:rsidR="00690E0D" w:rsidRDefault="008128E8" w:rsidP="00690E0D">
      <w:r>
        <w:rPr>
          <w:noProof/>
        </w:rPr>
        <w:drawing>
          <wp:inline distT="0" distB="0" distL="0" distR="0">
            <wp:extent cx="7987049" cy="46609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1129144145.jpg"/>
                    <pic:cNvPicPr/>
                  </pic:nvPicPr>
                  <pic:blipFill>
                    <a:blip r:embed="rId9">
                      <a:extLst>
                        <a:ext uri="{28A0092B-C50C-407E-A947-70E740481C1C}">
                          <a14:useLocalDpi xmlns:a14="http://schemas.microsoft.com/office/drawing/2010/main" val="0"/>
                        </a:ext>
                      </a:extLst>
                    </a:blip>
                    <a:stretch>
                      <a:fillRect/>
                    </a:stretch>
                  </pic:blipFill>
                  <pic:spPr>
                    <a:xfrm>
                      <a:off x="0" y="0"/>
                      <a:ext cx="7987030" cy="4660889"/>
                    </a:xfrm>
                    <a:prstGeom prst="rect">
                      <a:avLst/>
                    </a:prstGeom>
                  </pic:spPr>
                </pic:pic>
              </a:graphicData>
            </a:graphic>
          </wp:inline>
        </w:drawing>
      </w:r>
    </w:p>
    <w:p w:rsidR="007D003A" w:rsidRDefault="007D003A" w:rsidP="008128E8">
      <w:pPr>
        <w:ind w:firstLineChars="300" w:firstLine="840"/>
        <w:jc w:val="left"/>
        <w:rPr>
          <w:rFonts w:ascii="Helvetica" w:hAnsi="Helvetica"/>
          <w:color w:val="333333"/>
          <w:sz w:val="28"/>
          <w:szCs w:val="28"/>
        </w:rPr>
      </w:pPr>
    </w:p>
    <w:p w:rsidR="00885D01" w:rsidRPr="00885D01" w:rsidRDefault="00885D01" w:rsidP="00885D01">
      <w:pPr>
        <w:ind w:firstLineChars="300" w:firstLine="840"/>
        <w:jc w:val="left"/>
        <w:rPr>
          <w:rFonts w:ascii="Helvetica" w:hAnsi="Helvetica"/>
          <w:color w:val="333333"/>
          <w:sz w:val="28"/>
          <w:szCs w:val="28"/>
        </w:rPr>
      </w:pPr>
      <w:r w:rsidRPr="00885D01">
        <w:rPr>
          <w:rFonts w:ascii="Helvetica" w:hAnsi="Helvetica" w:hint="eastAsia"/>
          <w:color w:val="333333"/>
          <w:sz w:val="28"/>
          <w:szCs w:val="28"/>
        </w:rPr>
        <w:t>学前教育学课程说明</w:t>
      </w:r>
      <w:r w:rsidRPr="00885D01">
        <w:rPr>
          <w:rFonts w:ascii="Helvetica" w:hAnsi="Helvetica"/>
          <w:color w:val="333333"/>
          <w:sz w:val="28"/>
          <w:szCs w:val="28"/>
        </w:rPr>
        <w:t>   </w:t>
      </w:r>
    </w:p>
    <w:p w:rsidR="00344062" w:rsidRDefault="00885D01" w:rsidP="00885D01">
      <w:pPr>
        <w:ind w:firstLineChars="300" w:firstLine="840"/>
        <w:jc w:val="left"/>
        <w:rPr>
          <w:rFonts w:ascii="Helvetica" w:hAnsi="Helvetica"/>
          <w:color w:val="333333"/>
          <w:sz w:val="28"/>
          <w:szCs w:val="28"/>
        </w:rPr>
      </w:pPr>
      <w:r w:rsidRPr="00885D01">
        <w:rPr>
          <w:rFonts w:ascii="Helvetica" w:hAnsi="Helvetica" w:hint="eastAsia"/>
          <w:color w:val="333333"/>
          <w:sz w:val="28"/>
          <w:szCs w:val="28"/>
        </w:rPr>
        <w:lastRenderedPageBreak/>
        <w:t>（一）课程的性质</w:t>
      </w:r>
      <w:r w:rsidRPr="00885D01">
        <w:rPr>
          <w:rFonts w:ascii="Helvetica" w:hAnsi="Helvetica"/>
          <w:color w:val="333333"/>
          <w:sz w:val="28"/>
          <w:szCs w:val="28"/>
        </w:rPr>
        <w:t xml:space="preserve">  </w:t>
      </w:r>
      <w:r w:rsidRPr="00885D01">
        <w:rPr>
          <w:rFonts w:ascii="Helvetica" w:hAnsi="Helvetica" w:hint="eastAsia"/>
          <w:color w:val="333333"/>
          <w:sz w:val="28"/>
          <w:szCs w:val="28"/>
        </w:rPr>
        <w:t>《学前教育学》是中央广播电视大学学前教育专业（专科）学员必修的一门专业基础课程，</w:t>
      </w:r>
      <w:r w:rsidRPr="00885D01">
        <w:rPr>
          <w:rFonts w:ascii="Helvetica" w:hAnsi="Helvetica"/>
          <w:color w:val="333333"/>
          <w:sz w:val="28"/>
          <w:szCs w:val="28"/>
        </w:rPr>
        <w:t>3</w:t>
      </w:r>
      <w:r w:rsidRPr="00885D01">
        <w:rPr>
          <w:rFonts w:ascii="Helvetica" w:hAnsi="Helvetica" w:hint="eastAsia"/>
          <w:color w:val="333333"/>
          <w:sz w:val="28"/>
          <w:szCs w:val="28"/>
        </w:rPr>
        <w:t>学分，</w:t>
      </w:r>
      <w:r w:rsidRPr="00885D01">
        <w:rPr>
          <w:rFonts w:ascii="Helvetica" w:hAnsi="Helvetica"/>
          <w:color w:val="333333"/>
          <w:sz w:val="28"/>
          <w:szCs w:val="28"/>
        </w:rPr>
        <w:t>54</w:t>
      </w:r>
      <w:r w:rsidRPr="00885D01">
        <w:rPr>
          <w:rFonts w:ascii="Helvetica" w:hAnsi="Helvetica" w:hint="eastAsia"/>
          <w:color w:val="333333"/>
          <w:sz w:val="28"/>
          <w:szCs w:val="28"/>
        </w:rPr>
        <w:t>课时，开设一学期。本课程从学前教育的宏观与微观领域把握学前教育的功能与社会效益，学前教育在儿童发展中的地位与作用，幼儿园的教育活动与环境设计，幼儿园教师的素质，幼儿园的家庭与社区工作等问题。以学前儿童心理学、学前儿童发展等为理论基础，系统阐明学前儿童教育的基本原理、教育过程、教育方法等。</w:t>
      </w:r>
      <w:r w:rsidRPr="00885D01">
        <w:rPr>
          <w:rFonts w:ascii="Helvetica" w:hAnsi="Helvetica"/>
          <w:color w:val="333333"/>
          <w:sz w:val="28"/>
          <w:szCs w:val="28"/>
        </w:rPr>
        <w:t xml:space="preserve">  </w:t>
      </w:r>
      <w:r>
        <w:rPr>
          <w:rFonts w:ascii="Helvetica" w:hAnsi="Helvetica" w:hint="eastAsia"/>
          <w:color w:val="333333"/>
          <w:sz w:val="28"/>
          <w:szCs w:val="28"/>
        </w:rPr>
        <w:t xml:space="preserve">      </w:t>
      </w:r>
      <w:r w:rsidR="00184BBB">
        <w:rPr>
          <w:rFonts w:ascii="Helvetica" w:hAnsi="Helvetica" w:hint="eastAsia"/>
          <w:color w:val="333333"/>
          <w:sz w:val="28"/>
          <w:szCs w:val="28"/>
        </w:rPr>
        <w:t xml:space="preserve">       </w:t>
      </w:r>
      <w:r w:rsidR="00344062">
        <w:rPr>
          <w:rFonts w:ascii="Helvetica" w:hAnsi="Helvetica" w:hint="eastAsia"/>
          <w:color w:val="333333"/>
          <w:sz w:val="28"/>
          <w:szCs w:val="28"/>
        </w:rPr>
        <w:t xml:space="preserve">       </w:t>
      </w:r>
      <w:r w:rsidR="00344062">
        <w:rPr>
          <w:rFonts w:ascii="Helvetica" w:hAnsi="Helvetica" w:hint="eastAsia"/>
          <w:color w:val="333333"/>
          <w:sz w:val="28"/>
          <w:szCs w:val="28"/>
        </w:rPr>
        <w:t>（二</w:t>
      </w:r>
      <w:r w:rsidR="00344062" w:rsidRPr="00885D01">
        <w:rPr>
          <w:rFonts w:ascii="Helvetica" w:hAnsi="Helvetica" w:hint="eastAsia"/>
          <w:color w:val="333333"/>
          <w:sz w:val="28"/>
          <w:szCs w:val="28"/>
        </w:rPr>
        <w:t>）</w:t>
      </w:r>
      <w:r w:rsidRPr="00885D01">
        <w:rPr>
          <w:rFonts w:ascii="Helvetica" w:hAnsi="Helvetica" w:hint="eastAsia"/>
          <w:color w:val="333333"/>
          <w:sz w:val="28"/>
          <w:szCs w:val="28"/>
        </w:rPr>
        <w:t>课程的任务</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color w:val="333333"/>
          <w:sz w:val="28"/>
          <w:szCs w:val="28"/>
        </w:rPr>
      </w:pPr>
      <w:r w:rsidRPr="00885D01">
        <w:rPr>
          <w:rFonts w:ascii="Helvetica" w:hAnsi="Helvetica"/>
          <w:color w:val="333333"/>
          <w:sz w:val="28"/>
          <w:szCs w:val="28"/>
        </w:rPr>
        <w:t>1</w:t>
      </w:r>
      <w:r w:rsidRPr="00885D01">
        <w:rPr>
          <w:rFonts w:ascii="Helvetica" w:hAnsi="Helvetica" w:hint="eastAsia"/>
          <w:color w:val="333333"/>
          <w:sz w:val="28"/>
          <w:szCs w:val="28"/>
        </w:rPr>
        <w:t>．使学生比较全面、简要地了解学前教育学的产生与发展，掌握学前教育学的研究对象和任务，为从事学前教育打下理论基础；</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color w:val="333333"/>
          <w:sz w:val="28"/>
          <w:szCs w:val="28"/>
        </w:rPr>
      </w:pPr>
      <w:r w:rsidRPr="00885D01">
        <w:rPr>
          <w:rFonts w:ascii="Helvetica" w:hAnsi="Helvetica"/>
          <w:color w:val="333333"/>
          <w:sz w:val="28"/>
          <w:szCs w:val="28"/>
        </w:rPr>
        <w:t>2</w:t>
      </w:r>
      <w:r w:rsidRPr="00885D01">
        <w:rPr>
          <w:rFonts w:ascii="Helvetica" w:hAnsi="Helvetica" w:hint="eastAsia"/>
          <w:color w:val="333333"/>
          <w:sz w:val="28"/>
          <w:szCs w:val="28"/>
        </w:rPr>
        <w:t>．从学前教育的社会功能与效益、学前教育在儿童发展中的作用出发，使学生从宏观和微观角度分别掌握学前教育的有关理论和原则，并能用它指导幼儿园的实际工作；</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color w:val="333333"/>
          <w:sz w:val="28"/>
          <w:szCs w:val="28"/>
        </w:rPr>
      </w:pPr>
      <w:r w:rsidRPr="00885D01">
        <w:rPr>
          <w:rFonts w:ascii="Helvetica" w:hAnsi="Helvetica"/>
          <w:color w:val="333333"/>
          <w:sz w:val="28"/>
          <w:szCs w:val="28"/>
        </w:rPr>
        <w:t>3</w:t>
      </w:r>
      <w:r w:rsidRPr="00885D01">
        <w:rPr>
          <w:rFonts w:ascii="Helvetica" w:hAnsi="Helvetica" w:hint="eastAsia"/>
          <w:color w:val="333333"/>
          <w:sz w:val="28"/>
          <w:szCs w:val="28"/>
        </w:rPr>
        <w:t>．通过对学前教育有关理论和实践的了解，明确不同年龄的学前儿童要采取不同的教育方法，使学生树立起正确的学前教育观，提高学前教育实践的能力；</w:t>
      </w:r>
      <w:r w:rsidRPr="00885D01">
        <w:rPr>
          <w:rFonts w:ascii="Helvetica" w:hAnsi="Helvetica"/>
          <w:color w:val="333333"/>
          <w:sz w:val="28"/>
          <w:szCs w:val="28"/>
        </w:rPr>
        <w:t xml:space="preserve">  </w:t>
      </w:r>
    </w:p>
    <w:p w:rsidR="00EA4B1B" w:rsidRDefault="00885D01" w:rsidP="00885D01">
      <w:pPr>
        <w:ind w:firstLineChars="300" w:firstLine="840"/>
        <w:jc w:val="left"/>
        <w:rPr>
          <w:rFonts w:ascii="Helvetica" w:hAnsi="Helvetica" w:hint="eastAsia"/>
          <w:color w:val="333333"/>
          <w:sz w:val="28"/>
          <w:szCs w:val="28"/>
        </w:rPr>
      </w:pPr>
      <w:r w:rsidRPr="00885D01">
        <w:rPr>
          <w:rFonts w:ascii="Helvetica" w:hAnsi="Helvetica"/>
          <w:color w:val="333333"/>
          <w:sz w:val="28"/>
          <w:szCs w:val="28"/>
        </w:rPr>
        <w:t>4</w:t>
      </w:r>
      <w:r w:rsidRPr="00885D01">
        <w:rPr>
          <w:rFonts w:ascii="Helvetica" w:hAnsi="Helvetica" w:hint="eastAsia"/>
          <w:color w:val="333333"/>
          <w:sz w:val="28"/>
          <w:szCs w:val="28"/>
        </w:rPr>
        <w:t>．通过相关案例的学习与分析，掌握幼儿园工作的基本内容与操作技能。</w:t>
      </w:r>
    </w:p>
    <w:p w:rsidR="00EF6395" w:rsidRDefault="00EF6395" w:rsidP="00EF6395"/>
    <w:p w:rsidR="00EF6395" w:rsidRDefault="00EF6395" w:rsidP="00EF6395">
      <w:pPr>
        <w:ind w:firstLineChars="300" w:firstLine="840"/>
        <w:jc w:val="left"/>
        <w:rPr>
          <w:rFonts w:ascii="Helvetica" w:hAnsi="Helvetica" w:hint="eastAsia"/>
          <w:color w:val="333333"/>
          <w:sz w:val="28"/>
          <w:szCs w:val="28"/>
        </w:rPr>
      </w:pPr>
      <w:r w:rsidRPr="00EF6395">
        <w:rPr>
          <w:rFonts w:ascii="Helvetica" w:hAnsi="Helvetica" w:hint="eastAsia"/>
          <w:color w:val="333333"/>
          <w:sz w:val="28"/>
          <w:szCs w:val="28"/>
        </w:rPr>
        <w:t>四</w:t>
      </w:r>
      <w:r w:rsidRPr="00EF6395">
        <w:rPr>
          <w:rFonts w:ascii="Helvetica" w:hAnsi="Helvetica" w:hint="eastAsia"/>
          <w:color w:val="333333"/>
          <w:sz w:val="28"/>
          <w:szCs w:val="28"/>
        </w:rPr>
        <w:t>、导学教师联系方式：</w:t>
      </w:r>
    </w:p>
    <w:p w:rsidR="00EF6395" w:rsidRPr="00EF6395" w:rsidRDefault="00EF6395" w:rsidP="00EF6395">
      <w:pPr>
        <w:ind w:firstLineChars="400" w:firstLine="1120"/>
        <w:jc w:val="left"/>
        <w:rPr>
          <w:rFonts w:ascii="Helvetica" w:hAnsi="Helvetica"/>
          <w:color w:val="333333"/>
          <w:sz w:val="28"/>
          <w:szCs w:val="28"/>
        </w:rPr>
      </w:pPr>
      <w:bookmarkStart w:id="0" w:name="_GoBack"/>
      <w:bookmarkEnd w:id="0"/>
      <w:r w:rsidRPr="00EF6395">
        <w:rPr>
          <w:rFonts w:ascii="Helvetica" w:hAnsi="Helvetica" w:hint="eastAsia"/>
          <w:color w:val="333333"/>
          <w:sz w:val="28"/>
          <w:szCs w:val="28"/>
        </w:rPr>
        <w:t>课程导学教师：雷老师</w:t>
      </w:r>
      <w:r w:rsidRPr="00EF6395">
        <w:rPr>
          <w:rFonts w:ascii="Helvetica" w:hAnsi="Helvetica" w:hint="eastAsia"/>
          <w:color w:val="333333"/>
          <w:sz w:val="28"/>
          <w:szCs w:val="28"/>
        </w:rPr>
        <w:t xml:space="preserve">   </w:t>
      </w:r>
      <w:r w:rsidRPr="00EF6395">
        <w:rPr>
          <w:rFonts w:ascii="Helvetica" w:hAnsi="Helvetica" w:hint="eastAsia"/>
          <w:color w:val="333333"/>
          <w:sz w:val="28"/>
          <w:szCs w:val="28"/>
        </w:rPr>
        <w:t>电话、微信</w:t>
      </w:r>
      <w:r w:rsidRPr="00EF6395">
        <w:rPr>
          <w:rFonts w:ascii="Helvetica" w:hAnsi="Helvetica" w:hint="eastAsia"/>
          <w:color w:val="333333"/>
          <w:sz w:val="28"/>
          <w:szCs w:val="28"/>
        </w:rPr>
        <w:t>13488388400</w:t>
      </w:r>
      <w:r w:rsidRPr="00EF6395">
        <w:rPr>
          <w:rFonts w:ascii="Helvetica" w:hAnsi="Helvetica" w:hint="eastAsia"/>
          <w:color w:val="333333"/>
          <w:sz w:val="28"/>
          <w:szCs w:val="28"/>
        </w:rPr>
        <w:t>，</w:t>
      </w:r>
      <w:r w:rsidRPr="00EF6395">
        <w:rPr>
          <w:rFonts w:ascii="Helvetica" w:hAnsi="Helvetica" w:hint="eastAsia"/>
          <w:color w:val="333333"/>
          <w:sz w:val="28"/>
          <w:szCs w:val="28"/>
        </w:rPr>
        <w:t xml:space="preserve"> QQ</w:t>
      </w:r>
      <w:r w:rsidRPr="00EF6395">
        <w:rPr>
          <w:rFonts w:ascii="Helvetica" w:hAnsi="Helvetica" w:hint="eastAsia"/>
          <w:color w:val="333333"/>
          <w:sz w:val="28"/>
          <w:szCs w:val="28"/>
        </w:rPr>
        <w:t>：</w:t>
      </w:r>
      <w:r w:rsidRPr="00EF6395">
        <w:rPr>
          <w:rFonts w:ascii="Helvetica" w:hAnsi="Helvetica" w:hint="eastAsia"/>
          <w:color w:val="333333"/>
          <w:sz w:val="28"/>
          <w:szCs w:val="28"/>
        </w:rPr>
        <w:t>31476065</w:t>
      </w:r>
      <w:r w:rsidRPr="00EF6395">
        <w:rPr>
          <w:rFonts w:ascii="Helvetica" w:hAnsi="Helvetica" w:hint="eastAsia"/>
          <w:color w:val="333333"/>
          <w:sz w:val="28"/>
          <w:szCs w:val="28"/>
        </w:rPr>
        <w:t>，学习过程中有疑问可随时联系</w:t>
      </w:r>
      <w:r w:rsidRPr="00EF6395">
        <w:rPr>
          <w:rFonts w:ascii="Helvetica" w:hAnsi="Helvetica" w:hint="eastAsia"/>
          <w:color w:val="333333"/>
          <w:sz w:val="28"/>
          <w:szCs w:val="28"/>
        </w:rPr>
        <w:lastRenderedPageBreak/>
        <w:t>老师。</w:t>
      </w:r>
    </w:p>
    <w:p w:rsidR="00EF6395" w:rsidRPr="00EF6395" w:rsidRDefault="00EF6395" w:rsidP="00885D01">
      <w:pPr>
        <w:ind w:firstLineChars="300" w:firstLine="840"/>
        <w:jc w:val="left"/>
        <w:rPr>
          <w:rFonts w:ascii="Helvetica" w:hAnsi="Helvetica"/>
          <w:color w:val="333333"/>
          <w:sz w:val="28"/>
          <w:szCs w:val="28"/>
        </w:rPr>
      </w:pPr>
    </w:p>
    <w:sectPr w:rsidR="00EF6395" w:rsidRPr="00EF6395" w:rsidSect="00A66D1E">
      <w:pgSz w:w="16838" w:h="11906" w:orient="landscape"/>
      <w:pgMar w:top="1800"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37" w:rsidRDefault="00525337" w:rsidP="00690E0D">
      <w:r>
        <w:separator/>
      </w:r>
    </w:p>
  </w:endnote>
  <w:endnote w:type="continuationSeparator" w:id="0">
    <w:p w:rsidR="00525337" w:rsidRDefault="00525337" w:rsidP="006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37" w:rsidRDefault="00525337" w:rsidP="00690E0D">
      <w:r>
        <w:separator/>
      </w:r>
    </w:p>
  </w:footnote>
  <w:footnote w:type="continuationSeparator" w:id="0">
    <w:p w:rsidR="00525337" w:rsidRDefault="00525337" w:rsidP="00690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5"/>
    <w:rsid w:val="0003478A"/>
    <w:rsid w:val="00184BBB"/>
    <w:rsid w:val="00344062"/>
    <w:rsid w:val="00393AC5"/>
    <w:rsid w:val="00516870"/>
    <w:rsid w:val="00525337"/>
    <w:rsid w:val="00690E0D"/>
    <w:rsid w:val="007D003A"/>
    <w:rsid w:val="008128E8"/>
    <w:rsid w:val="00885D01"/>
    <w:rsid w:val="00B80BD8"/>
    <w:rsid w:val="00BC3ECB"/>
    <w:rsid w:val="00C54300"/>
    <w:rsid w:val="00E13445"/>
    <w:rsid w:val="00EA4B1B"/>
    <w:rsid w:val="00EF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0D"/>
    <w:rPr>
      <w:sz w:val="18"/>
      <w:szCs w:val="18"/>
    </w:rPr>
  </w:style>
  <w:style w:type="paragraph" w:styleId="a4">
    <w:name w:val="footer"/>
    <w:basedOn w:val="a"/>
    <w:link w:val="Char0"/>
    <w:uiPriority w:val="99"/>
    <w:unhideWhenUsed/>
    <w:rsid w:val="00690E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0D"/>
    <w:rPr>
      <w:sz w:val="18"/>
      <w:szCs w:val="18"/>
    </w:rPr>
  </w:style>
  <w:style w:type="paragraph" w:styleId="a5">
    <w:name w:val="Balloon Text"/>
    <w:basedOn w:val="a"/>
    <w:link w:val="Char1"/>
    <w:uiPriority w:val="99"/>
    <w:semiHidden/>
    <w:unhideWhenUsed/>
    <w:rsid w:val="00690E0D"/>
    <w:rPr>
      <w:sz w:val="18"/>
      <w:szCs w:val="18"/>
    </w:rPr>
  </w:style>
  <w:style w:type="character" w:customStyle="1" w:styleId="Char1">
    <w:name w:val="批注框文本 Char"/>
    <w:basedOn w:val="a0"/>
    <w:link w:val="a5"/>
    <w:uiPriority w:val="99"/>
    <w:semiHidden/>
    <w:rsid w:val="00690E0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0D"/>
    <w:rPr>
      <w:sz w:val="18"/>
      <w:szCs w:val="18"/>
    </w:rPr>
  </w:style>
  <w:style w:type="paragraph" w:styleId="a4">
    <w:name w:val="footer"/>
    <w:basedOn w:val="a"/>
    <w:link w:val="Char0"/>
    <w:uiPriority w:val="99"/>
    <w:unhideWhenUsed/>
    <w:rsid w:val="00690E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0D"/>
    <w:rPr>
      <w:sz w:val="18"/>
      <w:szCs w:val="18"/>
    </w:rPr>
  </w:style>
  <w:style w:type="paragraph" w:styleId="a5">
    <w:name w:val="Balloon Text"/>
    <w:basedOn w:val="a"/>
    <w:link w:val="Char1"/>
    <w:uiPriority w:val="99"/>
    <w:semiHidden/>
    <w:unhideWhenUsed/>
    <w:rsid w:val="00690E0D"/>
    <w:rPr>
      <w:sz w:val="18"/>
      <w:szCs w:val="18"/>
    </w:rPr>
  </w:style>
  <w:style w:type="character" w:customStyle="1" w:styleId="Char1">
    <w:name w:val="批注框文本 Char"/>
    <w:basedOn w:val="a0"/>
    <w:link w:val="a5"/>
    <w:uiPriority w:val="99"/>
    <w:semiHidden/>
    <w:rsid w:val="00690E0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108</Words>
  <Characters>619</Characters>
  <Application>Microsoft Office Word</Application>
  <DocSecurity>0</DocSecurity>
  <Lines>5</Lines>
  <Paragraphs>1</Paragraphs>
  <ScaleCrop>false</ScaleCrop>
  <Company>china</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2019-05-31T02:33:00Z</dcterms:created>
  <dcterms:modified xsi:type="dcterms:W3CDTF">2019-12-03T09:23:00Z</dcterms:modified>
</cp:coreProperties>
</file>