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58A" w:rsidRPr="00DA08B9" w:rsidRDefault="00E94B2A" w:rsidP="00DA08B9">
      <w:pPr>
        <w:jc w:val="center"/>
        <w:rPr>
          <w:b/>
          <w:sz w:val="30"/>
          <w:szCs w:val="30"/>
        </w:rPr>
      </w:pPr>
      <w:r w:rsidRPr="00DA08B9">
        <w:rPr>
          <w:rFonts w:hint="eastAsia"/>
          <w:b/>
          <w:sz w:val="30"/>
          <w:szCs w:val="30"/>
        </w:rPr>
        <w:t>《文学概论》网核课形成性考核操作指南</w:t>
      </w:r>
    </w:p>
    <w:p w:rsidR="00DA08B9" w:rsidRPr="00F91645" w:rsidRDefault="00DA08B9" w:rsidP="00F91645">
      <w:pPr>
        <w:ind w:firstLineChars="200" w:firstLine="482"/>
        <w:rPr>
          <w:sz w:val="24"/>
          <w:szCs w:val="24"/>
        </w:rPr>
      </w:pPr>
      <w:r w:rsidRPr="00F91645">
        <w:rPr>
          <w:rFonts w:hint="eastAsia"/>
          <w:b/>
          <w:sz w:val="24"/>
          <w:szCs w:val="24"/>
        </w:rPr>
        <w:t>我们主要采用形成性考核与终结性考核相结合的考核方式。</w:t>
      </w:r>
      <w:r w:rsidRPr="00F91645">
        <w:rPr>
          <w:rFonts w:hint="eastAsia"/>
          <w:sz w:val="24"/>
          <w:szCs w:val="24"/>
        </w:rPr>
        <w:t>总成绩</w:t>
      </w:r>
      <w:r w:rsidRPr="00F91645">
        <w:rPr>
          <w:rFonts w:hint="eastAsia"/>
          <w:sz w:val="24"/>
          <w:szCs w:val="24"/>
        </w:rPr>
        <w:t>=50%</w:t>
      </w:r>
      <w:r w:rsidRPr="00F91645">
        <w:rPr>
          <w:rFonts w:hint="eastAsia"/>
          <w:sz w:val="24"/>
          <w:szCs w:val="24"/>
        </w:rPr>
        <w:t>形成性考核</w:t>
      </w:r>
      <w:r w:rsidRPr="00F91645">
        <w:rPr>
          <w:rFonts w:hint="eastAsia"/>
          <w:sz w:val="24"/>
          <w:szCs w:val="24"/>
        </w:rPr>
        <w:t>+50%</w:t>
      </w:r>
      <w:r w:rsidRPr="00F91645">
        <w:rPr>
          <w:rFonts w:hint="eastAsia"/>
          <w:sz w:val="24"/>
          <w:szCs w:val="24"/>
        </w:rPr>
        <w:t>终结性考核。</w:t>
      </w:r>
    </w:p>
    <w:p w:rsidR="00DA08B9" w:rsidRPr="00F91645" w:rsidRDefault="00DA08B9" w:rsidP="00F91645">
      <w:pPr>
        <w:ind w:firstLineChars="200" w:firstLine="482"/>
        <w:rPr>
          <w:b/>
          <w:sz w:val="24"/>
          <w:szCs w:val="24"/>
        </w:rPr>
      </w:pPr>
      <w:r w:rsidRPr="00F91645">
        <w:rPr>
          <w:rFonts w:hint="eastAsia"/>
          <w:b/>
          <w:sz w:val="24"/>
          <w:szCs w:val="24"/>
        </w:rPr>
        <w:t>形成性考核构成：</w:t>
      </w:r>
    </w:p>
    <w:p w:rsidR="00DA08B9" w:rsidRPr="00F91645" w:rsidRDefault="00DA08B9" w:rsidP="00F91645">
      <w:pPr>
        <w:ind w:firstLineChars="200" w:firstLine="480"/>
        <w:rPr>
          <w:sz w:val="24"/>
          <w:szCs w:val="24"/>
        </w:rPr>
      </w:pPr>
      <w:r w:rsidRPr="00F91645">
        <w:rPr>
          <w:rFonts w:hint="eastAsia"/>
          <w:sz w:val="24"/>
          <w:szCs w:val="24"/>
        </w:rPr>
        <w:t>章节测评：每章</w:t>
      </w:r>
      <w:r w:rsidRPr="00F91645">
        <w:rPr>
          <w:rFonts w:hint="eastAsia"/>
          <w:sz w:val="24"/>
          <w:szCs w:val="24"/>
        </w:rPr>
        <w:t xml:space="preserve"> 5 </w:t>
      </w:r>
      <w:r w:rsidRPr="00F91645">
        <w:rPr>
          <w:rFonts w:hint="eastAsia"/>
          <w:sz w:val="24"/>
          <w:szCs w:val="24"/>
        </w:rPr>
        <w:t>分，</w:t>
      </w:r>
      <w:r w:rsidRPr="00F91645">
        <w:rPr>
          <w:rFonts w:hint="eastAsia"/>
          <w:sz w:val="24"/>
          <w:szCs w:val="24"/>
        </w:rPr>
        <w:t xml:space="preserve">9 </w:t>
      </w:r>
      <w:r w:rsidRPr="00F91645">
        <w:rPr>
          <w:rFonts w:hint="eastAsia"/>
          <w:sz w:val="24"/>
          <w:szCs w:val="24"/>
        </w:rPr>
        <w:t>章共</w:t>
      </w:r>
      <w:r w:rsidRPr="00F91645">
        <w:rPr>
          <w:rFonts w:hint="eastAsia"/>
          <w:sz w:val="24"/>
          <w:szCs w:val="24"/>
        </w:rPr>
        <w:t xml:space="preserve"> 45 </w:t>
      </w:r>
      <w:r w:rsidRPr="00F91645">
        <w:rPr>
          <w:rFonts w:hint="eastAsia"/>
          <w:sz w:val="24"/>
          <w:szCs w:val="24"/>
        </w:rPr>
        <w:t>分。</w:t>
      </w:r>
    </w:p>
    <w:p w:rsidR="00DA08B9" w:rsidRPr="00F91645" w:rsidRDefault="00DA08B9" w:rsidP="00F91645">
      <w:pPr>
        <w:ind w:firstLineChars="200" w:firstLine="480"/>
        <w:rPr>
          <w:sz w:val="24"/>
          <w:szCs w:val="24"/>
        </w:rPr>
      </w:pPr>
      <w:r w:rsidRPr="00F91645">
        <w:rPr>
          <w:rFonts w:hint="eastAsia"/>
          <w:sz w:val="24"/>
          <w:szCs w:val="24"/>
        </w:rPr>
        <w:t>学习活动：分布在第二章和第八章，分别为</w:t>
      </w:r>
      <w:r w:rsidRPr="00F91645">
        <w:rPr>
          <w:rFonts w:hint="eastAsia"/>
          <w:sz w:val="24"/>
          <w:szCs w:val="24"/>
        </w:rPr>
        <w:t xml:space="preserve"> 25 </w:t>
      </w:r>
      <w:r w:rsidRPr="00F91645">
        <w:rPr>
          <w:rFonts w:hint="eastAsia"/>
          <w:sz w:val="24"/>
          <w:szCs w:val="24"/>
        </w:rPr>
        <w:t>分和</w:t>
      </w:r>
      <w:r w:rsidRPr="00F91645">
        <w:rPr>
          <w:rFonts w:hint="eastAsia"/>
          <w:sz w:val="24"/>
          <w:szCs w:val="24"/>
        </w:rPr>
        <w:t xml:space="preserve"> 30 </w:t>
      </w:r>
      <w:r w:rsidRPr="00F91645">
        <w:rPr>
          <w:rFonts w:hint="eastAsia"/>
          <w:sz w:val="24"/>
          <w:szCs w:val="24"/>
        </w:rPr>
        <w:t>分，共</w:t>
      </w:r>
      <w:r w:rsidRPr="00F91645">
        <w:rPr>
          <w:rFonts w:hint="eastAsia"/>
          <w:sz w:val="24"/>
          <w:szCs w:val="24"/>
        </w:rPr>
        <w:t xml:space="preserve"> 55 </w:t>
      </w:r>
      <w:r w:rsidRPr="00F91645">
        <w:rPr>
          <w:rFonts w:hint="eastAsia"/>
          <w:sz w:val="24"/>
          <w:szCs w:val="24"/>
        </w:rPr>
        <w:t>分。</w:t>
      </w:r>
    </w:p>
    <w:p w:rsidR="00DA08B9" w:rsidRPr="00F91645" w:rsidRDefault="00DA08B9" w:rsidP="00F91645">
      <w:pPr>
        <w:ind w:firstLineChars="200" w:firstLine="482"/>
        <w:rPr>
          <w:b/>
          <w:sz w:val="24"/>
          <w:szCs w:val="24"/>
        </w:rPr>
      </w:pPr>
      <w:r w:rsidRPr="00F91645">
        <w:rPr>
          <w:rFonts w:hint="eastAsia"/>
          <w:b/>
          <w:sz w:val="24"/>
          <w:szCs w:val="24"/>
        </w:rPr>
        <w:t>终结性考核构成：</w:t>
      </w:r>
    </w:p>
    <w:p w:rsidR="00DA08B9" w:rsidRPr="00F91645" w:rsidRDefault="00DA08B9" w:rsidP="00F91645">
      <w:pPr>
        <w:ind w:firstLineChars="200" w:firstLine="480"/>
        <w:rPr>
          <w:sz w:val="24"/>
          <w:szCs w:val="24"/>
        </w:rPr>
      </w:pPr>
      <w:r w:rsidRPr="00F91645">
        <w:rPr>
          <w:rFonts w:hint="eastAsia"/>
          <w:sz w:val="24"/>
          <w:szCs w:val="24"/>
        </w:rPr>
        <w:t>客观题：</w:t>
      </w:r>
      <w:r w:rsidRPr="00F91645">
        <w:rPr>
          <w:rFonts w:hint="eastAsia"/>
          <w:sz w:val="24"/>
          <w:szCs w:val="24"/>
        </w:rPr>
        <w:t xml:space="preserve">40 </w:t>
      </w:r>
      <w:r w:rsidRPr="00F91645">
        <w:rPr>
          <w:rFonts w:hint="eastAsia"/>
          <w:sz w:val="24"/>
          <w:szCs w:val="24"/>
        </w:rPr>
        <w:t>分。</w:t>
      </w:r>
    </w:p>
    <w:p w:rsidR="00DA08B9" w:rsidRPr="00F91645" w:rsidRDefault="00DA08B9" w:rsidP="00F91645">
      <w:pPr>
        <w:ind w:firstLineChars="200" w:firstLine="480"/>
        <w:rPr>
          <w:sz w:val="24"/>
          <w:szCs w:val="24"/>
        </w:rPr>
      </w:pPr>
      <w:r w:rsidRPr="00F91645">
        <w:rPr>
          <w:rFonts w:hint="eastAsia"/>
          <w:sz w:val="24"/>
          <w:szCs w:val="24"/>
        </w:rPr>
        <w:t>作品分析题：</w:t>
      </w:r>
      <w:r w:rsidRPr="00F91645">
        <w:rPr>
          <w:rFonts w:hint="eastAsia"/>
          <w:sz w:val="24"/>
          <w:szCs w:val="24"/>
        </w:rPr>
        <w:t xml:space="preserve">60 </w:t>
      </w:r>
      <w:r w:rsidRPr="00F91645">
        <w:rPr>
          <w:rFonts w:hint="eastAsia"/>
          <w:sz w:val="24"/>
          <w:szCs w:val="24"/>
        </w:rPr>
        <w:t>分。</w:t>
      </w:r>
    </w:p>
    <w:p w:rsidR="00DA08B9" w:rsidRPr="00F91645" w:rsidRDefault="00DA08B9" w:rsidP="00F91645">
      <w:pPr>
        <w:ind w:firstLineChars="200" w:firstLine="482"/>
        <w:rPr>
          <w:b/>
          <w:color w:val="FF0000"/>
          <w:sz w:val="24"/>
          <w:szCs w:val="24"/>
        </w:rPr>
      </w:pPr>
      <w:r w:rsidRPr="00F91645">
        <w:rPr>
          <w:rFonts w:hint="eastAsia"/>
          <w:b/>
          <w:color w:val="FF0000"/>
          <w:sz w:val="24"/>
          <w:szCs w:val="24"/>
        </w:rPr>
        <w:t>形成性考核部分操作方法：</w:t>
      </w:r>
    </w:p>
    <w:p w:rsidR="00DA08B9" w:rsidRPr="00DA08B9" w:rsidRDefault="00DA08B9" w:rsidP="00DA08B9">
      <w:pPr>
        <w:pStyle w:val="a4"/>
        <w:numPr>
          <w:ilvl w:val="0"/>
          <w:numId w:val="1"/>
        </w:numPr>
        <w:ind w:firstLineChars="0"/>
        <w:rPr>
          <w:sz w:val="30"/>
          <w:szCs w:val="30"/>
        </w:rPr>
      </w:pPr>
      <w:r w:rsidRPr="00F91645">
        <w:rPr>
          <w:rFonts w:hint="eastAsia"/>
        </w:rPr>
        <w:t>登录国家开放大学学习网：</w:t>
      </w:r>
      <w:hyperlink r:id="rId8" w:history="1">
        <w:r w:rsidRPr="00DA08B9">
          <w:rPr>
            <w:rStyle w:val="a3"/>
            <w:sz w:val="30"/>
            <w:szCs w:val="30"/>
          </w:rPr>
          <w:t>http://www.ouchn.cn/</w:t>
        </w:r>
      </w:hyperlink>
    </w:p>
    <w:p w:rsidR="00DA08B9" w:rsidRPr="00DA08B9" w:rsidRDefault="00DA08B9" w:rsidP="00DA08B9">
      <w:pPr>
        <w:pStyle w:val="a4"/>
        <w:ind w:firstLineChars="0" w:firstLine="0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4966391" cy="2809875"/>
            <wp:effectExtent l="0" t="0" r="5715" b="0"/>
            <wp:docPr id="1" name="图片 1" descr="C:\Users\yllc\Desktop\17年秋季\教学活动\文学概论国开网上作业\文学概论网上形考操作指南\2-国开网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llc\Desktop\17年秋季\教学活动\文学概论国开网上作业\文学概论网上形考操作指南\2-国开网址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995" cy="28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8B9" w:rsidRDefault="00DA08B9">
      <w:r>
        <w:rPr>
          <w:rFonts w:hint="eastAsia"/>
        </w:rPr>
        <w:t>二、点击右上角“登录”，以学生用户进，用户名为学号，密码是</w:t>
      </w:r>
      <w:r>
        <w:rPr>
          <w:rFonts w:hint="eastAsia"/>
        </w:rPr>
        <w:t>8</w:t>
      </w:r>
      <w:r>
        <w:rPr>
          <w:rFonts w:hint="eastAsia"/>
        </w:rPr>
        <w:t>位出生年月日。进入学习页面。</w:t>
      </w:r>
    </w:p>
    <w:p w:rsidR="00DA08B9" w:rsidRDefault="00DA08B9">
      <w:r>
        <w:rPr>
          <w:noProof/>
        </w:rPr>
        <w:drawing>
          <wp:inline distT="0" distB="0" distL="0" distR="0">
            <wp:extent cx="5274310" cy="2580937"/>
            <wp:effectExtent l="0" t="0" r="2540" b="0"/>
            <wp:docPr id="14" name="图片 14" descr="C:\Users\yllc\Desktop\17年秋季\教学活动\文学概论国开网上作业\文学概论网上形考操作指南\3-学员进入学习网页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llc\Desktop\17年秋季\教学活动\文学概论国开网上作业\文学概论网上形考操作指南\3-学员进入学习网页面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8B9" w:rsidRDefault="00DA08B9"/>
    <w:p w:rsidR="00DA08B9" w:rsidRDefault="00DA08B9">
      <w:r>
        <w:rPr>
          <w:rFonts w:hint="eastAsia"/>
        </w:rPr>
        <w:lastRenderedPageBreak/>
        <w:t>三、点击“文学概论”课程进入</w:t>
      </w:r>
    </w:p>
    <w:p w:rsidR="00DA08B9" w:rsidRDefault="00DA08B9">
      <w:r>
        <w:rPr>
          <w:noProof/>
        </w:rPr>
        <w:drawing>
          <wp:inline distT="0" distB="0" distL="0" distR="0">
            <wp:extent cx="5438702" cy="2809875"/>
            <wp:effectExtent l="0" t="0" r="0" b="0"/>
            <wp:docPr id="15" name="图片 15" descr="C:\Users\yllc\Desktop\17年秋季\教学活动\文学概论国开网上作业\文学概论网上形考操作指南\4-找到文学概论课程进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llc\Desktop\17年秋季\教学活动\文学概论国开网上作业\文学概论网上形考操作指南\4-找到文学概论课程进入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795" cy="280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8B9" w:rsidRDefault="00F91645">
      <w:r>
        <w:rPr>
          <w:rFonts w:hint="eastAsia"/>
        </w:rPr>
        <w:t>四、进入完成形考任务页面：</w:t>
      </w:r>
    </w:p>
    <w:p w:rsidR="00F91645" w:rsidRDefault="00F91645">
      <w:r>
        <w:rPr>
          <w:noProof/>
        </w:rPr>
        <w:drawing>
          <wp:inline distT="0" distB="0" distL="0" distR="0">
            <wp:extent cx="5788025" cy="2610286"/>
            <wp:effectExtent l="0" t="0" r="3175" b="0"/>
            <wp:docPr id="16" name="图片 16" descr="C:\Users\yllc\Desktop\17年秋季\教学活动\文学概论国开网上作业\文学概论网上形考操作指南\5-进入完成形考任务页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llc\Desktop\17年秋季\教学活动\文学概论国开网上作业\文学概论网上形考操作指南\5-进入完成形考任务页面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61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B2A" w:rsidRDefault="00F91645">
      <w:pPr>
        <w:rPr>
          <w:noProof/>
        </w:rPr>
      </w:pPr>
      <w:r>
        <w:rPr>
          <w:rFonts w:hint="eastAsia"/>
          <w:noProof/>
        </w:rPr>
        <w:t>五、点击课程考核</w:t>
      </w:r>
      <w:r>
        <w:rPr>
          <w:rFonts w:hint="eastAsia"/>
          <w:noProof/>
        </w:rPr>
        <w:t>---</w:t>
      </w:r>
      <w:r>
        <w:rPr>
          <w:rFonts w:hint="eastAsia"/>
          <w:noProof/>
        </w:rPr>
        <w:t>形考任务：</w:t>
      </w:r>
    </w:p>
    <w:p w:rsidR="00F91645" w:rsidRDefault="00F91645">
      <w:r>
        <w:rPr>
          <w:noProof/>
        </w:rPr>
        <w:drawing>
          <wp:inline distT="0" distB="0" distL="0" distR="0">
            <wp:extent cx="4981575" cy="2124075"/>
            <wp:effectExtent l="0" t="0" r="9525" b="9525"/>
            <wp:docPr id="17" name="图片 17" descr="C:\Users\yllc\Desktop\17年秋季\教学活动\文学概论国开网上作业\文学概论网上形考操作指南\6-点击形考任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llc\Desktop\17年秋季\教学活动\文学概论国开网上作业\文学概论网上形考操作指南\6-点击形考任务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45" w:rsidRDefault="00F91645"/>
    <w:p w:rsidR="00F91645" w:rsidRDefault="00F91645">
      <w:r>
        <w:rPr>
          <w:rFonts w:hint="eastAsia"/>
        </w:rPr>
        <w:lastRenderedPageBreak/>
        <w:t>六、打开形考任务，分两部分，章节测评和学习活动，逐项完成。</w:t>
      </w:r>
    </w:p>
    <w:p w:rsidR="00F91645" w:rsidRDefault="00F91645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5784850" cy="2886075"/>
            <wp:effectExtent l="0" t="0" r="6350" b="9525"/>
            <wp:docPr id="18" name="图片 18" descr="C:\Users\yllc\Desktop\17年秋季\教学活动\文学概论国开网上作业\文学概论网上形考操作指南\7-查看形考任务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llc\Desktop\17年秋季\教学活动\文学概论国开网上作业\文学概论网上形考操作指南\7-查看形考任务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88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1645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5791199" cy="2190750"/>
            <wp:effectExtent l="0" t="0" r="635" b="0"/>
            <wp:docPr id="19" name="图片 19" descr="C:\Users\yllc\Desktop\17年秋季\教学活动\文学概论国开网上作业\文学概论网上形考操作指南\8-查看形考任务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llc\Desktop\17年秋季\教学活动\文学概论国开网上作业\文学概论网上形考操作指南\8-查看形考任务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18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032" w:rsidRPr="002C3032" w:rsidRDefault="002C3032" w:rsidP="002C3032">
      <w:pPr>
        <w:rPr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下载</w:t>
      </w:r>
      <w:r w:rsidRPr="002C3032">
        <w:rPr>
          <w:rFonts w:hint="eastAsia"/>
          <w:color w:val="FF0000"/>
          <w:sz w:val="24"/>
          <w:szCs w:val="24"/>
        </w:rPr>
        <w:t>线</w:t>
      </w:r>
      <w:r>
        <w:rPr>
          <w:rFonts w:hint="eastAsia"/>
          <w:color w:val="FF0000"/>
          <w:sz w:val="24"/>
          <w:szCs w:val="24"/>
        </w:rPr>
        <w:t>下</w:t>
      </w:r>
      <w:r w:rsidRPr="002C3032">
        <w:rPr>
          <w:rFonts w:hint="eastAsia"/>
          <w:color w:val="FF0000"/>
          <w:sz w:val="24"/>
          <w:szCs w:val="24"/>
        </w:rPr>
        <w:t>作业，找出答案再进入测试完成。</w:t>
      </w:r>
      <w:r>
        <w:rPr>
          <w:noProof/>
        </w:rPr>
        <w:drawing>
          <wp:inline distT="0" distB="0" distL="0" distR="0">
            <wp:extent cx="1752599" cy="485775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381" cy="4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926" w:rsidRPr="002C3032" w:rsidRDefault="00250926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bookmarkStart w:id="0" w:name="_GoBack"/>
      <w:bookmarkEnd w:id="0"/>
    </w:p>
    <w:p w:rsidR="00250926" w:rsidRDefault="0025092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七、点击第一章打开，点击现在参加测试</w:t>
      </w:r>
    </w:p>
    <w:p w:rsidR="00250926" w:rsidRDefault="00250926">
      <w:pPr>
        <w:rPr>
          <w:sz w:val="24"/>
          <w:szCs w:val="24"/>
        </w:rPr>
      </w:pPr>
    </w:p>
    <w:p w:rsidR="00250926" w:rsidRDefault="00250926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572125" cy="2276475"/>
            <wp:effectExtent l="0" t="0" r="9525" b="9525"/>
            <wp:docPr id="20" name="图片 20" descr="C:\Users\yllc\Desktop\17年秋季\教学活动\文学概论国开网上作业\文学概论网上形考操作指南\9-逐章完成测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llc\Desktop\17年秋季\教学活动\文学概论国开网上作业\文学概论网上形考操作指南\9-逐章完成测试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032" w:rsidRPr="00E2071D" w:rsidRDefault="00250926">
      <w:pPr>
        <w:rPr>
          <w:b/>
          <w:color w:val="FF0000"/>
          <w:sz w:val="24"/>
          <w:szCs w:val="24"/>
        </w:rPr>
      </w:pPr>
      <w:r w:rsidRPr="00E2071D">
        <w:rPr>
          <w:rFonts w:hint="eastAsia"/>
          <w:b/>
          <w:color w:val="FF0000"/>
          <w:sz w:val="24"/>
          <w:szCs w:val="24"/>
        </w:rPr>
        <w:t>八、进入测试页面：（由于测试有次数和时间限制，告诉大家一个小技巧，打开测试页面后复制题目内容到</w:t>
      </w:r>
      <w:r w:rsidRPr="00E2071D">
        <w:rPr>
          <w:rFonts w:hint="eastAsia"/>
          <w:b/>
          <w:color w:val="FF0000"/>
          <w:sz w:val="24"/>
          <w:szCs w:val="24"/>
        </w:rPr>
        <w:t>Word</w:t>
      </w:r>
      <w:r w:rsidRPr="00E2071D">
        <w:rPr>
          <w:rFonts w:hint="eastAsia"/>
          <w:b/>
          <w:color w:val="FF0000"/>
          <w:sz w:val="24"/>
          <w:szCs w:val="24"/>
        </w:rPr>
        <w:t>，不要提交退出，然后在</w:t>
      </w:r>
      <w:r w:rsidRPr="00E2071D">
        <w:rPr>
          <w:rFonts w:hint="eastAsia"/>
          <w:b/>
          <w:color w:val="FF0000"/>
          <w:sz w:val="24"/>
          <w:szCs w:val="24"/>
        </w:rPr>
        <w:t>Word</w:t>
      </w:r>
      <w:r w:rsidRPr="00E2071D">
        <w:rPr>
          <w:rFonts w:hint="eastAsia"/>
          <w:b/>
          <w:color w:val="FF0000"/>
          <w:sz w:val="24"/>
          <w:szCs w:val="24"/>
        </w:rPr>
        <w:t>文档中找好答案，重新进入测试页面，继续上次浏览</w:t>
      </w:r>
      <w:r w:rsidR="00532217" w:rsidRPr="00E2071D">
        <w:rPr>
          <w:rFonts w:hint="eastAsia"/>
          <w:b/>
          <w:color w:val="FF0000"/>
          <w:sz w:val="24"/>
          <w:szCs w:val="24"/>
        </w:rPr>
        <w:t>，完成测试</w:t>
      </w:r>
      <w:r w:rsidRPr="00E2071D">
        <w:rPr>
          <w:rFonts w:hint="eastAsia"/>
          <w:b/>
          <w:color w:val="FF0000"/>
          <w:sz w:val="24"/>
          <w:szCs w:val="24"/>
        </w:rPr>
        <w:t>）</w:t>
      </w:r>
      <w:r w:rsidR="00532217" w:rsidRPr="00E2071D">
        <w:rPr>
          <w:rFonts w:hint="eastAsia"/>
          <w:b/>
          <w:color w:val="FF0000"/>
          <w:sz w:val="24"/>
          <w:szCs w:val="24"/>
        </w:rPr>
        <w:t>。</w:t>
      </w:r>
    </w:p>
    <w:p w:rsidR="00250926" w:rsidRDefault="0025092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80424" cy="2047875"/>
            <wp:effectExtent l="0" t="0" r="0" b="0"/>
            <wp:docPr id="21" name="图片 21" descr="C:\Users\yllc\Desktop\17年秋季\教学活动\文学概论国开网上作业\文学概论网上形考操作指南\10-复制测试内容保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llc\Desktop\17年秋季\教学活动\文学概论国开网上作业\文学概论网上形考操作指南\10-复制测试内容保存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05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217" w:rsidRDefault="00532217">
      <w:pPr>
        <w:rPr>
          <w:sz w:val="24"/>
          <w:szCs w:val="24"/>
        </w:rPr>
      </w:pPr>
    </w:p>
    <w:p w:rsidR="00532217" w:rsidRDefault="0053221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九、做完后点击结束答题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提交所有答案并结束。</w:t>
      </w:r>
    </w:p>
    <w:p w:rsidR="00532217" w:rsidRDefault="0053221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82095" cy="2638425"/>
            <wp:effectExtent l="0" t="0" r="9525" b="0"/>
            <wp:docPr id="23" name="图片 23" descr="C:\Users\yllc\Desktop\17年秋季\教学活动\文学概论国开网上作业\文学概论网上形考操作指南\11-结束答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yllc\Desktop\17年秋季\教学活动\文学概论国开网上作业\文学概论网上形考操作指南\11-结束答题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64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217" w:rsidRDefault="0053221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857750" cy="1828800"/>
            <wp:effectExtent l="0" t="0" r="0" b="0"/>
            <wp:docPr id="24" name="图片 24" descr="C:\Users\yllc\Desktop\17年秋季\教学活动\文学概论国开网上作业\文学概论网上形考操作指南\12-提交答案保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yllc\Desktop\17年秋季\教学活动\文学概论国开网上作业\文学概论网上形考操作指南\12-提交答案保存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217" w:rsidRDefault="0053221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十、查看成绩，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分为满分。</w:t>
      </w:r>
    </w:p>
    <w:p w:rsidR="00532217" w:rsidRDefault="0053221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89149" cy="2486025"/>
            <wp:effectExtent l="0" t="0" r="2540" b="0"/>
            <wp:docPr id="25" name="图片 25" descr="C:\Users\yllc\Desktop\17年秋季\教学活动\文学概论国开网上作业\文学概论网上形考操作指南\13-查看成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yllc\Desktop\17年秋季\教学活动\文学概论国开网上作业\文学概论网上形考操作指南\13-查看成绩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48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217" w:rsidRDefault="00532217">
      <w:pPr>
        <w:rPr>
          <w:sz w:val="24"/>
          <w:szCs w:val="24"/>
        </w:rPr>
      </w:pPr>
    </w:p>
    <w:p w:rsidR="00532217" w:rsidRPr="00532217" w:rsidRDefault="00532217" w:rsidP="0053221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十一、</w:t>
      </w:r>
      <w:r w:rsidRPr="00532217">
        <w:rPr>
          <w:rFonts w:hint="eastAsia"/>
          <w:sz w:val="24"/>
          <w:szCs w:val="24"/>
        </w:rPr>
        <w:t>如对成绩不满意，可拉至底端，点击结束回顾</w:t>
      </w:r>
      <w:r>
        <w:rPr>
          <w:rFonts w:hint="eastAsia"/>
          <w:sz w:val="24"/>
          <w:szCs w:val="24"/>
        </w:rPr>
        <w:t>。</w:t>
      </w:r>
      <w:r w:rsidRPr="00532217">
        <w:rPr>
          <w:rFonts w:hint="eastAsia"/>
          <w:sz w:val="24"/>
          <w:szCs w:val="24"/>
        </w:rPr>
        <w:t>点击再次尝试此测试，重新答题</w:t>
      </w:r>
    </w:p>
    <w:p w:rsidR="00532217" w:rsidRPr="00532217" w:rsidRDefault="00532217" w:rsidP="00532217">
      <w:pPr>
        <w:rPr>
          <w:color w:val="FF0000"/>
          <w:sz w:val="24"/>
          <w:szCs w:val="24"/>
        </w:rPr>
      </w:pPr>
      <w:r w:rsidRPr="00532217">
        <w:rPr>
          <w:rFonts w:hint="eastAsia"/>
          <w:color w:val="FF0000"/>
          <w:sz w:val="24"/>
          <w:szCs w:val="24"/>
        </w:rPr>
        <w:t>但再次做的时候，题目和第一次是不一样的，需要重新重复前面提示的操作完成。</w:t>
      </w:r>
    </w:p>
    <w:p w:rsidR="00532217" w:rsidRDefault="0053221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88025" cy="3243421"/>
            <wp:effectExtent l="0" t="0" r="3175" b="0"/>
            <wp:docPr id="26" name="图片 26" descr="C:\Users\yllc\Desktop\17年秋季\教学活动\文学概论国开网上作业\文学概论网上形考操作指南\14-再次尝试此测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yllc\Desktop\17年秋季\教学活动\文学概论国开网上作业\文学概论网上形考操作指南\14-再次尝试此测试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324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BD0" w:rsidRDefault="00D46BD0">
      <w:pPr>
        <w:rPr>
          <w:sz w:val="24"/>
          <w:szCs w:val="24"/>
        </w:rPr>
      </w:pPr>
    </w:p>
    <w:p w:rsidR="00D46BD0" w:rsidRDefault="00D46BD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十二、学习活动部分：分别点开“第二章”、“第八章”</w:t>
      </w:r>
    </w:p>
    <w:p w:rsidR="00D46BD0" w:rsidRDefault="00D46BD0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124650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BD0" w:rsidRDefault="00D46BD0">
      <w:pPr>
        <w:rPr>
          <w:sz w:val="24"/>
          <w:szCs w:val="24"/>
        </w:rPr>
      </w:pPr>
    </w:p>
    <w:p w:rsidR="00D46BD0" w:rsidRDefault="00D46BD0">
      <w:pPr>
        <w:rPr>
          <w:sz w:val="24"/>
          <w:szCs w:val="24"/>
        </w:rPr>
      </w:pPr>
    </w:p>
    <w:p w:rsidR="00D46BD0" w:rsidRPr="00AC6E8E" w:rsidRDefault="00D46BD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十三、</w:t>
      </w:r>
      <w:r w:rsidR="00AC6E8E">
        <w:rPr>
          <w:rFonts w:hint="eastAsia"/>
          <w:sz w:val="24"/>
          <w:szCs w:val="24"/>
        </w:rPr>
        <w:t>找到课程辅导老师发的讨论内容的帖子</w:t>
      </w:r>
      <w:r w:rsidR="00AC6E8E">
        <w:rPr>
          <w:noProof/>
          <w:sz w:val="24"/>
          <w:szCs w:val="24"/>
        </w:rPr>
        <w:drawing>
          <wp:inline distT="0" distB="0" distL="0" distR="0">
            <wp:extent cx="5789426" cy="1143000"/>
            <wp:effectExtent l="0" t="0" r="1905" b="0"/>
            <wp:docPr id="2" name="图片 2" descr="C:\Users\yllc\AppData\Local\Temp\WeChat Files\a63c4d81f639b05885058d7f2e35a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llc\AppData\Local\Temp\WeChat Files\a63c4d81f639b05885058d7f2e35ad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114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BD0" w:rsidRDefault="00D46BD0">
      <w:pPr>
        <w:rPr>
          <w:sz w:val="24"/>
          <w:szCs w:val="24"/>
        </w:rPr>
      </w:pPr>
    </w:p>
    <w:p w:rsidR="00D46BD0" w:rsidRDefault="00AC6E8E">
      <w:pPr>
        <w:rPr>
          <w:noProof/>
        </w:rPr>
      </w:pPr>
      <w:r>
        <w:rPr>
          <w:rFonts w:hint="eastAsia"/>
          <w:noProof/>
        </w:rPr>
        <w:t>十四、打开帖子，点击回复</w:t>
      </w:r>
    </w:p>
    <w:p w:rsidR="00AC6E8E" w:rsidRPr="00AC6E8E" w:rsidRDefault="00AC6E8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87638" cy="1257300"/>
            <wp:effectExtent l="0" t="0" r="3810" b="0"/>
            <wp:docPr id="3" name="图片 3" descr="C:\Users\yllc\AppData\Local\Temp\WeChat Files\8f27d496a15a2807332de47cc3003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llc\AppData\Local\Temp\WeChat Files\8f27d496a15a2807332de47cc30031b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125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C7" w:rsidRDefault="00AC6E8E">
      <w:pPr>
        <w:rPr>
          <w:noProof/>
        </w:rPr>
      </w:pPr>
      <w:r>
        <w:rPr>
          <w:rFonts w:hint="eastAsia"/>
          <w:noProof/>
        </w:rPr>
        <w:t>十五、在正文框内填写回复内容</w:t>
      </w:r>
    </w:p>
    <w:p w:rsidR="00AC6E8E" w:rsidRDefault="00AC6E8E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83096" cy="1857375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E8E" w:rsidRDefault="00AC6E8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十六、下拉，点击发到讨论区，任务即完成。</w:t>
      </w:r>
    </w:p>
    <w:p w:rsidR="00AC6E8E" w:rsidRPr="00AC6E8E" w:rsidRDefault="00AC6E8E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86400" cy="28841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6E8E" w:rsidRPr="00AC6E8E" w:rsidSect="00DA08B9">
      <w:pgSz w:w="11906" w:h="16838"/>
      <w:pgMar w:top="1440" w:right="991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520" w:rsidRDefault="00787520" w:rsidP="00AC6E8E">
      <w:r>
        <w:separator/>
      </w:r>
    </w:p>
  </w:endnote>
  <w:endnote w:type="continuationSeparator" w:id="0">
    <w:p w:rsidR="00787520" w:rsidRDefault="00787520" w:rsidP="00AC6E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520" w:rsidRDefault="00787520" w:rsidP="00AC6E8E">
      <w:r>
        <w:separator/>
      </w:r>
    </w:p>
  </w:footnote>
  <w:footnote w:type="continuationSeparator" w:id="0">
    <w:p w:rsidR="00787520" w:rsidRDefault="00787520" w:rsidP="00AC6E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83633A"/>
    <w:multiLevelType w:val="hybridMultilevel"/>
    <w:tmpl w:val="C91231E4"/>
    <w:lvl w:ilvl="0" w:tplc="C70C8CCA">
      <w:start w:val="1"/>
      <w:numFmt w:val="japaneseCounting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4B2A"/>
    <w:rsid w:val="000955DE"/>
    <w:rsid w:val="00250926"/>
    <w:rsid w:val="00276F08"/>
    <w:rsid w:val="002C3032"/>
    <w:rsid w:val="00532217"/>
    <w:rsid w:val="0056358A"/>
    <w:rsid w:val="007379C7"/>
    <w:rsid w:val="00763B4B"/>
    <w:rsid w:val="00787520"/>
    <w:rsid w:val="008D7205"/>
    <w:rsid w:val="00A74D73"/>
    <w:rsid w:val="00AC6E8E"/>
    <w:rsid w:val="00D46BD0"/>
    <w:rsid w:val="00DA08B9"/>
    <w:rsid w:val="00E2071D"/>
    <w:rsid w:val="00E510AA"/>
    <w:rsid w:val="00E94B2A"/>
    <w:rsid w:val="00F566D8"/>
    <w:rsid w:val="00F86354"/>
    <w:rsid w:val="00F91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B4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08B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A08B9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DA08B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A08B9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AC6E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AC6E8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AC6E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AC6E8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08B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A08B9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DA08B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A08B9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AC6E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AC6E8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AC6E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AC6E8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uchn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C8134A8-FB08-4D38-8D83-724EA3E6C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113</Words>
  <Characters>650</Characters>
  <Application>Microsoft Office Word</Application>
  <DocSecurity>0</DocSecurity>
  <Lines>5</Lines>
  <Paragraphs>1</Paragraphs>
  <ScaleCrop>false</ScaleCrop>
  <Company/>
  <LinksUpToDate>false</LinksUpToDate>
  <CharactersWithSpaces>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Administrator</cp:lastModifiedBy>
  <cp:revision>18</cp:revision>
  <dcterms:created xsi:type="dcterms:W3CDTF">2017-11-15T08:46:00Z</dcterms:created>
  <dcterms:modified xsi:type="dcterms:W3CDTF">2018-06-27T07:43:00Z</dcterms:modified>
</cp:coreProperties>
</file>