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6C" w:rsidRDefault="003754CE" w:rsidP="003754CE">
      <w:pPr>
        <w:jc w:val="center"/>
        <w:rPr>
          <w:sz w:val="32"/>
          <w:szCs w:val="32"/>
        </w:rPr>
      </w:pPr>
      <w:r w:rsidRPr="003754CE">
        <w:rPr>
          <w:rFonts w:hint="eastAsia"/>
          <w:sz w:val="32"/>
          <w:szCs w:val="32"/>
        </w:rPr>
        <w:t>《现代货币金融学说》导学资料</w:t>
      </w:r>
    </w:p>
    <w:p w:rsidR="003754CE" w:rsidRPr="003754CE" w:rsidRDefault="003754CE" w:rsidP="003754CE">
      <w:pPr>
        <w:pStyle w:val="a3"/>
        <w:shd w:val="clear" w:color="auto" w:fill="F6F5FC"/>
        <w:spacing w:line="360" w:lineRule="auto"/>
        <w:ind w:firstLineChars="250" w:firstLine="750"/>
        <w:rPr>
          <w:sz w:val="30"/>
          <w:szCs w:val="30"/>
        </w:rPr>
      </w:pPr>
      <w:r w:rsidRPr="003754CE">
        <w:rPr>
          <w:rFonts w:hint="eastAsia"/>
          <w:sz w:val="30"/>
          <w:szCs w:val="30"/>
        </w:rPr>
        <w:t>本课程考核采用形成性考核和期末终结性考试相结合的方式。课程总成绩百分制计，形成性考核和终结性考试各占课程总成绩的50%。形成性考核包括：4次形考任务（占总成绩的44%）和网上学习行为表现（占6%）。形考任务1要求同学完成一次作业，并提交；形考任务2要求同学完成1-6章的章节测验题；形考任务3要求同学完成一次作业，并提交；形考任务4要求同学完成7-12章的章节测验。网上学习行为表现由辅导教师根据同学登录情况，完成形考任务情况，参与讨论情况等综合进行打分。终结性考试参加国家开放大学统一组织的期末考试，考试形式：网考。课程总成绩100分，最后合成成绩达到60分及以上者能获得学分。</w:t>
      </w:r>
    </w:p>
    <w:p w:rsidR="003754CE" w:rsidRDefault="003754CE" w:rsidP="003754CE">
      <w:pPr>
        <w:pStyle w:val="a3"/>
        <w:shd w:val="clear" w:color="auto" w:fill="F6F5FC"/>
        <w:jc w:val="center"/>
      </w:pPr>
      <w:r>
        <w:rPr>
          <w:noProof/>
        </w:rPr>
        <w:drawing>
          <wp:inline distT="0" distB="0" distL="0" distR="0">
            <wp:extent cx="4286250" cy="2857500"/>
            <wp:effectExtent l="19050" t="0" r="0" b="0"/>
            <wp:docPr id="1" name="图片 1" descr="http://oss.ouchn.cn/zongbu/jingguan/现代货币金融学说/kh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ouchn.cn/zongbu/jingguan/现代货币金融学说/khs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Default="00446AAB" w:rsidP="0017787A">
      <w:pPr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第</w:t>
      </w:r>
      <w:r w:rsidR="0017787A">
        <w:rPr>
          <w:rFonts w:ascii="Helvetica" w:hAnsi="Helvetica" w:hint="eastAsia"/>
          <w:color w:val="333333"/>
          <w:sz w:val="28"/>
          <w:szCs w:val="28"/>
        </w:rPr>
        <w:t>一</w:t>
      </w:r>
      <w:r>
        <w:rPr>
          <w:rFonts w:ascii="Helvetica" w:hAnsi="Helvetica" w:hint="eastAsia"/>
          <w:color w:val="333333"/>
          <w:sz w:val="28"/>
          <w:szCs w:val="28"/>
        </w:rPr>
        <w:t>步</w:t>
      </w:r>
      <w:r w:rsidR="0017787A">
        <w:rPr>
          <w:rFonts w:ascii="Helvetica" w:hAnsi="Helvetica" w:hint="eastAsia"/>
          <w:color w:val="333333"/>
          <w:sz w:val="28"/>
          <w:szCs w:val="28"/>
        </w:rPr>
        <w:t>、登陆国家开放大学学习网，点击学生登录</w:t>
      </w:r>
    </w:p>
    <w:p w:rsidR="003754CE" w:rsidRDefault="0017787A" w:rsidP="003754C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1989767"/>
            <wp:effectExtent l="19050" t="0" r="2540" b="0"/>
            <wp:docPr id="6" name="图片 1" descr="QQ截图2019112613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QQ截图201911261354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Pr="001C41ED" w:rsidRDefault="0017787A" w:rsidP="0017787A">
      <w:pPr>
        <w:rPr>
          <w:rFonts w:ascii="Helvetica" w:hAnsi="Helvetica"/>
          <w:color w:val="333333"/>
          <w:sz w:val="28"/>
          <w:szCs w:val="28"/>
        </w:rPr>
      </w:pPr>
      <w:r w:rsidRPr="001C41ED">
        <w:rPr>
          <w:rFonts w:ascii="Helvetica" w:hAnsi="Helvetica" w:hint="eastAsia"/>
          <w:color w:val="333333"/>
          <w:sz w:val="28"/>
          <w:szCs w:val="28"/>
        </w:rPr>
        <w:t>第二步：</w:t>
      </w:r>
      <w:r>
        <w:rPr>
          <w:rFonts w:ascii="Helvetica" w:hAnsi="Helvetica" w:hint="eastAsia"/>
          <w:color w:val="333333"/>
          <w:sz w:val="28"/>
          <w:szCs w:val="28"/>
        </w:rPr>
        <w:t>用户名</w:t>
      </w: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</w:t>
      </w:r>
    </w:p>
    <w:p w:rsidR="0017787A" w:rsidRDefault="0017787A" w:rsidP="003754C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20878"/>
            <wp:effectExtent l="19050" t="0" r="2540" b="0"/>
            <wp:docPr id="9" name="图片 4" descr="QQ截图20191126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QQ截图201911261358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Pr="00B7408A" w:rsidRDefault="0017787A" w:rsidP="0017787A">
      <w:pPr>
        <w:rPr>
          <w:rFonts w:ascii="宋体" w:hAnsi="宋体"/>
          <w:sz w:val="30"/>
          <w:szCs w:val="30"/>
        </w:rPr>
      </w:pPr>
      <w:r w:rsidRPr="00B7408A">
        <w:rPr>
          <w:rFonts w:ascii="宋体" w:hAnsi="宋体" w:hint="eastAsia"/>
          <w:sz w:val="30"/>
          <w:szCs w:val="30"/>
        </w:rPr>
        <w:t>第三步：点击 《</w:t>
      </w:r>
      <w:r>
        <w:rPr>
          <w:rFonts w:ascii="宋体" w:hAnsi="宋体" w:hint="eastAsia"/>
          <w:sz w:val="30"/>
          <w:szCs w:val="30"/>
        </w:rPr>
        <w:t>现代货币金融学说</w:t>
      </w:r>
      <w:r w:rsidRPr="00B7408A">
        <w:rPr>
          <w:rFonts w:ascii="宋体" w:hAnsi="宋体" w:hint="eastAsia"/>
          <w:sz w:val="30"/>
          <w:szCs w:val="30"/>
        </w:rPr>
        <w:t>》进入学习</w:t>
      </w:r>
    </w:p>
    <w:p w:rsidR="0017787A" w:rsidRDefault="0017787A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190502"/>
            <wp:effectExtent l="19050" t="0" r="2540" b="0"/>
            <wp:docPr id="12" name="图片 12" descr="C:\Users\yllc\Desktop\QQ截图20191128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lc\Desktop\QQ截图20191128150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Default="0017787A" w:rsidP="0017787A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第四步：点击进入形考,首先查看任务</w:t>
      </w:r>
    </w:p>
    <w:p w:rsidR="0017787A" w:rsidRDefault="0017787A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436293"/>
            <wp:effectExtent l="19050" t="0" r="2540" b="0"/>
            <wp:docPr id="14" name="图片 14" descr="C:\Users\yllc\Desktop\QQ截图20191128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1911281546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Pr="00483DC3" w:rsidRDefault="0017787A" w:rsidP="0017787A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第五步：点击添加完成</w:t>
      </w:r>
    </w:p>
    <w:p w:rsidR="0017787A" w:rsidRDefault="0017787A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72050" cy="3347822"/>
            <wp:effectExtent l="19050" t="0" r="0" b="0"/>
            <wp:docPr id="15" name="图片 15" descr="C:\Users\yllc\Desktop\QQ截图201911281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QQ截图201911281515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AA" w:rsidRDefault="004853AA" w:rsidP="003754CE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第六步：将答案以word形式保存在桌面然后</w:t>
      </w:r>
      <w:r w:rsidR="00942D9A">
        <w:rPr>
          <w:rFonts w:asciiTheme="minorEastAsia" w:hAnsiTheme="minorEastAsia" w:hint="eastAsia"/>
          <w:sz w:val="30"/>
          <w:szCs w:val="30"/>
        </w:rPr>
        <w:t>点击</w:t>
      </w:r>
      <w:r>
        <w:rPr>
          <w:rFonts w:asciiTheme="minorEastAsia" w:hAnsiTheme="minorEastAsia" w:hint="eastAsia"/>
          <w:sz w:val="30"/>
          <w:szCs w:val="30"/>
        </w:rPr>
        <w:t>上传</w:t>
      </w:r>
      <w:r w:rsidR="00942D9A">
        <w:rPr>
          <w:rFonts w:asciiTheme="minorEastAsia" w:hAnsiTheme="minorEastAsia" w:hint="eastAsia"/>
          <w:sz w:val="30"/>
          <w:szCs w:val="30"/>
        </w:rPr>
        <w:t>此文件</w:t>
      </w:r>
      <w:r>
        <w:rPr>
          <w:rFonts w:asciiTheme="minorEastAsia" w:hAnsiTheme="minorEastAsia" w:hint="eastAsia"/>
          <w:sz w:val="30"/>
          <w:szCs w:val="30"/>
        </w:rPr>
        <w:t>。</w:t>
      </w:r>
    </w:p>
    <w:p w:rsidR="004853AA" w:rsidRDefault="004853AA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517614"/>
            <wp:effectExtent l="19050" t="0" r="2540" b="0"/>
            <wp:docPr id="16" name="图片 16" descr="C:\Users\yllc\Desktop\QQ截图2019112815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1911281551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Pr="00841D93" w:rsidRDefault="003E6286" w:rsidP="003E6286">
      <w:pPr>
        <w:rPr>
          <w:b/>
          <w:color w:val="FF0000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  <w:r w:rsidRPr="00842E80">
        <w:rPr>
          <w:rFonts w:hint="eastAsia"/>
          <w:b/>
          <w:color w:val="FF0000"/>
        </w:rPr>
        <w:t>1</w:t>
      </w:r>
      <w:r w:rsidRPr="00842E80">
        <w:rPr>
          <w:rFonts w:hint="eastAsia"/>
          <w:b/>
          <w:color w:val="FF0000"/>
        </w:rPr>
        <w:t>、</w:t>
      </w:r>
      <w:r w:rsidRPr="00841D93">
        <w:rPr>
          <w:rFonts w:hint="eastAsia"/>
          <w:b/>
          <w:color w:val="FF0000"/>
        </w:rPr>
        <w:t>登陆分校官网，</w:t>
      </w:r>
      <w:hyperlink r:id="rId13" w:history="1">
        <w:r w:rsidRPr="00841D93">
          <w:rPr>
            <w:rStyle w:val="a5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3E6286" w:rsidRDefault="003E6286" w:rsidP="003E6286">
      <w:pPr>
        <w:rPr>
          <w:sz w:val="32"/>
          <w:szCs w:val="32"/>
        </w:rPr>
      </w:pPr>
      <w:r w:rsidRPr="003E6286">
        <w:rPr>
          <w:noProof/>
          <w:sz w:val="32"/>
          <w:szCs w:val="32"/>
        </w:rPr>
        <w:drawing>
          <wp:inline distT="0" distB="0" distL="0" distR="0">
            <wp:extent cx="5274310" cy="234256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Default="003E6286" w:rsidP="003E6286">
      <w:pPr>
        <w:rPr>
          <w:sz w:val="28"/>
          <w:szCs w:val="28"/>
        </w:rPr>
      </w:pPr>
      <w:r>
        <w:rPr>
          <w:rFonts w:asciiTheme="minorEastAsia" w:hAnsiTheme="minorEastAsia" w:hint="eastAsia"/>
          <w:sz w:val="30"/>
          <w:szCs w:val="30"/>
        </w:rPr>
        <w:t>第七步：</w:t>
      </w:r>
      <w:r w:rsidRPr="00483DC3">
        <w:rPr>
          <w:rFonts w:hint="eastAsia"/>
          <w:sz w:val="28"/>
          <w:szCs w:val="28"/>
        </w:rPr>
        <w:t>论坛发帖方法：进入课程</w:t>
      </w:r>
      <w:r>
        <w:rPr>
          <w:rFonts w:hint="eastAsia"/>
          <w:sz w:val="28"/>
          <w:szCs w:val="28"/>
        </w:rPr>
        <w:t>导学点击</w:t>
      </w:r>
      <w:r w:rsidRPr="00483DC3">
        <w:rPr>
          <w:rFonts w:hint="eastAsia"/>
          <w:sz w:val="28"/>
          <w:szCs w:val="28"/>
        </w:rPr>
        <w:t>“课程</w:t>
      </w:r>
      <w:r>
        <w:rPr>
          <w:rFonts w:hint="eastAsia"/>
          <w:sz w:val="28"/>
          <w:szCs w:val="28"/>
        </w:rPr>
        <w:t>论坛</w:t>
      </w:r>
      <w:r w:rsidRPr="00483DC3">
        <w:rPr>
          <w:rFonts w:hint="eastAsia"/>
          <w:sz w:val="28"/>
          <w:szCs w:val="28"/>
        </w:rPr>
        <w:t>”</w:t>
      </w:r>
    </w:p>
    <w:p w:rsidR="003E6286" w:rsidRDefault="003E6286" w:rsidP="003E628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38825" cy="1227601"/>
            <wp:effectExtent l="19050" t="0" r="9525" b="0"/>
            <wp:docPr id="17" name="图片 17" descr="C:\Users\yllc\Desktop\QQ截图2019112815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1911281556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54" cy="122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Pr="00483DC3" w:rsidRDefault="003E6286" w:rsidP="003E6286">
      <w:pPr>
        <w:jc w:val="left"/>
        <w:rPr>
          <w:sz w:val="28"/>
          <w:szCs w:val="28"/>
        </w:rPr>
      </w:pPr>
      <w:r w:rsidRPr="00483DC3">
        <w:rPr>
          <w:rFonts w:hint="eastAsia"/>
          <w:sz w:val="28"/>
          <w:szCs w:val="28"/>
        </w:rPr>
        <w:t>点击开启一个新话题</w:t>
      </w:r>
    </w:p>
    <w:p w:rsidR="003E6286" w:rsidRDefault="003E6286" w:rsidP="003E628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013984"/>
            <wp:effectExtent l="19050" t="0" r="2540" b="0"/>
            <wp:docPr id="18" name="图片 18" descr="C:\Users\yllc\Desktop\QQ截图2019112815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1911281558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Pr="00483DC3" w:rsidRDefault="003E6286" w:rsidP="003E6286">
      <w:pPr>
        <w:jc w:val="left"/>
        <w:rPr>
          <w:sz w:val="28"/>
          <w:szCs w:val="28"/>
        </w:rPr>
      </w:pPr>
      <w:r w:rsidRPr="00483DC3">
        <w:rPr>
          <w:rFonts w:hint="eastAsia"/>
          <w:sz w:val="28"/>
          <w:szCs w:val="28"/>
        </w:rPr>
        <w:t>依次录入：主题、正文、最后点击“发到讨论区上”即可。</w:t>
      </w:r>
    </w:p>
    <w:p w:rsidR="003E6286" w:rsidRDefault="003E6286" w:rsidP="003E628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79343"/>
            <wp:effectExtent l="19050" t="0" r="2540" b="0"/>
            <wp:docPr id="19" name="图片 19" descr="C:\Users\yllc\Desktop\QQ截图20191128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QQ截图201911281559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Default="003E6286" w:rsidP="003E628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导学教师：黄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蕾</w:t>
      </w:r>
    </w:p>
    <w:p w:rsidR="003E6286" w:rsidRDefault="003E6286" w:rsidP="003E628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</w:rPr>
        <w:t>18691245556</w:t>
      </w:r>
    </w:p>
    <w:p w:rsidR="003E6286" w:rsidRPr="00483DC3" w:rsidRDefault="003E6286" w:rsidP="003E628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QQ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307573737</w:t>
      </w:r>
    </w:p>
    <w:p w:rsidR="003E6286" w:rsidRPr="003E6286" w:rsidRDefault="003E6286" w:rsidP="003E6286">
      <w:pPr>
        <w:jc w:val="left"/>
        <w:rPr>
          <w:sz w:val="28"/>
          <w:szCs w:val="28"/>
        </w:rPr>
      </w:pPr>
    </w:p>
    <w:sectPr w:rsidR="003E6286" w:rsidRPr="003E6286" w:rsidSect="007F11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370" w:rsidRDefault="00BC1370" w:rsidP="00446AAB">
      <w:r>
        <w:separator/>
      </w:r>
    </w:p>
  </w:endnote>
  <w:endnote w:type="continuationSeparator" w:id="1">
    <w:p w:rsidR="00BC1370" w:rsidRDefault="00BC1370" w:rsidP="00446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370" w:rsidRDefault="00BC1370" w:rsidP="00446AAB">
      <w:r>
        <w:separator/>
      </w:r>
    </w:p>
  </w:footnote>
  <w:footnote w:type="continuationSeparator" w:id="1">
    <w:p w:rsidR="00BC1370" w:rsidRDefault="00BC1370" w:rsidP="00446A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54CE"/>
    <w:rsid w:val="0017787A"/>
    <w:rsid w:val="003754CE"/>
    <w:rsid w:val="003E6286"/>
    <w:rsid w:val="00446AAB"/>
    <w:rsid w:val="004853AA"/>
    <w:rsid w:val="007F116C"/>
    <w:rsid w:val="00942D9A"/>
    <w:rsid w:val="00BC1370"/>
    <w:rsid w:val="00FA1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1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4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754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54CE"/>
    <w:rPr>
      <w:sz w:val="18"/>
      <w:szCs w:val="18"/>
    </w:rPr>
  </w:style>
  <w:style w:type="character" w:styleId="a5">
    <w:name w:val="Hyperlink"/>
    <w:basedOn w:val="a0"/>
    <w:uiPriority w:val="99"/>
    <w:unhideWhenUsed/>
    <w:rsid w:val="003E6286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446A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46AAB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46A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46A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0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1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ylrtvu.net.cn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6</cp:revision>
  <dcterms:created xsi:type="dcterms:W3CDTF">2019-11-28T07:39:00Z</dcterms:created>
  <dcterms:modified xsi:type="dcterms:W3CDTF">2019-11-28T08:01:00Z</dcterms:modified>
</cp:coreProperties>
</file>