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55B" w:rsidRDefault="001C355B" w:rsidP="001C355B">
      <w:pPr>
        <w:jc w:val="center"/>
        <w:rPr>
          <w:rFonts w:cs="Helvetica"/>
          <w:b/>
          <w:color w:val="333333"/>
          <w:sz w:val="32"/>
          <w:szCs w:val="32"/>
        </w:rPr>
      </w:pPr>
      <w:r>
        <w:rPr>
          <w:rFonts w:cs="Helvetica" w:hint="eastAsia"/>
          <w:b/>
          <w:color w:val="333333"/>
          <w:sz w:val="32"/>
          <w:szCs w:val="32"/>
        </w:rPr>
        <w:t>《</w:t>
      </w:r>
      <w:hyperlink r:id="rId6" w:tooltip="高等数学(B)(1)" w:history="1">
        <w:r>
          <w:rPr>
            <w:b/>
            <w:color w:val="333333"/>
            <w:sz w:val="32"/>
            <w:szCs w:val="32"/>
          </w:rPr>
          <w:t>机械制图</w:t>
        </w:r>
      </w:hyperlink>
      <w:r>
        <w:rPr>
          <w:rFonts w:cs="Helvetica" w:hint="eastAsia"/>
          <w:b/>
          <w:color w:val="333333"/>
          <w:sz w:val="32"/>
          <w:szCs w:val="32"/>
        </w:rPr>
        <w:t>》导学</w:t>
      </w:r>
      <w:r w:rsidRPr="009E36BE">
        <w:rPr>
          <w:rFonts w:cs="Helvetica"/>
          <w:b/>
          <w:color w:val="333333"/>
          <w:sz w:val="32"/>
          <w:szCs w:val="32"/>
        </w:rPr>
        <w:t>方案</w:t>
      </w:r>
    </w:p>
    <w:p w:rsidR="001C355B" w:rsidRPr="009E36BE" w:rsidRDefault="001C355B" w:rsidP="001C355B">
      <w:pPr>
        <w:jc w:val="center"/>
        <w:rPr>
          <w:rFonts w:cs="Helvetica"/>
          <w:b/>
          <w:color w:val="333333"/>
          <w:sz w:val="32"/>
          <w:szCs w:val="32"/>
        </w:rPr>
      </w:pPr>
      <w:r>
        <w:rPr>
          <w:rFonts w:cs="Helvetica" w:hint="eastAsia"/>
          <w:b/>
          <w:color w:val="333333"/>
          <w:sz w:val="32"/>
          <w:szCs w:val="32"/>
        </w:rPr>
        <w:t>杨鹏飞</w:t>
      </w:r>
    </w:p>
    <w:p w:rsidR="001C355B" w:rsidRDefault="001C355B" w:rsidP="001C355B">
      <w:pPr>
        <w:rPr>
          <w:rFonts w:cs="Helvetica"/>
          <w:color w:val="333333"/>
        </w:rPr>
      </w:pPr>
    </w:p>
    <w:p w:rsidR="001C355B" w:rsidRPr="007021F9" w:rsidRDefault="001C355B" w:rsidP="001C355B">
      <w:pPr>
        <w:pStyle w:val="a3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7021F9">
        <w:rPr>
          <w:rFonts w:hint="eastAsia"/>
          <w:b/>
          <w:sz w:val="28"/>
          <w:szCs w:val="28"/>
        </w:rPr>
        <w:t>平台登录</w:t>
      </w:r>
    </w:p>
    <w:p w:rsidR="001C355B" w:rsidRDefault="001C355B" w:rsidP="001C355B">
      <w:pPr>
        <w:pStyle w:val="a3"/>
        <w:ind w:left="360" w:firstLineChars="0" w:firstLine="0"/>
        <w:rPr>
          <w:rStyle w:val="a4"/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登录国</w:t>
      </w:r>
      <w:proofErr w:type="gramEnd"/>
      <w:r>
        <w:rPr>
          <w:rFonts w:hint="eastAsia"/>
          <w:sz w:val="28"/>
          <w:szCs w:val="28"/>
        </w:rPr>
        <w:t>开学习网</w:t>
      </w:r>
      <w:hyperlink r:id="rId7" w:history="1">
        <w:r w:rsidRPr="00F01CAF">
          <w:rPr>
            <w:rStyle w:val="a4"/>
            <w:sz w:val="28"/>
            <w:szCs w:val="28"/>
          </w:rPr>
          <w:t>http://www.ouchn.cn/</w:t>
        </w:r>
      </w:hyperlink>
    </w:p>
    <w:p w:rsidR="001C355B" w:rsidRDefault="001C355B" w:rsidP="001C355B">
      <w:pPr>
        <w:pStyle w:val="a3"/>
        <w:ind w:left="36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52321BB" wp14:editId="2FD1A3E7">
            <wp:extent cx="5274310" cy="22434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55B" w:rsidRDefault="001C355B" w:rsidP="001C355B">
      <w:pPr>
        <w:pStyle w:val="a3"/>
        <w:ind w:left="36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选：学生登录</w:t>
      </w:r>
    </w:p>
    <w:p w:rsidR="001C355B" w:rsidRDefault="001C355B" w:rsidP="001C355B">
      <w:pPr>
        <w:pStyle w:val="a3"/>
        <w:ind w:left="36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1889ABC3" wp14:editId="748F1F52">
            <wp:extent cx="5274310" cy="29997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55B" w:rsidRDefault="001C355B" w:rsidP="001C355B">
      <w:pPr>
        <w:pStyle w:val="a3"/>
        <w:ind w:left="36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输入：用户名、密码、验证码</w:t>
      </w:r>
    </w:p>
    <w:p w:rsidR="001C355B" w:rsidRDefault="001C355B" w:rsidP="001C355B">
      <w:pPr>
        <w:pStyle w:val="a3"/>
        <w:ind w:left="36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进入学习界面</w:t>
      </w:r>
      <w:r>
        <w:rPr>
          <w:rFonts w:hint="eastAsia"/>
          <w:sz w:val="28"/>
          <w:szCs w:val="28"/>
        </w:rPr>
        <w:t>:</w:t>
      </w:r>
    </w:p>
    <w:p w:rsidR="001C355B" w:rsidRDefault="001C355B" w:rsidP="001C355B">
      <w:pPr>
        <w:pStyle w:val="a3"/>
        <w:ind w:left="36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选定所学课程“</w:t>
      </w:r>
      <w:hyperlink r:id="rId10" w:tooltip="高等数学(B)(1)" w:history="1">
        <w:r>
          <w:rPr>
            <w:sz w:val="28"/>
            <w:szCs w:val="28"/>
          </w:rPr>
          <w:t>机械制图</w:t>
        </w:r>
      </w:hyperlink>
      <w:r>
        <w:rPr>
          <w:rFonts w:hint="eastAsia"/>
          <w:sz w:val="28"/>
          <w:szCs w:val="28"/>
        </w:rPr>
        <w:t>”进入课程</w:t>
      </w:r>
    </w:p>
    <w:p w:rsidR="001C355B" w:rsidRDefault="001C355B" w:rsidP="001C355B">
      <w:pPr>
        <w:pStyle w:val="a3"/>
        <w:ind w:left="36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浏览该课程页面，熟悉课程内容在页面上的排布。</w:t>
      </w:r>
    </w:p>
    <w:p w:rsidR="001C355B" w:rsidRPr="00CF0EE3" w:rsidRDefault="001C355B" w:rsidP="001C355B">
      <w:pPr>
        <w:pStyle w:val="a3"/>
        <w:numPr>
          <w:ilvl w:val="0"/>
          <w:numId w:val="1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浏览课程资源</w:t>
      </w:r>
    </w:p>
    <w:p w:rsidR="001C355B" w:rsidRDefault="001C355B" w:rsidP="001C355B">
      <w:pPr>
        <w:pStyle w:val="a3"/>
        <w:ind w:left="360" w:firstLineChars="0" w:firstLine="0"/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下边为</w:t>
      </w:r>
      <w:proofErr w:type="gramEnd"/>
      <w:r>
        <w:rPr>
          <w:rFonts w:hint="eastAsia"/>
          <w:sz w:val="28"/>
          <w:szCs w:val="28"/>
        </w:rPr>
        <w:t>课程主页面截图：由上到下</w:t>
      </w:r>
    </w:p>
    <w:p w:rsidR="001C355B" w:rsidRDefault="001C355B" w:rsidP="001C355B">
      <w:pPr>
        <w:pStyle w:val="a3"/>
        <w:ind w:left="36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9D45D88" wp14:editId="3D4A1D45">
            <wp:extent cx="5274310" cy="1783742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55B" w:rsidRDefault="001C355B" w:rsidP="001C355B">
      <w:pPr>
        <w:pStyle w:val="a3"/>
        <w:ind w:left="36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31B6EEE2" wp14:editId="11994003">
            <wp:extent cx="5274310" cy="2935666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E0F040" wp14:editId="02377EA6">
            <wp:extent cx="5274310" cy="1593281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C19A06" wp14:editId="3F3E8C8E">
            <wp:extent cx="4686300" cy="42291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55B" w:rsidRDefault="001C355B" w:rsidP="001C355B">
      <w:pPr>
        <w:pStyle w:val="a3"/>
        <w:ind w:left="36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例：点击</w:t>
      </w:r>
      <w:r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模块</w:t>
      </w:r>
      <w:proofErr w:type="gramStart"/>
      <w:r>
        <w:rPr>
          <w:rFonts w:hint="eastAsia"/>
          <w:sz w:val="28"/>
          <w:szCs w:val="28"/>
        </w:rPr>
        <w:t>一</w:t>
      </w:r>
      <w:proofErr w:type="gramEnd"/>
      <w:r>
        <w:rPr>
          <w:rFonts w:hint="eastAsia"/>
          <w:sz w:val="28"/>
          <w:szCs w:val="28"/>
        </w:rPr>
        <w:t>：预备知识</w:t>
      </w:r>
      <w:r>
        <w:rPr>
          <w:rFonts w:hint="eastAsia"/>
          <w:sz w:val="28"/>
          <w:szCs w:val="28"/>
        </w:rPr>
        <w:t>”右边的下拉箭头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进入模块界面，</w:t>
      </w:r>
      <w:r>
        <w:rPr>
          <w:rFonts w:hint="eastAsia"/>
          <w:sz w:val="28"/>
          <w:szCs w:val="28"/>
        </w:rPr>
        <w:t>可进入浏览相应</w:t>
      </w:r>
      <w:r>
        <w:rPr>
          <w:rFonts w:hint="eastAsia"/>
          <w:sz w:val="28"/>
          <w:szCs w:val="28"/>
        </w:rPr>
        <w:t>模块即</w:t>
      </w:r>
      <w:r>
        <w:rPr>
          <w:rFonts w:hint="eastAsia"/>
          <w:sz w:val="28"/>
          <w:szCs w:val="28"/>
        </w:rPr>
        <w:t>章节内容。</w:t>
      </w:r>
    </w:p>
    <w:p w:rsidR="001C355B" w:rsidRPr="001C355B" w:rsidRDefault="001C355B" w:rsidP="001C355B">
      <w:pPr>
        <w:pStyle w:val="a3"/>
        <w:ind w:left="36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719DB6A" wp14:editId="6A1514B5">
            <wp:extent cx="5274310" cy="35674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65099E" wp14:editId="63334ACA">
            <wp:extent cx="5274310" cy="2790989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55B" w:rsidRDefault="001C355B" w:rsidP="001C355B">
      <w:pPr>
        <w:pStyle w:val="a3"/>
        <w:ind w:left="360" w:firstLineChars="0" w:firstLine="0"/>
        <w:rPr>
          <w:sz w:val="28"/>
          <w:szCs w:val="28"/>
        </w:rPr>
      </w:pPr>
    </w:p>
    <w:p w:rsidR="001C355B" w:rsidRDefault="001C355B" w:rsidP="001C355B"/>
    <w:p w:rsidR="001C355B" w:rsidRPr="007021F9" w:rsidRDefault="001C355B" w:rsidP="001C355B">
      <w:pPr>
        <w:pStyle w:val="a3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7021F9">
        <w:rPr>
          <w:rFonts w:hint="eastAsia"/>
          <w:b/>
          <w:sz w:val="28"/>
          <w:szCs w:val="28"/>
        </w:rPr>
        <w:t>完成</w:t>
      </w:r>
      <w:proofErr w:type="gramStart"/>
      <w:r w:rsidRPr="007021F9">
        <w:rPr>
          <w:rFonts w:hint="eastAsia"/>
          <w:b/>
          <w:sz w:val="28"/>
          <w:szCs w:val="28"/>
        </w:rPr>
        <w:t>形考任务</w:t>
      </w:r>
      <w:proofErr w:type="gramEnd"/>
      <w:r w:rsidRPr="007021F9">
        <w:rPr>
          <w:rFonts w:hint="eastAsia"/>
          <w:b/>
          <w:sz w:val="28"/>
          <w:szCs w:val="28"/>
        </w:rPr>
        <w:t>方法</w:t>
      </w:r>
    </w:p>
    <w:p w:rsidR="001C355B" w:rsidRDefault="001C355B" w:rsidP="001C355B">
      <w:pPr>
        <w:rPr>
          <w:rFonts w:hint="eastAsia"/>
        </w:rPr>
      </w:pPr>
      <w:r>
        <w:rPr>
          <w:rFonts w:hint="eastAsia"/>
        </w:rPr>
        <w:t>本门</w:t>
      </w:r>
      <w:proofErr w:type="gramStart"/>
      <w:r>
        <w:rPr>
          <w:rFonts w:hint="eastAsia"/>
        </w:rPr>
        <w:t>课程形考为</w:t>
      </w:r>
      <w:proofErr w:type="gramEnd"/>
      <w:r>
        <w:rPr>
          <w:rFonts w:hint="eastAsia"/>
        </w:rPr>
        <w:t>网上在线</w:t>
      </w:r>
      <w:r w:rsidR="009022DE">
        <w:rPr>
          <w:rFonts w:hint="eastAsia"/>
        </w:rPr>
        <w:t>布置，</w:t>
      </w:r>
      <w:r w:rsidR="009022DE">
        <w:rPr>
          <w:rFonts w:ascii="宋体" w:eastAsia="宋体" w:cs="宋体" w:hint="eastAsia"/>
          <w:kern w:val="0"/>
          <w:sz w:val="22"/>
          <w:lang w:val="zh-CN"/>
        </w:rPr>
        <w:t>本测试题中全部是作图题，你需要下载文档，在线下完成作图，然后将制作好的文档上传到相应的</w:t>
      </w:r>
      <w:proofErr w:type="gramStart"/>
      <w:r w:rsidR="009022DE">
        <w:rPr>
          <w:rFonts w:ascii="宋体" w:eastAsia="宋体" w:cs="宋体" w:hint="eastAsia"/>
          <w:kern w:val="0"/>
          <w:sz w:val="22"/>
          <w:lang w:val="zh-CN"/>
        </w:rPr>
        <w:t>形考任务</w:t>
      </w:r>
      <w:proofErr w:type="gramEnd"/>
      <w:r w:rsidR="009022DE">
        <w:rPr>
          <w:rFonts w:ascii="宋体" w:eastAsia="宋体" w:cs="宋体" w:hint="eastAsia"/>
          <w:kern w:val="0"/>
          <w:sz w:val="22"/>
          <w:lang w:val="zh-CN"/>
        </w:rPr>
        <w:t>中。</w:t>
      </w:r>
      <w:r>
        <w:rPr>
          <w:rFonts w:hint="eastAsia"/>
        </w:rPr>
        <w:t>作业，共四次作业，请大家按要求，按时完成。</w:t>
      </w:r>
    </w:p>
    <w:p w:rsidR="009022DE" w:rsidRDefault="009022DE" w:rsidP="001C355B">
      <w:pPr>
        <w:rPr>
          <w:rFonts w:hint="eastAsia"/>
        </w:rPr>
      </w:pPr>
    </w:p>
    <w:p w:rsidR="009022DE" w:rsidRDefault="009022DE" w:rsidP="001C355B">
      <w:r>
        <w:rPr>
          <w:noProof/>
        </w:rPr>
        <w:drawing>
          <wp:inline distT="0" distB="0" distL="0" distR="0" wp14:anchorId="6DEB831E" wp14:editId="6F044D5F">
            <wp:extent cx="4733925" cy="27908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D08CDE" wp14:editId="55A24843">
            <wp:extent cx="5274310" cy="2838604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55B" w:rsidRDefault="009022DE" w:rsidP="001C355B">
      <w:r>
        <w:rPr>
          <w:noProof/>
        </w:rPr>
        <w:drawing>
          <wp:inline distT="0" distB="0" distL="0" distR="0" wp14:anchorId="15EFE05B" wp14:editId="513E3422">
            <wp:extent cx="5274310" cy="2369777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55B" w:rsidRPr="00CF0EE3" w:rsidRDefault="001C355B" w:rsidP="001C355B"/>
    <w:p w:rsidR="001C355B" w:rsidRDefault="001C355B" w:rsidP="001C355B"/>
    <w:p w:rsidR="001C355B" w:rsidRPr="007021F9" w:rsidRDefault="001C355B" w:rsidP="001C355B">
      <w:pPr>
        <w:pStyle w:val="a3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7021F9">
        <w:rPr>
          <w:rFonts w:hint="eastAsia"/>
          <w:b/>
          <w:sz w:val="28"/>
          <w:szCs w:val="28"/>
        </w:rPr>
        <w:t>论坛发帖方法</w:t>
      </w:r>
    </w:p>
    <w:p w:rsidR="001C355B" w:rsidRDefault="001C355B" w:rsidP="001C355B">
      <w:pPr>
        <w:pStyle w:val="a3"/>
        <w:ind w:left="360" w:firstLineChars="0" w:firstLine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在该课程页面的</w:t>
      </w:r>
      <w:r w:rsidR="001E5A9F">
        <w:rPr>
          <w:rFonts w:hint="eastAsia"/>
          <w:sz w:val="28"/>
          <w:szCs w:val="28"/>
        </w:rPr>
        <w:t>下</w:t>
      </w:r>
      <w:r>
        <w:rPr>
          <w:rFonts w:hint="eastAsia"/>
          <w:sz w:val="28"/>
          <w:szCs w:val="28"/>
        </w:rPr>
        <w:t>部，“</w:t>
      </w:r>
      <w:r w:rsidR="001E5A9F">
        <w:rPr>
          <w:rFonts w:hint="eastAsia"/>
          <w:sz w:val="28"/>
          <w:szCs w:val="28"/>
        </w:rPr>
        <w:t>资源汇总</w:t>
      </w:r>
      <w:r>
        <w:rPr>
          <w:rFonts w:hint="eastAsia"/>
          <w:sz w:val="28"/>
          <w:szCs w:val="28"/>
        </w:rPr>
        <w:t>”栏目</w:t>
      </w:r>
      <w:r w:rsidR="001E5A9F">
        <w:rPr>
          <w:rFonts w:hint="eastAsia"/>
          <w:sz w:val="28"/>
          <w:szCs w:val="28"/>
        </w:rPr>
        <w:t>，点击右边下拉箭头，在新界面的下部，可看到“课程讨论区”，可参与“课程答疑”、“新闻讨论区”、“课程讨论区”，提议大家以</w:t>
      </w:r>
      <w:r w:rsidR="001E5A9F">
        <w:rPr>
          <w:rFonts w:hint="eastAsia"/>
          <w:sz w:val="28"/>
          <w:szCs w:val="28"/>
        </w:rPr>
        <w:t>“课程讨论区”</w:t>
      </w:r>
      <w:r w:rsidR="001E5A9F">
        <w:rPr>
          <w:rFonts w:hint="eastAsia"/>
          <w:sz w:val="28"/>
          <w:szCs w:val="28"/>
        </w:rPr>
        <w:t>为本课程讨论平台。</w:t>
      </w:r>
      <w:r>
        <w:rPr>
          <w:rFonts w:hint="eastAsia"/>
          <w:sz w:val="28"/>
          <w:szCs w:val="28"/>
        </w:rPr>
        <w:t>最</w:t>
      </w:r>
      <w:r w:rsidR="001E5A9F">
        <w:rPr>
          <w:rFonts w:hint="eastAsia"/>
          <w:sz w:val="28"/>
          <w:szCs w:val="28"/>
        </w:rPr>
        <w:t>左</w:t>
      </w:r>
      <w:r>
        <w:rPr>
          <w:rFonts w:hint="eastAsia"/>
          <w:sz w:val="28"/>
          <w:szCs w:val="28"/>
        </w:rPr>
        <w:t>边，点击“</w:t>
      </w:r>
      <w:r w:rsidR="001E5A9F">
        <w:rPr>
          <w:rFonts w:hint="eastAsia"/>
          <w:sz w:val="28"/>
          <w:szCs w:val="28"/>
        </w:rPr>
        <w:t>开启</w:t>
      </w:r>
      <w:r>
        <w:rPr>
          <w:rFonts w:hint="eastAsia"/>
          <w:sz w:val="28"/>
          <w:szCs w:val="28"/>
        </w:rPr>
        <w:t>一个新话题”，可进入课程交流平台，发</w:t>
      </w:r>
      <w:proofErr w:type="gramStart"/>
      <w:r>
        <w:rPr>
          <w:rFonts w:hint="eastAsia"/>
          <w:sz w:val="28"/>
          <w:szCs w:val="28"/>
        </w:rPr>
        <w:t>帖进行</w:t>
      </w:r>
      <w:proofErr w:type="gramEnd"/>
      <w:r>
        <w:rPr>
          <w:rFonts w:hint="eastAsia"/>
          <w:sz w:val="28"/>
          <w:szCs w:val="28"/>
        </w:rPr>
        <w:t>提问和交流。</w:t>
      </w:r>
    </w:p>
    <w:p w:rsidR="001E5A9F" w:rsidRPr="001E5A9F" w:rsidRDefault="001E5A9F" w:rsidP="001C355B">
      <w:pPr>
        <w:pStyle w:val="a3"/>
        <w:ind w:left="36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9BC361F" wp14:editId="28E6A3FF">
            <wp:extent cx="5274310" cy="27287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55B" w:rsidRDefault="001E5A9F" w:rsidP="001C355B">
      <w:pPr>
        <w:pStyle w:val="a3"/>
        <w:ind w:left="360" w:firstLineChars="0" w:firstLine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90AC43" wp14:editId="4BB46DCE">
            <wp:extent cx="5274310" cy="1994959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5827D1" wp14:editId="06AB30A2">
            <wp:extent cx="5133975" cy="28384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55B" w:rsidRDefault="001C355B" w:rsidP="001C355B">
      <w:pPr>
        <w:pStyle w:val="a3"/>
        <w:ind w:left="360" w:firstLineChars="0" w:firstLine="0"/>
        <w:rPr>
          <w:sz w:val="28"/>
          <w:szCs w:val="28"/>
        </w:rPr>
      </w:pPr>
    </w:p>
    <w:p w:rsidR="001C355B" w:rsidRDefault="001C355B" w:rsidP="001C355B">
      <w:pPr>
        <w:pStyle w:val="a3"/>
        <w:ind w:left="36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</w:t>
      </w:r>
      <w:r w:rsidR="001E5A9F">
        <w:rPr>
          <w:rFonts w:hint="eastAsia"/>
          <w:sz w:val="28"/>
          <w:szCs w:val="28"/>
        </w:rPr>
        <w:t>开启一个新</w:t>
      </w:r>
      <w:r>
        <w:rPr>
          <w:rFonts w:hint="eastAsia"/>
          <w:sz w:val="28"/>
          <w:szCs w:val="28"/>
        </w:rPr>
        <w:t>话题”，可浏览已经发布的话题。</w:t>
      </w:r>
    </w:p>
    <w:p w:rsidR="001C355B" w:rsidRDefault="001E5A9F" w:rsidP="001C355B">
      <w:pPr>
        <w:pStyle w:val="a3"/>
        <w:ind w:left="36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46E942F7" wp14:editId="02014F4B">
            <wp:extent cx="5274310" cy="2817909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55B" w:rsidRDefault="001C355B" w:rsidP="001C355B">
      <w:pPr>
        <w:pStyle w:val="a3"/>
        <w:ind w:left="36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带红色星号</w:t>
      </w:r>
      <w:r>
        <w:rPr>
          <w:rFonts w:ascii="Helvetica" w:hAnsi="Helvetica" w:cs="Helvetica"/>
          <w:noProof/>
          <w:color w:val="333333"/>
          <w:sz w:val="22"/>
        </w:rPr>
        <w:drawing>
          <wp:inline distT="0" distB="0" distL="0" distR="0" wp14:anchorId="06120F2C" wp14:editId="7DDCAECC">
            <wp:extent cx="76200" cy="114300"/>
            <wp:effectExtent l="0" t="0" r="0" b="0"/>
            <wp:docPr id="21" name="图片 21" descr="此处不能为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此处不能为空。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的必须输入内容，输入完成后。</w:t>
      </w:r>
    </w:p>
    <w:p w:rsidR="001C355B" w:rsidRDefault="001C355B" w:rsidP="001C355B">
      <w:pPr>
        <w:pStyle w:val="a3"/>
        <w:ind w:left="36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在页面最下边，点击“发到讨论区上”按钮，完成发帖。</w:t>
      </w:r>
    </w:p>
    <w:p w:rsidR="001C355B" w:rsidRDefault="001C355B" w:rsidP="001C355B">
      <w:pPr>
        <w:pStyle w:val="a3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F43FA7">
        <w:rPr>
          <w:rFonts w:hint="eastAsia"/>
          <w:b/>
          <w:sz w:val="28"/>
          <w:szCs w:val="28"/>
        </w:rPr>
        <w:t>课程学习方法</w:t>
      </w:r>
    </w:p>
    <w:p w:rsidR="001C355B" w:rsidRPr="00BE51EC" w:rsidRDefault="001C355B" w:rsidP="001C355B">
      <w:pPr>
        <w:pStyle w:val="a3"/>
        <w:ind w:left="360" w:firstLineChars="0" w:firstLine="0"/>
        <w:rPr>
          <w:rFonts w:cs="Arial"/>
          <w:b/>
          <w:color w:val="FF0000"/>
        </w:rPr>
      </w:pPr>
      <w:r w:rsidRPr="000D0039">
        <w:rPr>
          <w:rFonts w:ascii="宋体" w:eastAsia="宋体" w:cs="宋体" w:hint="eastAsia"/>
          <w:kern w:val="0"/>
          <w:sz w:val="22"/>
          <w:lang w:val="zh-CN"/>
        </w:rPr>
        <w:t>把教材自学和网上文字、视频资源浏览、论坛问题提问交流结合起来，坚持学习，完成作业，抓住重点，靠前集中复习，即可事半功倍。</w:t>
      </w:r>
      <w:r>
        <w:rPr>
          <w:rFonts w:ascii="宋体" w:eastAsia="宋体" w:cs="宋体" w:hint="eastAsia"/>
          <w:kern w:val="0"/>
          <w:sz w:val="22"/>
          <w:lang w:val="zh-CN"/>
        </w:rPr>
        <w:t>推进优先观看</w:t>
      </w:r>
      <w:r w:rsidRPr="00BE51EC">
        <w:rPr>
          <w:rFonts w:cs="Arial" w:hint="eastAsia"/>
          <w:b/>
          <w:color w:val="FF0000"/>
        </w:rPr>
        <w:t>“课程导学”</w:t>
      </w:r>
      <w:r>
        <w:rPr>
          <w:rFonts w:ascii="宋体" w:eastAsia="宋体" w:cs="宋体" w:hint="eastAsia"/>
          <w:kern w:val="0"/>
          <w:sz w:val="22"/>
          <w:lang w:val="zh-CN"/>
        </w:rPr>
        <w:t>，</w:t>
      </w:r>
      <w:r w:rsidRPr="00BE51EC">
        <w:rPr>
          <w:rFonts w:cs="Arial" w:hint="eastAsia"/>
          <w:b/>
          <w:color w:val="FF0000"/>
        </w:rPr>
        <w:t>着重强调：“课程导学”为优先必看必学内容。</w:t>
      </w:r>
      <w:r w:rsidR="00A2266B">
        <w:rPr>
          <w:rFonts w:cs="Arial" w:hint="eastAsia"/>
          <w:b/>
          <w:color w:val="FF0000"/>
        </w:rPr>
        <w:t>本课程网上文字、视频、动画资源丰富，请大家多多上国家开放大学学习网站，认真学习。</w:t>
      </w:r>
      <w:bookmarkStart w:id="0" w:name="_GoBack"/>
      <w:bookmarkEnd w:id="0"/>
    </w:p>
    <w:p w:rsidR="001C355B" w:rsidRPr="000D0039" w:rsidRDefault="001C355B" w:rsidP="001C355B">
      <w:pPr>
        <w:pStyle w:val="a3"/>
        <w:autoSpaceDE w:val="0"/>
        <w:autoSpaceDN w:val="0"/>
        <w:adjustRightInd w:val="0"/>
        <w:spacing w:after="200" w:line="276" w:lineRule="auto"/>
        <w:ind w:leftChars="171" w:left="359" w:firstLineChars="150" w:firstLine="330"/>
        <w:jc w:val="left"/>
        <w:rPr>
          <w:rFonts w:ascii="宋体" w:eastAsia="宋体" w:cs="宋体"/>
          <w:kern w:val="0"/>
          <w:sz w:val="22"/>
        </w:rPr>
      </w:pPr>
    </w:p>
    <w:p w:rsidR="001C355B" w:rsidRPr="000D0039" w:rsidRDefault="001C355B" w:rsidP="001C355B"/>
    <w:p w:rsidR="00712918" w:rsidRPr="001C355B" w:rsidRDefault="00712918"/>
    <w:sectPr w:rsidR="00712918" w:rsidRPr="001C35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23541"/>
    <w:multiLevelType w:val="hybridMultilevel"/>
    <w:tmpl w:val="100AA76A"/>
    <w:lvl w:ilvl="0" w:tplc="25DE02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55B"/>
    <w:rsid w:val="001C355B"/>
    <w:rsid w:val="001E5A9F"/>
    <w:rsid w:val="005217EA"/>
    <w:rsid w:val="00712918"/>
    <w:rsid w:val="009022DE"/>
    <w:rsid w:val="00A2266B"/>
    <w:rsid w:val="00D9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55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355B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1C355B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1C355B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1C355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55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355B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1C355B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1C355B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1C355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hyperlink" Target="http://www.ouchn.cn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://shanxi3.ouchn.cn/course/view.php?id=1022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gi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hyperlink" Target="http://shanxi3.ouchn.cn/course/view.php?id=1022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128</Words>
  <Characters>734</Characters>
  <Application>Microsoft Office Word</Application>
  <DocSecurity>0</DocSecurity>
  <Lines>6</Lines>
  <Paragraphs>1</Paragraphs>
  <ScaleCrop>false</ScaleCrop>
  <Company/>
  <LinksUpToDate>false</LinksUpToDate>
  <CharactersWithSpaces>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yllc</cp:lastModifiedBy>
  <cp:revision>4</cp:revision>
  <dcterms:created xsi:type="dcterms:W3CDTF">2019-11-20T02:18:00Z</dcterms:created>
  <dcterms:modified xsi:type="dcterms:W3CDTF">2019-11-20T03:04:00Z</dcterms:modified>
</cp:coreProperties>
</file>