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hAnsi="Helvetica" w:cs="Helvetica"/>
          <w:sz w:val="44"/>
          <w:szCs w:val="44"/>
        </w:rPr>
      </w:pPr>
    </w:p>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eastAsia="微软雅黑" w:hAnsi="Helvetica" w:cs="Helvetica"/>
          <w:kern w:val="1"/>
          <w:sz w:val="44"/>
          <w:szCs w:val="44"/>
        </w:rPr>
      </w:pPr>
    </w:p>
    <w:p w:rsidR="00EF6BF9" w:rsidRPr="001B624E" w:rsidRDefault="005049F4"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00599《国际私</w:t>
      </w:r>
      <w:r w:rsidR="00EF6BF9" w:rsidRPr="001B624E">
        <w:rPr>
          <w:rFonts w:ascii="微软雅黑" w:eastAsia="微软雅黑" w:hAnsi="微软雅黑" w:cs="MS Mincho" w:hint="eastAsia"/>
          <w:b/>
          <w:kern w:val="1"/>
          <w:sz w:val="44"/>
          <w:szCs w:val="44"/>
        </w:rPr>
        <w:t>法》形成性考核参考答案</w:t>
      </w: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李鑫</w:t>
      </w: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第一次</w:t>
      </w:r>
      <w:r w:rsidR="003F02C9">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DB58C8" w:rsidRDefault="00DB58C8"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E52705" w:rsidRPr="001968B2"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354"/>
        <w:gridCol w:w="3386"/>
      </w:tblGrid>
      <w:tr w:rsidR="00E52705" w:rsidRPr="00633D66" w:rsidTr="009F15FD">
        <w:trPr>
          <w:jc w:val="center"/>
        </w:trPr>
        <w:tc>
          <w:tcPr>
            <w:tcW w:w="735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633D66" w:rsidRDefault="00E52705"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w:t>
            </w:r>
            <w:proofErr w:type="spellStart"/>
            <w:r w:rsidRPr="00630B09">
              <w:rPr>
                <w:rFonts w:ascii="微软雅黑" w:eastAsia="微软雅黑" w:hAnsi="微软雅黑" w:cs="PingFang TC" w:hint="eastAsia"/>
                <w:b/>
                <w:color w:val="FF0000"/>
                <w:sz w:val="24"/>
                <w:szCs w:val="24"/>
              </w:rPr>
              <w:t>Ctrl+F</w:t>
            </w:r>
            <w:proofErr w:type="spellEnd"/>
            <w:r w:rsidRPr="00630B09">
              <w:rPr>
                <w:rFonts w:ascii="微软雅黑" w:eastAsia="微软雅黑" w:hAnsi="微软雅黑" w:cs="PingFang TC" w:hint="eastAsia"/>
                <w:b/>
                <w:color w:val="FF0000"/>
                <w:sz w:val="24"/>
                <w:szCs w:val="24"/>
              </w:rPr>
              <w:t>）搜索题目</w:t>
            </w:r>
          </w:p>
        </w:tc>
        <w:tc>
          <w:tcPr>
            <w:tcW w:w="338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633D66" w:rsidRDefault="00E52705" w:rsidP="009F15FD">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E5270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E52705" w:rsidRPr="0090247A"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
          <w:szCs w:val="2"/>
        </w:rPr>
      </w:pPr>
    </w:p>
    <w:tbl>
      <w:tblPr>
        <w:tblW w:w="10767" w:type="dxa"/>
        <w:jc w:val="center"/>
        <w:tblBorders>
          <w:top w:val="nil"/>
          <w:left w:val="nil"/>
          <w:right w:val="nil"/>
        </w:tblBorders>
        <w:tblLayout w:type="fixed"/>
        <w:tblLook w:val="0000" w:firstRow="0" w:lastRow="0" w:firstColumn="0" w:lastColumn="0" w:noHBand="0" w:noVBand="0"/>
      </w:tblPr>
      <w:tblGrid>
        <w:gridCol w:w="7361"/>
        <w:gridCol w:w="3406"/>
      </w:tblGrid>
      <w:tr w:rsidR="00E52705" w:rsidRPr="00137818" w:rsidTr="009F15FD">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）开始，出现了以单行法规来专门规定冲突法的立法方式。</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Calibri"/>
                <w:b/>
                <w:color w:val="FF0000"/>
                <w:sz w:val="24"/>
                <w:szCs w:val="24"/>
              </w:rPr>
              <w:t>19</w:t>
            </w:r>
            <w:r w:rsidRPr="004B6FCE">
              <w:rPr>
                <w:rFonts w:ascii="微软雅黑" w:eastAsia="微软雅黑" w:hAnsi="微软雅黑" w:cs="PingFang SC" w:hint="eastAsia"/>
                <w:b/>
                <w:color w:val="FF0000"/>
                <w:sz w:val="24"/>
                <w:szCs w:val="24"/>
              </w:rPr>
              <w:t>世纪末</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）是国际私法的核心规范。</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冲突规范</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）是国际私法渊源的最早表现形式。</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国内立法</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）一国之内不同法域、不同法律制度之间产生的法律冲突。</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静态法律冲突</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《法国民法典》第</w:t>
            </w:r>
            <w:r w:rsidRPr="00137818">
              <w:rPr>
                <w:rFonts w:ascii="微软雅黑" w:eastAsia="微软雅黑" w:hAnsi="微软雅黑" w:cs="Calibri"/>
                <w:color w:val="000000"/>
                <w:sz w:val="24"/>
                <w:szCs w:val="24"/>
              </w:rPr>
              <w:t>6</w:t>
            </w:r>
            <w:r w:rsidRPr="00137818">
              <w:rPr>
                <w:rFonts w:ascii="微软雅黑" w:eastAsia="微软雅黑" w:hAnsi="微软雅黑" w:cs="PingFang SC" w:hint="eastAsia"/>
                <w:color w:val="000000"/>
                <w:sz w:val="24"/>
                <w:szCs w:val="24"/>
              </w:rPr>
              <w:t>条规定：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个人不得以特别约定违反有关公共秩序和善良风俗的法律</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，这是一条关于（</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）的规定。</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公共秩序保留</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《民法通则》第</w:t>
            </w:r>
            <w:r w:rsidRPr="00137818">
              <w:rPr>
                <w:rFonts w:ascii="微软雅黑" w:eastAsia="微软雅黑" w:hAnsi="微软雅黑" w:cs="Calibri"/>
                <w:color w:val="000000"/>
                <w:sz w:val="24"/>
                <w:szCs w:val="24"/>
              </w:rPr>
              <w:t>144</w:t>
            </w:r>
            <w:r w:rsidRPr="00137818">
              <w:rPr>
                <w:rFonts w:ascii="微软雅黑" w:eastAsia="微软雅黑" w:hAnsi="微软雅黑" w:cs="PingFang SC" w:hint="eastAsia"/>
                <w:color w:val="000000"/>
                <w:sz w:val="24"/>
                <w:szCs w:val="24"/>
              </w:rPr>
              <w:t>条规定：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不动产的所有权，适用不动产所在地法律。</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双边冲突规范</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《民事诉讼法》第</w:t>
            </w:r>
            <w:r w:rsidRPr="00137818">
              <w:rPr>
                <w:rFonts w:ascii="微软雅黑" w:eastAsia="微软雅黑" w:hAnsi="微软雅黑" w:cs="Calibri"/>
                <w:color w:val="000000"/>
                <w:sz w:val="24"/>
                <w:szCs w:val="24"/>
              </w:rPr>
              <w:t>262</w:t>
            </w:r>
            <w:r w:rsidRPr="00137818">
              <w:rPr>
                <w:rFonts w:ascii="微软雅黑" w:eastAsia="微软雅黑" w:hAnsi="微软雅黑" w:cs="PingFang SC" w:hint="eastAsia"/>
                <w:color w:val="000000"/>
                <w:sz w:val="24"/>
                <w:szCs w:val="24"/>
              </w:rPr>
              <w:t>条规定：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外国法院请求协助的事项有损于中华人民共和国的主权．安全或者社会公共利益的，人民法院不予执行．</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这一规定属于（</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公共秩序保留</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Calibri"/>
                <w:color w:val="000000"/>
                <w:sz w:val="24"/>
                <w:szCs w:val="24"/>
              </w:rPr>
              <w:t>19</w:t>
            </w:r>
            <w:r w:rsidRPr="00137818">
              <w:rPr>
                <w:rFonts w:ascii="微软雅黑" w:eastAsia="微软雅黑" w:hAnsi="微软雅黑" w:cs="PingFang SC" w:hint="eastAsia"/>
                <w:color w:val="000000"/>
                <w:sz w:val="24"/>
                <w:szCs w:val="24"/>
              </w:rPr>
              <w:t>世纪前，国际私法调整涉外民事关系法律冲突仅有的方法是（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冲突法调整</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Calibri"/>
                <w:color w:val="000000"/>
                <w:sz w:val="24"/>
                <w:szCs w:val="24"/>
              </w:rPr>
              <w:t>19</w:t>
            </w:r>
            <w:r w:rsidRPr="00137818">
              <w:rPr>
                <w:rFonts w:ascii="微软雅黑" w:eastAsia="微软雅黑" w:hAnsi="微软雅黑" w:cs="PingFang SC" w:hint="eastAsia"/>
                <w:color w:val="000000"/>
                <w:sz w:val="24"/>
                <w:szCs w:val="24"/>
              </w:rPr>
              <w:t>世纪以前，国际私法的主要表现形式是（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学说法</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Calibri"/>
                <w:color w:val="000000"/>
                <w:sz w:val="24"/>
                <w:szCs w:val="24"/>
              </w:rPr>
              <w:t>2010</w:t>
            </w:r>
            <w:r w:rsidRPr="00137818">
              <w:rPr>
                <w:rFonts w:ascii="微软雅黑" w:eastAsia="微软雅黑" w:hAnsi="微软雅黑" w:cs="PingFang SC" w:hint="eastAsia"/>
                <w:color w:val="000000"/>
                <w:sz w:val="24"/>
                <w:szCs w:val="24"/>
              </w:rPr>
              <w:t>年《法律适用法》在总则第</w:t>
            </w:r>
            <w:r w:rsidRPr="00137818">
              <w:rPr>
                <w:rFonts w:ascii="微软雅黑" w:eastAsia="微软雅黑" w:hAnsi="微软雅黑" w:cs="Calibri"/>
                <w:color w:val="000000"/>
                <w:sz w:val="24"/>
                <w:szCs w:val="24"/>
              </w:rPr>
              <w:t>4</w:t>
            </w:r>
            <w:r w:rsidRPr="00137818">
              <w:rPr>
                <w:rFonts w:ascii="微软雅黑" w:eastAsia="微软雅黑" w:hAnsi="微软雅黑" w:cs="PingFang SC" w:hint="eastAsia"/>
                <w:color w:val="000000"/>
                <w:sz w:val="24"/>
                <w:szCs w:val="24"/>
              </w:rPr>
              <w:t>条规定，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中华人民共和国法律对涉外民事关系有强制性规定的，直接适用该强制性规定，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该规定将（</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）理论提升为法律制度。</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直接适用的法</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Calibri"/>
                <w:color w:val="000000"/>
                <w:sz w:val="24"/>
                <w:szCs w:val="24"/>
              </w:rPr>
              <w:t>2010</w:t>
            </w:r>
            <w:r w:rsidRPr="00137818">
              <w:rPr>
                <w:rFonts w:ascii="微软雅黑" w:eastAsia="微软雅黑" w:hAnsi="微软雅黑" w:cs="PingFang SC" w:hint="eastAsia"/>
                <w:color w:val="000000"/>
                <w:sz w:val="24"/>
                <w:szCs w:val="24"/>
              </w:rPr>
              <w:t>年我国台湾《涉外民事法律适用法》第</w:t>
            </w:r>
            <w:r w:rsidRPr="00137818">
              <w:rPr>
                <w:rFonts w:ascii="微软雅黑" w:eastAsia="微软雅黑" w:hAnsi="微软雅黑" w:cs="Calibri"/>
                <w:color w:val="000000"/>
                <w:sz w:val="24"/>
                <w:szCs w:val="24"/>
              </w:rPr>
              <w:t>29</w:t>
            </w:r>
            <w:r w:rsidRPr="00137818">
              <w:rPr>
                <w:rFonts w:ascii="微软雅黑" w:eastAsia="微软雅黑" w:hAnsi="微软雅黑" w:cs="PingFang SC" w:hint="eastAsia"/>
                <w:color w:val="000000"/>
                <w:sz w:val="24"/>
                <w:szCs w:val="24"/>
              </w:rPr>
              <w:t>条规定：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依本法适用当事人本国法时，如依其本国法就该法律关系须依其他法律而定者，应适用</w:t>
            </w:r>
            <w:proofErr w:type="gramStart"/>
            <w:r w:rsidRPr="00137818">
              <w:rPr>
                <w:rFonts w:ascii="微软雅黑" w:eastAsia="微软雅黑" w:hAnsi="微软雅黑" w:cs="PingFang SC" w:hint="eastAsia"/>
                <w:color w:val="000000"/>
                <w:sz w:val="24"/>
                <w:szCs w:val="24"/>
              </w:rPr>
              <w:t>该其他</w:t>
            </w:r>
            <w:proofErr w:type="gramEnd"/>
            <w:r w:rsidRPr="00137818">
              <w:rPr>
                <w:rFonts w:ascii="微软雅黑" w:eastAsia="微软雅黑" w:hAnsi="微软雅黑" w:cs="PingFang SC" w:hint="eastAsia"/>
                <w:color w:val="000000"/>
                <w:sz w:val="24"/>
                <w:szCs w:val="24"/>
              </w:rPr>
              <w:t>法律；依</w:t>
            </w:r>
            <w:proofErr w:type="gramStart"/>
            <w:r w:rsidRPr="00137818">
              <w:rPr>
                <w:rFonts w:ascii="微软雅黑" w:eastAsia="微软雅黑" w:hAnsi="微软雅黑" w:cs="PingFang SC" w:hint="eastAsia"/>
                <w:color w:val="000000"/>
                <w:sz w:val="24"/>
                <w:szCs w:val="24"/>
              </w:rPr>
              <w:t>该其他</w:t>
            </w:r>
            <w:proofErr w:type="gramEnd"/>
            <w:r w:rsidRPr="00137818">
              <w:rPr>
                <w:rFonts w:ascii="微软雅黑" w:eastAsia="微软雅黑" w:hAnsi="微软雅黑" w:cs="PingFang SC" w:hint="eastAsia"/>
                <w:color w:val="000000"/>
                <w:sz w:val="24"/>
                <w:szCs w:val="24"/>
              </w:rPr>
              <w:t>法律更应适用其他法律者亦同。但依该其他法律，应适用台湾法律者，适用台湾法律。</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承认反致，也承认转致和间接反致</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冲突规范由（</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）组成。</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范围</w:t>
            </w:r>
            <w:r w:rsidRPr="004B6FCE">
              <w:rPr>
                <w:rFonts w:ascii="微软雅黑" w:eastAsia="微软雅黑" w:hAnsi="微软雅黑" w:cs="Calibri"/>
                <w:b/>
                <w:color w:val="FF0000"/>
                <w:sz w:val="24"/>
                <w:szCs w:val="24"/>
              </w:rPr>
              <w:t xml:space="preserve"> </w:t>
            </w:r>
            <w:r w:rsidRPr="004B6FCE">
              <w:rPr>
                <w:rFonts w:ascii="微软雅黑" w:eastAsia="微软雅黑" w:hAnsi="微软雅黑" w:cs="PingFang SC" w:hint="eastAsia"/>
                <w:b/>
                <w:color w:val="FF0000"/>
                <w:sz w:val="24"/>
                <w:szCs w:val="24"/>
              </w:rPr>
              <w:t>系属</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大陆法系国家在属人法的确定上采用</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）原则。</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本国法</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大陆法系和英美法系国家确定属人法的分歧起源于（</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《法国民法典》</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当冲突规范所援引的外国法的内容依照法律规定的方法仍不能查明时，我国法院通常的做法是（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适用我国法律</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第一届海牙国际私法会议是</w:t>
            </w:r>
            <w:r w:rsidRPr="00137818">
              <w:rPr>
                <w:rFonts w:ascii="微软雅黑" w:eastAsia="微软雅黑" w:hAnsi="微软雅黑" w:cs="Calibri"/>
                <w:color w:val="000000"/>
                <w:sz w:val="24"/>
                <w:szCs w:val="24"/>
              </w:rPr>
              <w:t>1893</w:t>
            </w:r>
            <w:r w:rsidRPr="00137818">
              <w:rPr>
                <w:rFonts w:ascii="微软雅黑" w:eastAsia="微软雅黑" w:hAnsi="微软雅黑" w:cs="PingFang SC" w:hint="eastAsia"/>
                <w:color w:val="000000"/>
                <w:sz w:val="24"/>
                <w:szCs w:val="24"/>
              </w:rPr>
              <w:t>年在法学家（</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）的倡导下由（</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）政府发起召开的。</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阿塞尔</w:t>
            </w:r>
            <w:r w:rsidRPr="004B6FCE">
              <w:rPr>
                <w:rFonts w:ascii="微软雅黑" w:eastAsia="微软雅黑" w:hAnsi="微软雅黑" w:cs="Calibri"/>
                <w:b/>
                <w:color w:val="FF0000"/>
                <w:sz w:val="24"/>
                <w:szCs w:val="24"/>
              </w:rPr>
              <w:t xml:space="preserve"> </w:t>
            </w:r>
            <w:r w:rsidRPr="004B6FCE">
              <w:rPr>
                <w:rFonts w:ascii="微软雅黑" w:eastAsia="微软雅黑" w:hAnsi="微软雅黑" w:cs="PingFang SC" w:hint="eastAsia"/>
                <w:b/>
                <w:color w:val="FF0000"/>
                <w:sz w:val="24"/>
                <w:szCs w:val="24"/>
              </w:rPr>
              <w:t>荷兰</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法国法律规定不动产继承适用不动产所在地法律。德国法律规定不动产继承适用被继承人本国法。两国都认为本国指定的法律包括冲突规范在内。假设一德国公民死于法国并在法国留有不动产，为此不动产继承发生争讼，会产生（</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在任何一国起诉都不会发生反致</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lastRenderedPageBreak/>
              <w:t>法律的域内效力也称为（</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属地效力</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法院地法这一系属公式主要解决（</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涉外民事诉讼程序方面的法律冲突</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国际私法产生时是以（</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）的形式出现的。</w:t>
            </w:r>
            <w:r w:rsidRPr="00137818">
              <w:rPr>
                <w:rFonts w:ascii="微软雅黑" w:eastAsia="微软雅黑" w:hAnsi="微软雅黑" w:cs="Helvetica"/>
                <w:kern w:val="1"/>
                <w:sz w:val="24"/>
                <w:szCs w:val="24"/>
              </w:rPr>
              <w:t xml:space="preserve"> </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学说法</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国际私法对反致问题进行研究并逐渐形成一种制度，始于（</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福果继承案</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Calibri"/>
                <w:color w:val="000000"/>
                <w:sz w:val="24"/>
                <w:szCs w:val="24"/>
              </w:rPr>
            </w:pPr>
            <w:r w:rsidRPr="00137818">
              <w:rPr>
                <w:rFonts w:ascii="微软雅黑" w:eastAsia="微软雅黑" w:hAnsi="微软雅黑" w:cs="PingFang SC" w:hint="eastAsia"/>
                <w:color w:val="000000"/>
                <w:sz w:val="24"/>
                <w:szCs w:val="24"/>
              </w:rPr>
              <w:t>国际私法主要解决（</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不同国家之间的法律冲突</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国旗国法是指（</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发生涉外民事纠纷的船舶所悬挂的旗帜所属国家的法律。</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海牙《关于离婚与别居的法律冲突和管辖权冲突公约》第</w:t>
            </w:r>
            <w:r w:rsidRPr="00137818">
              <w:rPr>
                <w:rFonts w:ascii="微软雅黑" w:eastAsia="微软雅黑" w:hAnsi="微软雅黑" w:cs="Calibri"/>
                <w:color w:val="000000"/>
                <w:sz w:val="24"/>
                <w:szCs w:val="24"/>
              </w:rPr>
              <w:t>2</w:t>
            </w:r>
            <w:r w:rsidRPr="00137818">
              <w:rPr>
                <w:rFonts w:ascii="微软雅黑" w:eastAsia="微软雅黑" w:hAnsi="微软雅黑" w:cs="PingFang SC" w:hint="eastAsia"/>
                <w:color w:val="000000"/>
                <w:sz w:val="24"/>
                <w:szCs w:val="24"/>
              </w:rPr>
              <w:t>条规定：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离婚之请求，若非依夫妇之本国法及法院地法均有离婚之原因者，不得为之。</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重叠适用的冲突规范</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甲国法院审理某一涉外民事案件，根据甲国的冲突规范规定应适用乙国法，而根据乙国的冲突规范规定应适用丙国法，根据丙国冲突规范规定应适用甲国法，甲国法院适用甲国的实体法审结案件，这在国际私法上称为（</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间接反致</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侵权行为适用侵权行为地法律这条冲突规范的连接点是（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侵权行为地</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识别的对象是（　　　）。</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客观事实</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属人法是以涉外的民事关系的当事人的（</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）或住所作为连接点的准据法表述公式。</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国籍</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外国人在内国的民事法律地位，一般是通过（</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国内立法或国际条约直接规定</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我国北洋军阀政府在</w:t>
            </w:r>
            <w:r w:rsidRPr="00137818">
              <w:rPr>
                <w:rFonts w:ascii="微软雅黑" w:eastAsia="微软雅黑" w:hAnsi="微软雅黑" w:cs="Calibri"/>
                <w:color w:val="000000"/>
                <w:sz w:val="24"/>
                <w:szCs w:val="24"/>
              </w:rPr>
              <w:t>1918</w:t>
            </w:r>
            <w:r w:rsidRPr="00137818">
              <w:rPr>
                <w:rFonts w:ascii="微软雅黑" w:eastAsia="微软雅黑" w:hAnsi="微软雅黑" w:cs="PingFang SC" w:hint="eastAsia"/>
                <w:color w:val="000000"/>
                <w:sz w:val="24"/>
                <w:szCs w:val="24"/>
              </w:rPr>
              <w:t>年颁布了中国历史上第一个国际私法立法</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《法律适用条例》</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我国法院审理涉外民事案件时，如果我国法律和我国参加的国际条约对法院审理的民事案件没有相应的规定时，法院可以（</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适用国际惯例</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Calibri"/>
                <w:color w:val="000000"/>
                <w:sz w:val="24"/>
                <w:szCs w:val="24"/>
              </w:rPr>
            </w:pPr>
            <w:r w:rsidRPr="00137818">
              <w:rPr>
                <w:rFonts w:ascii="微软雅黑" w:eastAsia="微软雅黑" w:hAnsi="微软雅黑" w:cs="PingFang SC" w:hint="eastAsia"/>
                <w:color w:val="000000"/>
                <w:sz w:val="24"/>
                <w:szCs w:val="24"/>
              </w:rPr>
              <w:t>我国是多法域国家，存在（</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）个法域。</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Calibri"/>
                <w:b/>
                <w:color w:val="FF0000"/>
                <w:sz w:val="24"/>
                <w:szCs w:val="24"/>
              </w:rPr>
              <w:t>4</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下列不属于区际冲突法与国际私法的区别的是</w:t>
            </w:r>
            <w:r w:rsidRPr="00137818">
              <w:rPr>
                <w:rFonts w:ascii="微软雅黑" w:eastAsia="微软雅黑" w:hAnsi="微软雅黑" w:cs="Calibri"/>
                <w:color w:val="000000"/>
                <w:sz w:val="24"/>
                <w:szCs w:val="24"/>
              </w:rPr>
              <w:t>(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在冲突规范结构上，区际冲突法与国际私法不一样</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下列冲突规范中属于重叠适用的冲突规范是</w:t>
            </w:r>
            <w:r w:rsidRPr="00137818">
              <w:rPr>
                <w:rFonts w:ascii="微软雅黑" w:eastAsia="微软雅黑" w:hAnsi="微软雅黑" w:cs="Calibri"/>
                <w:color w:val="000000"/>
                <w:sz w:val="24"/>
                <w:szCs w:val="24"/>
              </w:rPr>
              <w:t>(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离婚依其原因发生时夫之本国法，但其原因事实非日本法亦认为离婚之原因者，法院不得为离婚之宣告</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以当事人本国法作为属人法起始于（</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Calibri"/>
                <w:b/>
                <w:color w:val="FF0000"/>
                <w:sz w:val="24"/>
                <w:szCs w:val="24"/>
              </w:rPr>
              <w:t>1804</w:t>
            </w:r>
            <w:r w:rsidRPr="004B6FCE">
              <w:rPr>
                <w:rFonts w:ascii="微软雅黑" w:eastAsia="微软雅黑" w:hAnsi="微软雅黑" w:cs="PingFang SC" w:hint="eastAsia"/>
                <w:b/>
                <w:color w:val="FF0000"/>
                <w:sz w:val="24"/>
                <w:szCs w:val="24"/>
              </w:rPr>
              <w:t>年《法国民法典》</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以国内立法的方式系统规定冲突规范，适于（</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《巴伐利亚法典》</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意大利等欧洲大陆法系国家（</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把外国法看作法律，由法官负责查明</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意大利公民甲和瑞士公民乙在意大利结婚，后来在瑞士离婚。之后乙再婚。甲欲在英国与一位在瑞士有住所的西班牙公民丙，但英国的婚姻登记官拒绝为他们登记。理由是，根据意大利法律，甲的离婚无效。在这个案例中，甲和乙的离婚关系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先决问题</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英美法系国家在属人法的确定上采用</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）原则。</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住所地法</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在</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侵权行为适用侵权行为地法</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这一冲突规范中，</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侵权行为</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系</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范围</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lastRenderedPageBreak/>
              <w:t>在</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涉外合同的当事人可以选择处理合同争议所适用的法律，法律另有规定的除外</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这条规范中，</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范围</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部分是（　　　）。</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涉外合同</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在</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涉外合同的当事人可以选择处理合同争议所适用的法律，法律另有规定的除外</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这条规范中，</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系属</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部分是（　　　）。</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当事人选择的法律</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在判例法国家，权威学者的著作是解决国际私法纠纷的依据。在英国，可以作为解决涉外民事争议的权威著作是（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戴西和莫里斯的《冲突法论》</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在中华人民共和国境内履行的中外合资经营企业合同适用中华人民共和国法律。这条冲突规范是（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单边冲突规范</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中华人民共和国公民定居国外的，他的民事行为能力可以适用定居国法律。</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在这一冲突规范中，从结构上看，其范围是（</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中华人民共和国公民定居国外的，他的民事行为能力</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住所在英国的一阿根廷公民死于英国，在日本遗有不动产，该不动产的继承在日本法院涉讼。日本冲突规范规定继承适用被继承人死亡时的属人法，即阿根廷法；阿根廷冲突规范则规定继承适用死者最后住所地法，即英国法；英国冲突规范又规定，不动产适用不动产所在地法，即日本法。采用国际私法的何种制度可以达到适用日本实体法的结果？</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间接反致</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最高人民法院《关于贯彻执行</w:t>
            </w:r>
            <w:r w:rsidRPr="00137818">
              <w:rPr>
                <w:rFonts w:ascii="微软雅黑" w:eastAsia="微软雅黑" w:hAnsi="微软雅黑" w:cs="Calibri"/>
                <w:color w:val="000000"/>
                <w:sz w:val="24"/>
                <w:szCs w:val="24"/>
              </w:rPr>
              <w:t>[</w:t>
            </w:r>
            <w:r w:rsidRPr="00137818">
              <w:rPr>
                <w:rFonts w:ascii="微软雅黑" w:eastAsia="微软雅黑" w:hAnsi="微软雅黑" w:cs="PingFang SC" w:hint="eastAsia"/>
                <w:color w:val="000000"/>
                <w:sz w:val="24"/>
                <w:szCs w:val="24"/>
              </w:rPr>
              <w:t>中华人民共和国民法通则</w:t>
            </w:r>
            <w:r w:rsidRPr="00137818">
              <w:rPr>
                <w:rFonts w:ascii="微软雅黑" w:eastAsia="微软雅黑" w:hAnsi="微软雅黑" w:cs="Calibri"/>
                <w:color w:val="000000"/>
                <w:sz w:val="24"/>
                <w:szCs w:val="24"/>
              </w:rPr>
              <w:t>]</w:t>
            </w:r>
            <w:r w:rsidRPr="00137818">
              <w:rPr>
                <w:rFonts w:ascii="微软雅黑" w:eastAsia="微软雅黑" w:hAnsi="微软雅黑" w:cs="PingFang SC" w:hint="eastAsia"/>
                <w:color w:val="000000"/>
                <w:sz w:val="24"/>
                <w:szCs w:val="24"/>
              </w:rPr>
              <w:t>若干问题的意见（试行）》第</w:t>
            </w:r>
            <w:r w:rsidRPr="00137818">
              <w:rPr>
                <w:rFonts w:ascii="微软雅黑" w:eastAsia="微软雅黑" w:hAnsi="微软雅黑" w:cs="Calibri"/>
                <w:color w:val="000000"/>
                <w:sz w:val="24"/>
                <w:szCs w:val="24"/>
              </w:rPr>
              <w:t>178</w:t>
            </w:r>
            <w:r w:rsidRPr="00137818">
              <w:rPr>
                <w:rFonts w:ascii="微软雅黑" w:eastAsia="微软雅黑" w:hAnsi="微软雅黑" w:cs="PingFang SC" w:hint="eastAsia"/>
                <w:color w:val="000000"/>
                <w:sz w:val="24"/>
                <w:szCs w:val="24"/>
              </w:rPr>
              <w:t>条第</w:t>
            </w:r>
            <w:r w:rsidRPr="00137818">
              <w:rPr>
                <w:rFonts w:ascii="微软雅黑" w:eastAsia="微软雅黑" w:hAnsi="微软雅黑" w:cs="Calibri"/>
                <w:color w:val="000000"/>
                <w:sz w:val="24"/>
                <w:szCs w:val="24"/>
              </w:rPr>
              <w:t>2</w:t>
            </w:r>
            <w:r w:rsidRPr="00137818">
              <w:rPr>
                <w:rFonts w:ascii="微软雅黑" w:eastAsia="微软雅黑" w:hAnsi="微软雅黑" w:cs="PingFang SC" w:hint="eastAsia"/>
                <w:color w:val="000000"/>
                <w:sz w:val="24"/>
                <w:szCs w:val="24"/>
              </w:rPr>
              <w:t>款规定：</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人民法院审理涉外民事关系的案件时，应当依照民法通则第八章的规定来确定应适用的实体法。</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这条规定表明，我国（</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不采用反致</w:t>
            </w:r>
          </w:p>
        </w:tc>
      </w:tr>
      <w:tr w:rsidR="00E52705" w:rsidRPr="00137818" w:rsidTr="009F15FD">
        <w:tblPrEx>
          <w:tblBorders>
            <w:top w:val="none" w:sz="0" w:space="0" w:color="auto"/>
          </w:tblBorders>
        </w:tblPrEx>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PingFang SC" w:hint="eastAsia"/>
                <w:color w:val="000000"/>
                <w:sz w:val="24"/>
                <w:szCs w:val="24"/>
              </w:rPr>
              <w:t>最早的国际私法成文法规范出现在（</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）中。</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《永徽律》</w:t>
            </w:r>
          </w:p>
        </w:tc>
      </w:tr>
      <w:tr w:rsidR="00E52705" w:rsidRPr="00137818" w:rsidTr="009F15FD">
        <w:trPr>
          <w:jc w:val="center"/>
        </w:trPr>
        <w:tc>
          <w:tcPr>
            <w:tcW w:w="73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137818"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137818">
              <w:rPr>
                <w:rFonts w:ascii="微软雅黑" w:eastAsia="微软雅黑" w:hAnsi="微软雅黑" w:cs="Calibri"/>
                <w:color w:val="000000"/>
                <w:sz w:val="24"/>
                <w:szCs w:val="24"/>
              </w:rPr>
              <w:t>A</w:t>
            </w:r>
            <w:r w:rsidRPr="00137818">
              <w:rPr>
                <w:rFonts w:ascii="微软雅黑" w:eastAsia="微软雅黑" w:hAnsi="微软雅黑" w:cs="PingFang SC" w:hint="eastAsia"/>
                <w:color w:val="000000"/>
                <w:sz w:val="24"/>
                <w:szCs w:val="24"/>
              </w:rPr>
              <w:t>国汽车制造商甲将其产品出口到</w:t>
            </w:r>
            <w:r w:rsidRPr="00137818">
              <w:rPr>
                <w:rFonts w:ascii="微软雅黑" w:eastAsia="微软雅黑" w:hAnsi="微软雅黑" w:cs="Calibri"/>
                <w:color w:val="000000"/>
                <w:sz w:val="24"/>
                <w:szCs w:val="24"/>
              </w:rPr>
              <w:t>B</w:t>
            </w:r>
            <w:r w:rsidRPr="00137818">
              <w:rPr>
                <w:rFonts w:ascii="微软雅黑" w:eastAsia="微软雅黑" w:hAnsi="微软雅黑" w:cs="PingFang SC" w:hint="eastAsia"/>
                <w:color w:val="000000"/>
                <w:sz w:val="24"/>
                <w:szCs w:val="24"/>
              </w:rPr>
              <w:t>国，</w:t>
            </w:r>
            <w:r w:rsidRPr="00137818">
              <w:rPr>
                <w:rFonts w:ascii="微软雅黑" w:eastAsia="微软雅黑" w:hAnsi="微软雅黑" w:cs="Calibri"/>
                <w:color w:val="000000"/>
                <w:sz w:val="24"/>
                <w:szCs w:val="24"/>
              </w:rPr>
              <w:t>B</w:t>
            </w:r>
            <w:r w:rsidRPr="00137818">
              <w:rPr>
                <w:rFonts w:ascii="微软雅黑" w:eastAsia="微软雅黑" w:hAnsi="微软雅黑" w:cs="PingFang SC" w:hint="eastAsia"/>
                <w:color w:val="000000"/>
                <w:sz w:val="24"/>
                <w:szCs w:val="24"/>
              </w:rPr>
              <w:t>国公民乙从代销商丙处购得一部汽车，汽车设计缺陷致乙受伤。乙以甲违约提起诉讼，</w:t>
            </w:r>
            <w:r w:rsidRPr="00137818">
              <w:rPr>
                <w:rFonts w:ascii="微软雅黑" w:eastAsia="微软雅黑" w:hAnsi="微软雅黑" w:cs="Calibri"/>
                <w:color w:val="000000"/>
                <w:sz w:val="24"/>
                <w:szCs w:val="24"/>
              </w:rPr>
              <w:t>B</w:t>
            </w:r>
            <w:r w:rsidRPr="00137818">
              <w:rPr>
                <w:rFonts w:ascii="微软雅黑" w:eastAsia="微软雅黑" w:hAnsi="微软雅黑" w:cs="PingFang SC" w:hint="eastAsia"/>
                <w:color w:val="000000"/>
                <w:sz w:val="24"/>
                <w:szCs w:val="24"/>
              </w:rPr>
              <w:t>国法院根据该国法律认为此问题属于侵权，而非违约，遂决定适用有关侵权的法律规定。法院此行为属于（</w:t>
            </w:r>
            <w:r w:rsidRPr="00137818">
              <w:rPr>
                <w:rFonts w:ascii="微软雅黑" w:eastAsia="微软雅黑" w:hAnsi="微软雅黑" w:cs="Calibri"/>
                <w:color w:val="000000"/>
                <w:sz w:val="24"/>
                <w:szCs w:val="24"/>
              </w:rPr>
              <w:t xml:space="preserve"> </w:t>
            </w:r>
            <w:r w:rsidRPr="00137818">
              <w:rPr>
                <w:rFonts w:ascii="微软雅黑" w:eastAsia="微软雅黑" w:hAnsi="微软雅黑" w:cs="PingFang SC" w:hint="eastAsia"/>
                <w:color w:val="000000"/>
                <w:sz w:val="24"/>
                <w:szCs w:val="24"/>
              </w:rPr>
              <w:t>）</w:t>
            </w:r>
          </w:p>
        </w:tc>
        <w:tc>
          <w:tcPr>
            <w:tcW w:w="34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4B6FCE"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4B6FCE">
              <w:rPr>
                <w:rFonts w:ascii="微软雅黑" w:eastAsia="微软雅黑" w:hAnsi="微软雅黑" w:cs="PingFang SC" w:hint="eastAsia"/>
                <w:b/>
                <w:color w:val="FF0000"/>
                <w:sz w:val="24"/>
                <w:szCs w:val="24"/>
              </w:rPr>
              <w:t>识别</w:t>
            </w:r>
          </w:p>
        </w:tc>
      </w:tr>
    </w:tbl>
    <w:p w:rsidR="00E5270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E5270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E52705" w:rsidRPr="001968B2"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二、</w:t>
      </w:r>
      <w:r w:rsidRPr="001968B2">
        <w:rPr>
          <w:rFonts w:ascii="微软雅黑" w:eastAsia="微软雅黑" w:hAnsi="微软雅黑" w:cs="MS Mincho"/>
          <w:b/>
          <w:kern w:val="1"/>
          <w:sz w:val="28"/>
          <w:szCs w:val="28"/>
        </w:rPr>
        <w:t>多</w:t>
      </w:r>
      <w:r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523"/>
        <w:gridCol w:w="5235"/>
      </w:tblGrid>
      <w:tr w:rsidR="00E52705" w:rsidRPr="004F4437" w:rsidTr="009F15FD">
        <w:trPr>
          <w:jc w:val="center"/>
        </w:trPr>
        <w:tc>
          <w:tcPr>
            <w:tcW w:w="552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E52705" w:rsidRDefault="00E52705"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E52705">
              <w:rPr>
                <w:rFonts w:ascii="微软雅黑" w:eastAsia="微软雅黑" w:hAnsi="微软雅黑" w:cs="PingFang TC" w:hint="eastAsia"/>
                <w:b/>
                <w:color w:val="FF0000"/>
                <w:sz w:val="24"/>
                <w:szCs w:val="24"/>
              </w:rPr>
              <w:t>题目为随机，用查找功能（</w:t>
            </w:r>
            <w:proofErr w:type="spellStart"/>
            <w:r w:rsidRPr="00E52705">
              <w:rPr>
                <w:rFonts w:ascii="微软雅黑" w:eastAsia="微软雅黑" w:hAnsi="微软雅黑" w:cs="PingFang TC" w:hint="eastAsia"/>
                <w:b/>
                <w:color w:val="FF0000"/>
                <w:sz w:val="24"/>
                <w:szCs w:val="24"/>
              </w:rPr>
              <w:t>Ctrl+F</w:t>
            </w:r>
            <w:proofErr w:type="spellEnd"/>
            <w:r w:rsidRPr="00E52705">
              <w:rPr>
                <w:rFonts w:ascii="微软雅黑" w:eastAsia="微软雅黑" w:hAnsi="微软雅黑" w:cs="PingFang TC" w:hint="eastAsia"/>
                <w:b/>
                <w:color w:val="FF0000"/>
                <w:sz w:val="24"/>
                <w:szCs w:val="24"/>
              </w:rPr>
              <w:t>）搜索题目</w:t>
            </w:r>
          </w:p>
        </w:tc>
        <w:tc>
          <w:tcPr>
            <w:tcW w:w="523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E52705" w:rsidRDefault="00E52705" w:rsidP="009F15FD">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E52705">
              <w:rPr>
                <w:rFonts w:ascii="微软雅黑" w:eastAsia="微软雅黑" w:hAnsi="微软雅黑" w:cs="PingFang TC" w:hint="eastAsia"/>
                <w:b/>
                <w:color w:val="FF0000"/>
                <w:sz w:val="24"/>
                <w:szCs w:val="24"/>
              </w:rPr>
              <w:t>答案</w:t>
            </w:r>
          </w:p>
        </w:tc>
      </w:tr>
    </w:tbl>
    <w:p w:rsidR="00E52705" w:rsidRPr="00F06A02"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
          <w:szCs w:val="2"/>
        </w:rPr>
      </w:pPr>
    </w:p>
    <w:tbl>
      <w:tblPr>
        <w:tblW w:w="10767" w:type="dxa"/>
        <w:jc w:val="center"/>
        <w:tblBorders>
          <w:top w:val="nil"/>
          <w:left w:val="nil"/>
          <w:right w:val="nil"/>
        </w:tblBorders>
        <w:tblLayout w:type="fixed"/>
        <w:tblLook w:val="0000" w:firstRow="0" w:lastRow="0" w:firstColumn="0" w:lastColumn="0" w:noHBand="0" w:noVBand="0"/>
      </w:tblPr>
      <w:tblGrid>
        <w:gridCol w:w="4668"/>
        <w:gridCol w:w="6099"/>
      </w:tblGrid>
      <w:tr w:rsidR="00E52705" w:rsidRPr="00F06A02" w:rsidTr="009F15FD">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不接受反致、转致的国家有（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荷兰</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中国</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伊拉克</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冲突规范种类有（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重叠适用的冲突规范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双边冲突规范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单边冲突规范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选择适用的冲突规范</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当适用外国法不当引发错误的时候，不允许当事人提起上诉的国家包括（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德国</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法国</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当适用外国法不当引发错误的时候，允许当事人提起上诉的国家包括（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r w:rsidRPr="00F06A02">
              <w:rPr>
                <w:rFonts w:ascii="微软雅黑" w:eastAsia="微软雅黑" w:hAnsi="微软雅黑" w:cs="Helvetica"/>
                <w:kern w:val="1"/>
                <w:sz w:val="24"/>
                <w:szCs w:val="24"/>
              </w:rPr>
              <w:t xml:space="preserve">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意大利</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奥地利</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当准据法是某个特定国家的法律时，该特定国家的法律在具体适用时，在国际私法上需要解决的问题是（</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法律的区际冲突</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法律的人际冲突</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法律的时际冲突</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法律冲突的表现形态可以分为：（</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静态冲突</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动态冲突</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关于国际私法性质的理论中，国际法学派的</w:t>
            </w:r>
            <w:r w:rsidRPr="00F06A02">
              <w:rPr>
                <w:rFonts w:ascii="微软雅黑" w:eastAsia="微软雅黑" w:hAnsi="微软雅黑" w:cs="PingFang SC" w:hint="eastAsia"/>
                <w:color w:val="000000"/>
                <w:sz w:val="24"/>
                <w:szCs w:val="24"/>
              </w:rPr>
              <w:lastRenderedPageBreak/>
              <w:t>代表人物有（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lastRenderedPageBreak/>
              <w:t>毕叶</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萨维尼</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lastRenderedPageBreak/>
              <w:t>关于国际私法性质的理论中，国际法学派的代表人物有（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孟西尼</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萨维尼</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关于国际私法性质的理论中，国际法学派的代表人物有（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萨维尼</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毕叶</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关于国际私法性质的理论中，国际法学派的代表人物有（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萨维尼</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孟西尼</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关于国际私法性质的理论中，国内法学派的代表人物有（）。</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戴西</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库克</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广义的反致包括（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r w:rsidRPr="00F06A02">
              <w:rPr>
                <w:rFonts w:ascii="微软雅黑" w:eastAsia="微软雅黑" w:hAnsi="微软雅黑" w:cs="Helvetica"/>
                <w:kern w:val="1"/>
                <w:sz w:val="24"/>
                <w:szCs w:val="24"/>
              </w:rPr>
              <w:t xml:space="preserve">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转致</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狭义反致</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间接反致</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国际私法的调整对象具有以下法律特征（</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国际性</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涉外性</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广泛性</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国际私法的范围应包括（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外国人民事法律地位规范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统一实体规范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国际民事诉讼程序规范和国际商事仲裁程序规范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冲突规范</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国际私法的组成规范有下列几种（</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冲突规范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规定外国人民事法律地位的规范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国际民事诉讼程序规范</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涉外仲裁程序规范</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国际私法理论上赞成反致的理由包括（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一国采用反致制度，可以扩大本国法的适用范围</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适用反致可以在一定程度上达到判决结果的一致性</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采用反致有时可以使判决在外国得到承认和执行</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采用反致制度可以维护外国法律的完整性，体现了对外国主权的尊重</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国际私法上法律冲突产生的原因主要有（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r w:rsidRPr="00F06A02">
              <w:rPr>
                <w:rFonts w:ascii="微软雅黑" w:eastAsia="微软雅黑" w:hAnsi="微软雅黑" w:cs="Helvetica"/>
                <w:kern w:val="1"/>
                <w:sz w:val="24"/>
                <w:szCs w:val="24"/>
              </w:rPr>
              <w:t xml:space="preserve">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对同一民事关系，相关国家的法律作出了不同的规定</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一国法律的域内效力与另一国法律的域外同时作用于同一民事关系，法律的域内效力与法律的域外效力产生冲突</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受案法院在一定条件下承认外国法律的域外效力</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国际私法中的（</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）制度是</w:t>
            </w:r>
            <w:r w:rsidRPr="00F06A02">
              <w:rPr>
                <w:rFonts w:ascii="微软雅黑" w:eastAsia="微软雅黑" w:hAnsi="微软雅黑" w:cs="Calibri"/>
                <w:color w:val="000000"/>
                <w:sz w:val="24"/>
                <w:szCs w:val="24"/>
              </w:rPr>
              <w:t>19</w:t>
            </w:r>
            <w:r w:rsidRPr="00F06A02">
              <w:rPr>
                <w:rFonts w:ascii="微软雅黑" w:eastAsia="微软雅黑" w:hAnsi="微软雅黑" w:cs="PingFang SC" w:hint="eastAsia"/>
                <w:color w:val="000000"/>
                <w:sz w:val="24"/>
                <w:szCs w:val="24"/>
              </w:rPr>
              <w:t>世纪在法国的司法审判实践中首先得到应用的。</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反致</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法律规避</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经冲突规范援引某国法律作为涉外民事案件的准据法，而该国是一个多法域国家，存在区际法律冲突．各国一般采取（</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）方法确定准据法，解决区际法律冲突。</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按多法域国家的区际私法确定准据法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以法院地冲突规范中的连接点确定准据法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法院地冲突规范专门针对多法域国家的法律适用规定了应以哪一法域的法律作为准据法</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理论上，对识别的法律依据有以下哪几种主张（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依最密切联系地法识别</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依事实情况发生地法识别</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分析法学与比较法学说</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依准据法识别</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依法院地法识别</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哪些选项是传统国际私法冲突规范中的连接点？（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法院地</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住所或居所</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最密切联系地</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国籍</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涉外民事关系法律冲突的解决途径主要包括</w:t>
            </w:r>
            <w:r w:rsidRPr="00F06A02">
              <w:rPr>
                <w:rFonts w:ascii="微软雅黑" w:eastAsia="微软雅黑" w:hAnsi="微软雅黑" w:cs="Calibri"/>
                <w:color w:val="000000"/>
                <w:sz w:val="24"/>
                <w:szCs w:val="24"/>
              </w:rPr>
              <w:t>(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通过统一实体规范直接调整</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通过冲突规范间接调整</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时际法律冲突产生的原因包括（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一国的冲突规范发生变化</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一国的实体规范发生变化</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一国政权更替，领土发生变更，或当事人国籍、住所发生变更导致法律发生变化</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实践中，外国法不能查明时的解决方法包括（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以法院地法代替应适用的外国法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类推适用内国法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适用一般法理</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驳回当事人的诉讼请求或抗辩</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适用与外国法相近似的法律</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lastRenderedPageBreak/>
              <w:t>实践中（</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）完全接受反致和转致</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奥地利</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中国台湾地区</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实践中（</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）有限接受反致和转致。</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英国</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美国</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实践中查明外国法的方法包括（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把外国法看作事实，由当事人负责查明并向法院举证</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原则上把外国法视为法律，由当事人负责查明，当事人不能提供时，由法官采取措施负责查明</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原则上把外国法视为法律，由法官负责查明，法官不能查明时，当事人、法律专家及知道外国法内容的人可以提供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把外国法看作是法律，由法官负责查明外国法</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识别的依据是国际私法学者争论不休的问题．依何种法律进行识别，学者们的主张主要有（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依准据法识别</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用分析法学和比较法的方法识别</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依法院地法识别</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按不同的情况依据不同的法律进行识别</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识别可以基于以下（</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）原因产生</w:t>
            </w:r>
            <w:r w:rsidRPr="00F06A02">
              <w:rPr>
                <w:rFonts w:ascii="微软雅黑" w:eastAsia="微软雅黑" w:hAnsi="微软雅黑" w:cs="Calibri"/>
                <w:color w:val="000000"/>
                <w:sz w:val="24"/>
                <w:szCs w:val="24"/>
              </w:rPr>
              <w:t xml:space="preserve">: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有关国家的法律对同一事实情况赋予了不同的性质</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与案件有关国家之间，一国法律上的概念是另一国家法律上所没有的</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有关国家的法律对同一事实情况划归不同的法律范畴</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属人法是以当事人的国籍．住所或居所为连结点的系属公式，主要解决（</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）等方面的法律冲突。</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行为地方面的</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财产继承方面的</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物权方面的</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人的能力．身份．家庭财产方面的</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财产继承方面的</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人的能力．身份．家庭财产方面的</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统一实体规范是指在（</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）中规定的用来确定当事人权利与义务的规范</w:t>
            </w:r>
            <w:r w:rsidRPr="00F06A02">
              <w:rPr>
                <w:rFonts w:ascii="微软雅黑" w:eastAsia="微软雅黑" w:hAnsi="微软雅黑" w:cs="Calibri"/>
                <w:color w:val="000000"/>
                <w:sz w:val="24"/>
                <w:szCs w:val="24"/>
              </w:rPr>
              <w:t xml:space="preserve">: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国际惯例</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国际条约</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外国法的内容通过各种途径仍不能查明，各国采用的解决方法有（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以法院地法代替应适用的外国法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驳回当事人的诉讼请求或抗辩</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我国法院审理涉外民事案件，如适用的法律为外国法时，首先由法院查明外国法的内容．法院不能确定外国法的内容的，可以通过以下途径查明．（</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当事人提供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该国驻我国的是．领馆提供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与我国订立司法协助协定的缔约对方的中央机关提供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中外法学专家提供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我国驻该国的使．领馆提供</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我国哪些立法中规定有国际私法规范？（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《宪法》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《票据法》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《继承法》</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我国区际法律冲突的特征包括（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我国的区际法律冲突表现为三大法系之间的法律冲突</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我国的区际法律冲突还表现为国际公约的效力范围问题</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我国的区际法律冲突既包括不同社会制度之间的法律冲突，也包括相同社会制度之间的法律冲突</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我国的区际法律冲突所体现的各法域的权利使单一制的中国带有某些复合国的特征</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物之所在地法解决与物权有关的法律冲突，具体说来，物之所在地法（</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决定物权客体的范围</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决定动产与不动产的识别与区分</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决定物权的取得、转移、变更和消灭的条件</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下列情况应当适用我国有关涉外民事关系的法律（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日商投资设立的电器公司与中美合资的电器公司之间的合同纠纷</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上海市中级人民法院审理的一日本人与一美国人的侵权行为之诉</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lastRenderedPageBreak/>
              <w:t>下列选项中属于最常见和常用的系属公式是（　　　）</w:t>
            </w:r>
            <w:r w:rsidRPr="00F06A02">
              <w:rPr>
                <w:rFonts w:ascii="微软雅黑" w:eastAsia="微软雅黑" w:hAnsi="微软雅黑" w:cs="Helvetica"/>
                <w:kern w:val="1"/>
                <w:sz w:val="24"/>
                <w:szCs w:val="24"/>
              </w:rPr>
              <w:t xml:space="preserve">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行为地法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物之所在地法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法院地法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属人法</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先决问题的构成要件包括（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先决问题的解决对主要问题的解决具有制约作用</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先决问题具有独立适用的冲突规范，有独立适用的准据法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先决问题是一个独立的涉外民事关系，具有独立的诉因，当事人可以就先决问题独立地向法院提起诉讼</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依据我国法律法规以及司法解释的有关规定，我国法院对于应适用的外国法律，可以通过以下途径查明（</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由与我国订立司法协助协定的缔约对方的中央机关提供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由当事人提供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由我国驻外使领馆提供</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由该国驻我国使馆提供</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以下哪些选项属于冲突规范</w:t>
            </w:r>
            <w:r w:rsidRPr="00F06A02">
              <w:rPr>
                <w:rFonts w:ascii="微软雅黑" w:eastAsia="微软雅黑" w:hAnsi="微软雅黑" w:cs="Calibri"/>
                <w:color w:val="000000"/>
                <w:sz w:val="24"/>
                <w:szCs w:val="24"/>
              </w:rPr>
              <w:t>?( )</w:t>
            </w:r>
            <w:r w:rsidRPr="00F06A02">
              <w:rPr>
                <w:rFonts w:ascii="微软雅黑" w:eastAsia="微软雅黑" w:hAnsi="微软雅黑" w:cs="Helvetica"/>
                <w:kern w:val="1"/>
                <w:sz w:val="24"/>
                <w:szCs w:val="24"/>
              </w:rPr>
              <w:t xml:space="preserve"> </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不动产，即使属于外国人所有，仍适用法国法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涉外合同的当事人可以选择处理合同争议所适用的法律，但法律另有规定的除外</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中国公民和外国人结婚适用婚姻缔结地法律</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以下选项属于单边冲突规范的有（</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中华人民共和国境内履行的中外合资经营企业合同、中外合作经营企业合同、中外合作勘探开发自然资源合同，适用中华人民共和国法律</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不动产，即使属于外国人所有，仍适用法国法</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在我国，国际私法的渊源可以表现为（</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国际惯例</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国内立法</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国际条约</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国内判例</w:t>
            </w:r>
          </w:p>
        </w:tc>
      </w:tr>
      <w:tr w:rsidR="00E52705" w:rsidRPr="00F06A02" w:rsidTr="009F15FD">
        <w:tblPrEx>
          <w:tblBorders>
            <w:top w:val="none" w:sz="0" w:space="0" w:color="auto"/>
          </w:tblBorders>
        </w:tblPrEx>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准据法的特征包括（</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准据法是能确定当事人权利义务的法律</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准据法是经冲突规范指引所援用的法律</w:t>
            </w:r>
          </w:p>
        </w:tc>
      </w:tr>
      <w:tr w:rsidR="00E52705" w:rsidRPr="00F06A02" w:rsidTr="009F15FD">
        <w:trPr>
          <w:jc w:val="center"/>
        </w:trPr>
        <w:tc>
          <w:tcPr>
            <w:tcW w:w="466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F06A02">
              <w:rPr>
                <w:rFonts w:ascii="微软雅黑" w:eastAsia="微软雅黑" w:hAnsi="微软雅黑" w:cs="PingFang SC" w:hint="eastAsia"/>
                <w:color w:val="000000"/>
                <w:sz w:val="24"/>
                <w:szCs w:val="24"/>
              </w:rPr>
              <w:t>最高人民法院《关于贯彻执行</w:t>
            </w:r>
            <w:r w:rsidRPr="00F06A02">
              <w:rPr>
                <w:rFonts w:ascii="微软雅黑" w:eastAsia="微软雅黑" w:hAnsi="微软雅黑" w:cs="Calibri"/>
                <w:color w:val="000000"/>
                <w:sz w:val="24"/>
                <w:szCs w:val="24"/>
              </w:rPr>
              <w:t>[</w:t>
            </w:r>
            <w:r w:rsidRPr="00F06A02">
              <w:rPr>
                <w:rFonts w:ascii="微软雅黑" w:eastAsia="微软雅黑" w:hAnsi="微软雅黑" w:cs="PingFang SC" w:hint="eastAsia"/>
                <w:color w:val="000000"/>
                <w:sz w:val="24"/>
                <w:szCs w:val="24"/>
              </w:rPr>
              <w:t>中华人民共和国民法通则</w:t>
            </w:r>
            <w:r w:rsidRPr="00F06A02">
              <w:rPr>
                <w:rFonts w:ascii="微软雅黑" w:eastAsia="微软雅黑" w:hAnsi="微软雅黑" w:cs="Calibri"/>
                <w:color w:val="000000"/>
                <w:sz w:val="24"/>
                <w:szCs w:val="24"/>
              </w:rPr>
              <w:t>]</w:t>
            </w:r>
            <w:r w:rsidRPr="00F06A02">
              <w:rPr>
                <w:rFonts w:ascii="微软雅黑" w:eastAsia="微软雅黑" w:hAnsi="微软雅黑" w:cs="PingFang SC" w:hint="eastAsia"/>
                <w:color w:val="000000"/>
                <w:sz w:val="24"/>
                <w:szCs w:val="24"/>
              </w:rPr>
              <w:t>若干问题的意见（试行）》第</w:t>
            </w:r>
            <w:r w:rsidRPr="00F06A02">
              <w:rPr>
                <w:rFonts w:ascii="微软雅黑" w:eastAsia="微软雅黑" w:hAnsi="微软雅黑" w:cs="Calibri"/>
                <w:color w:val="000000"/>
                <w:sz w:val="24"/>
                <w:szCs w:val="24"/>
              </w:rPr>
              <w:t>194</w:t>
            </w:r>
            <w:r w:rsidRPr="00F06A02">
              <w:rPr>
                <w:rFonts w:ascii="微软雅黑" w:eastAsia="微软雅黑" w:hAnsi="微软雅黑" w:cs="PingFang SC" w:hint="eastAsia"/>
                <w:color w:val="000000"/>
                <w:sz w:val="24"/>
                <w:szCs w:val="24"/>
              </w:rPr>
              <w:t>条规定：</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当事人规避我国（</w:t>
            </w:r>
            <w:r w:rsidRPr="00F06A02">
              <w:rPr>
                <w:rFonts w:ascii="微软雅黑" w:eastAsia="微软雅黑" w:hAnsi="微软雅黑" w:cs="Calibri"/>
                <w:color w:val="000000"/>
                <w:sz w:val="24"/>
                <w:szCs w:val="24"/>
              </w:rPr>
              <w:t xml:space="preserve"> </w:t>
            </w:r>
            <w:r w:rsidRPr="00F06A02">
              <w:rPr>
                <w:rFonts w:ascii="微软雅黑" w:eastAsia="微软雅黑" w:hAnsi="微软雅黑" w:cs="PingFang SC" w:hint="eastAsia"/>
                <w:color w:val="000000"/>
                <w:sz w:val="24"/>
                <w:szCs w:val="24"/>
              </w:rPr>
              <w:t>）</w:t>
            </w:r>
          </w:p>
        </w:tc>
        <w:tc>
          <w:tcPr>
            <w:tcW w:w="60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E52705" w:rsidRPr="00F06A02" w:rsidRDefault="00E52705"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F06A02">
              <w:rPr>
                <w:rFonts w:ascii="微软雅黑" w:eastAsia="微软雅黑" w:hAnsi="微软雅黑" w:cs="PingFang SC" w:hint="eastAsia"/>
                <w:b/>
                <w:color w:val="FF0000"/>
                <w:sz w:val="24"/>
                <w:szCs w:val="24"/>
              </w:rPr>
              <w:t>规范性</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禁止性</w:t>
            </w:r>
            <w:r w:rsidRPr="00F06A02">
              <w:rPr>
                <w:rFonts w:ascii="微软雅黑" w:eastAsia="微软雅黑" w:hAnsi="微软雅黑" w:cs="Calibri"/>
                <w:b/>
                <w:color w:val="FF0000"/>
                <w:sz w:val="24"/>
                <w:szCs w:val="24"/>
              </w:rPr>
              <w:t xml:space="preserve">; </w:t>
            </w:r>
            <w:r w:rsidRPr="00F06A02">
              <w:rPr>
                <w:rFonts w:ascii="微软雅黑" w:eastAsia="微软雅黑" w:hAnsi="微软雅黑" w:cs="PingFang SC" w:hint="eastAsia"/>
                <w:b/>
                <w:color w:val="FF0000"/>
                <w:sz w:val="24"/>
                <w:szCs w:val="24"/>
              </w:rPr>
              <w:t>强制性</w:t>
            </w:r>
          </w:p>
        </w:tc>
      </w:tr>
    </w:tbl>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三、</w:t>
      </w:r>
      <w:r w:rsidRPr="00913125">
        <w:rPr>
          <w:rFonts w:ascii="微软雅黑" w:eastAsia="微软雅黑" w:hAnsi="微软雅黑" w:cs="MS Mincho"/>
          <w:b/>
          <w:kern w:val="1"/>
          <w:sz w:val="28"/>
          <w:szCs w:val="28"/>
        </w:rPr>
        <w:t>案例分析</w:t>
      </w:r>
      <w:r w:rsidRPr="00913125">
        <w:rPr>
          <w:rFonts w:ascii="微软雅黑" w:eastAsia="微软雅黑" w:hAnsi="微软雅黑"/>
          <w:b/>
          <w:kern w:val="1"/>
          <w:sz w:val="28"/>
          <w:szCs w:val="28"/>
        </w:rPr>
        <w:t>题</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913125">
        <w:rPr>
          <w:rFonts w:ascii="微软雅黑" w:eastAsia="微软雅黑" w:hAnsi="微软雅黑" w:cs="Helvetica" w:hint="eastAsia"/>
          <w:b/>
          <w:kern w:val="1"/>
          <w:sz w:val="24"/>
          <w:szCs w:val="24"/>
        </w:rPr>
        <w:t>·</w:t>
      </w:r>
      <w:r w:rsidRPr="00913125">
        <w:rPr>
          <w:rFonts w:ascii="微软雅黑" w:eastAsia="微软雅黑" w:hAnsi="微软雅黑" w:cs="Helvetica"/>
          <w:b/>
          <w:kern w:val="1"/>
          <w:sz w:val="24"/>
          <w:szCs w:val="24"/>
        </w:rPr>
        <w:t>某英国公民家生前立下了7份遗嘱文件…</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913125">
        <w:rPr>
          <w:rFonts w:ascii="微软雅黑" w:eastAsia="微软雅黑" w:hAnsi="微软雅黑" w:cs="Helvetica"/>
          <w:b/>
          <w:kern w:val="1"/>
          <w:sz w:val="24"/>
          <w:szCs w:val="24"/>
        </w:rPr>
        <w:t>参考答案：</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1．这是一个反致的案例。所谓反致，是指对于某一涉外民事关系，甲国（法院国）根据本国冲突规范的指引，以乙国的法律作为准据法，而依乙国的冲突法规定却应适用甲国法作为准据法，结果甲国依据乙国的法律判决案件。本案中，在确定遗属及2份附录书的有效性时，所依据的是比利时的实体法；而在确定其余4份附录书的有效性时，英国法官适用的是比利时的冲突规范。</w:t>
      </w:r>
    </w:p>
    <w:p w:rsidR="00E5270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2．对于反致，各国立法和实践的态度不一。英国法官适用比利时冲突规范的做法，其目的是为了避开英国冲突规则关于“遗嘱的形式要件只能以依遗嘱人最后住所地确定”的苛刻规定，以尽可能地确认反映当事人意愿的遗嘱在形式上的有效性。而当时，与英国相邻的欧洲国家，都规定遗嘱的形式要件依遗嘱人属人法（包括本国法和住所地法）或依遗嘱制作地法皆可。因此，从这一层面上看，英国法官的做法应具有合理性。</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913125">
        <w:rPr>
          <w:rFonts w:ascii="微软雅黑" w:eastAsia="微软雅黑" w:hAnsi="微软雅黑" w:cs="Helvetica" w:hint="eastAsia"/>
          <w:b/>
          <w:kern w:val="1"/>
          <w:sz w:val="24"/>
          <w:szCs w:val="24"/>
        </w:rPr>
        <w:t>·</w:t>
      </w:r>
      <w:r w:rsidRPr="00913125">
        <w:rPr>
          <w:rFonts w:ascii="微软雅黑" w:eastAsia="微软雅黑" w:hAnsi="微软雅黑" w:cs="Helvetica"/>
          <w:b/>
          <w:kern w:val="1"/>
          <w:sz w:val="24"/>
          <w:szCs w:val="24"/>
        </w:rPr>
        <w:t>W是美国居民，1956年，在沙特阿拉伯逗留期间…</w:t>
      </w:r>
    </w:p>
    <w:p w:rsidR="00E5270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913125">
        <w:rPr>
          <w:rFonts w:ascii="微软雅黑" w:eastAsia="微软雅黑" w:hAnsi="微软雅黑" w:cs="Helvetica"/>
          <w:b/>
          <w:kern w:val="1"/>
          <w:sz w:val="24"/>
          <w:szCs w:val="24"/>
        </w:rPr>
        <w:t>参考答案：</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1．外国法的确定也称外国法的查明，是指一国法院根据本国冲突规范指定适用外国法时，如何查明该外国法的存在和内容。</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由于各国对外国法究竟是事实还是法律有不同的主张，因此外国法的查明方法大致可以分为以下三类：</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lastRenderedPageBreak/>
        <w:t>（1）把外国法看作事实，由当事人举证证明；</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（2）把外国法看作法律，由法官负责查明；</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（3）基本把外国法视为法律，原则上由法官负责查明，必要时也可要求当事人予以协助。</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2．在外国法不明时，如何解决法律适用的问题，各国也有不同的学说和实践。但各国的立法和实践主要采取以下两种方法来解决：</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（1）以法院地法取代应该适用的外国法；</w:t>
      </w:r>
    </w:p>
    <w:p w:rsidR="00E5270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（2）驳回当事人的诉讼请求或抗辩。</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913125">
        <w:rPr>
          <w:rFonts w:ascii="微软雅黑" w:eastAsia="微软雅黑" w:hAnsi="微软雅黑" w:cs="Helvetica" w:hint="eastAsia"/>
          <w:b/>
          <w:kern w:val="1"/>
          <w:sz w:val="24"/>
          <w:szCs w:val="24"/>
        </w:rPr>
        <w:t>·</w:t>
      </w:r>
      <w:r w:rsidRPr="00913125">
        <w:rPr>
          <w:rFonts w:ascii="微软雅黑" w:eastAsia="微软雅黑" w:hAnsi="微软雅黑" w:cs="Helvetica"/>
          <w:b/>
          <w:kern w:val="1"/>
          <w:sz w:val="24"/>
          <w:szCs w:val="24"/>
        </w:rPr>
        <w:t>1995年，日本神户发生强烈地震，造成3名中国留学生在地震中死亡…</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913125">
        <w:rPr>
          <w:rFonts w:ascii="微软雅黑" w:eastAsia="微软雅黑" w:hAnsi="微软雅黑" w:cs="Helvetica"/>
          <w:b/>
          <w:kern w:val="1"/>
          <w:sz w:val="24"/>
          <w:szCs w:val="24"/>
        </w:rPr>
        <w:t>参考答案：</w:t>
      </w:r>
    </w:p>
    <w:p w:rsidR="00E52705" w:rsidRPr="00913125" w:rsidRDefault="00E52705" w:rsidP="00E52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913125">
        <w:rPr>
          <w:rFonts w:ascii="微软雅黑" w:eastAsia="微软雅黑" w:hAnsi="微软雅黑" w:cs="Helvetica"/>
          <w:kern w:val="1"/>
          <w:sz w:val="24"/>
          <w:szCs w:val="24"/>
        </w:rPr>
        <w:t>这是一例反致的案例，日本法院根据本国的冲突规范应当适用中国法，但法院没有直接适用中国法中的实体规定而是适用了中国法中的冲突规范。根据中国法中的冲突规范，本案又应当适用日本法，法院据此适用了本国的实体法作为准据法。反致是指对某一涉外民事案件，受理案件国家的法院根据本国的冲突规范应该适用外国法，而根据该外国的冲突规范该案应该适用受理案件国家的法律，如果受理案件国家的法院适用了本国的实体法，则构成反致。对反致制度，国际社会褒贬不一，形成观点对立的赞成派与反对派</w:t>
      </w:r>
    </w:p>
    <w:p w:rsidR="00A96E7D" w:rsidRDefault="00A96E7D"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3FFF" w:rsidRDefault="005C3FFF"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3FFF" w:rsidRDefault="005C3FFF" w:rsidP="005C3FF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二</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5C3FFF" w:rsidRDefault="005C3FFF"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458A" w:rsidRPr="001968B2"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638"/>
        <w:gridCol w:w="3102"/>
      </w:tblGrid>
      <w:tr w:rsidR="005C458A" w:rsidRPr="00633D66" w:rsidTr="009F15FD">
        <w:trPr>
          <w:jc w:val="center"/>
        </w:trPr>
        <w:tc>
          <w:tcPr>
            <w:tcW w:w="76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633D66" w:rsidRDefault="005C458A"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w:t>
            </w:r>
            <w:proofErr w:type="spellStart"/>
            <w:r w:rsidRPr="00630B09">
              <w:rPr>
                <w:rFonts w:ascii="微软雅黑" w:eastAsia="微软雅黑" w:hAnsi="微软雅黑" w:cs="PingFang TC" w:hint="eastAsia"/>
                <w:b/>
                <w:color w:val="FF0000"/>
                <w:sz w:val="24"/>
                <w:szCs w:val="24"/>
              </w:rPr>
              <w:t>Ctrl+F</w:t>
            </w:r>
            <w:proofErr w:type="spellEnd"/>
            <w:r w:rsidRPr="00630B09">
              <w:rPr>
                <w:rFonts w:ascii="微软雅黑" w:eastAsia="微软雅黑" w:hAnsi="微软雅黑" w:cs="PingFang TC" w:hint="eastAsia"/>
                <w:b/>
                <w:color w:val="FF0000"/>
                <w:sz w:val="24"/>
                <w:szCs w:val="24"/>
              </w:rPr>
              <w:t>）搜索题目</w:t>
            </w:r>
          </w:p>
        </w:tc>
        <w:tc>
          <w:tcPr>
            <w:tcW w:w="31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633D66" w:rsidRDefault="005C458A" w:rsidP="009F15FD">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5C458A" w:rsidRPr="007C7F7B"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
          <w:szCs w:val="2"/>
        </w:rPr>
      </w:pPr>
    </w:p>
    <w:tbl>
      <w:tblPr>
        <w:tblW w:w="10598" w:type="dxa"/>
        <w:jc w:val="center"/>
        <w:tblBorders>
          <w:top w:val="nil"/>
          <w:left w:val="nil"/>
          <w:right w:val="nil"/>
        </w:tblBorders>
        <w:tblLayout w:type="fixed"/>
        <w:tblLook w:val="0000" w:firstRow="0" w:lastRow="0" w:firstColumn="0" w:lastColumn="0" w:noHBand="0" w:noVBand="0"/>
      </w:tblPr>
      <w:tblGrid>
        <w:gridCol w:w="7791"/>
        <w:gridCol w:w="2807"/>
      </w:tblGrid>
      <w:tr w:rsidR="005C458A" w:rsidRPr="007C7F7B" w:rsidTr="009F15FD">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）中最早出现了物之所在地法原则的萌芽。</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巴托鲁斯的法则区别说</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《死者遗产继承法律适用公约》对反致制度的规定是（</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排除反致、允许转致</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《死者遗产继承法律适用公约》规定了（</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）继承制度。</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同一制</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《中华人民共和国海商法》规定：船舶所有权的取得、转让和消灭，适用（</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船旗国法</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把遗产视为一个整体，不区分动产和不动产，在涉外继承关系中统一适用单一的被继承人属人法的原则是（</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同一制</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采用血统原则确定子女国籍国家的夫妇在采用出生地原则确定子女国籍的国家生一子女，该子女一出生，就应（</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具有双重国籍</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当事人具有两个或两个以上的国籍，其中一个是内国国籍，这种情况下国籍的确定方法是（</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以内国国籍为其国籍</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对外国法人的承认，我国采取（</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特别认许制</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根据我国法律，涉外监护的设立、变更和终止，适用（</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）。的本国法律</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被监护人的本国法律</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一方当事人经常居所地法律或者国籍国法律中有利于保护被监护人权益的法律</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关于涉外扶养关系，我国法律规定适用（</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适用一方当事人经常居所地法律、国籍国法律或者主要财产所在地法律</w:t>
            </w:r>
            <w:r w:rsidRPr="007C7F7B">
              <w:rPr>
                <w:rFonts w:ascii="微软雅黑" w:eastAsia="微软雅黑" w:hAnsi="微软雅黑" w:cs="PingFang SC" w:hint="eastAsia"/>
                <w:b/>
                <w:color w:val="FF0000"/>
                <w:sz w:val="24"/>
                <w:szCs w:val="24"/>
              </w:rPr>
              <w:lastRenderedPageBreak/>
              <w:t>中有利于保护被扶养人权益的法律</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lastRenderedPageBreak/>
              <w:t>国际私法上对外国法人的承认是指（</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认可外国法人在内国从事的民事活动</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国有化的法令发生效力时，对位于境外的内国人的财产主张不承认其效力的学说是（</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刑法性法令说</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解放初期，我国对在华外资企业国籍的认定采用（</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资本控制说</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美国甲公司、日本乙公司、中国丙公司在中华人民共和国领域内合资设立一家中外合资经营企业，该企业（</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具有中国国籍</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日本女子穗子为美国在菲律宾某公司职员，与中国西安市男子张军在东京结婚。婚后感情失和，张军遂在西安市起诉离婚。该案适用。</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中国法律</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涉外继承中，对死者的遗产不分动产和不动产，也不论财产位于何国，其继承都适用一个统一的冲突规范，从而导致适用同一准据法，这种确定涉外继承准据法的方法在国际私法上称之为（</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单一制</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收养形式要件的准据法，各国大都主张适用（</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收养成立地法</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提出动产三分说的学者是（</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萨维尼</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我国海商法规定的关于船舶所有权的取得、转让、变更和消灭应适用的准据法是（</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船旗国法</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我国将（</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）作为法人属人法。</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法人登记地</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无人继承财产，各国法律大都规定（</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归国家所有</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一个人在国内有住所，在国外也有住所，其住所的确定方法是（</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以其内国的住所为住所</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依照我国有关法律规定和司法解释，外国法人以其（</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）国家的法律为其本国法。</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注册登记地</w:t>
            </w:r>
          </w:p>
        </w:tc>
      </w:tr>
      <w:tr w:rsidR="005C458A" w:rsidRPr="007C7F7B" w:rsidTr="009F15FD">
        <w:tblPrEx>
          <w:tblBorders>
            <w:top w:val="none" w:sz="0" w:space="0" w:color="auto"/>
          </w:tblBorders>
        </w:tblPrEx>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在物权关系上，主张动产和不动产一律适用物之所在地法始于（</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Calibri"/>
                <w:b/>
                <w:color w:val="FF0000"/>
                <w:sz w:val="24"/>
                <w:szCs w:val="24"/>
              </w:rPr>
              <w:t>19</w:t>
            </w:r>
            <w:r w:rsidRPr="007C7F7B">
              <w:rPr>
                <w:rFonts w:ascii="微软雅黑" w:eastAsia="微软雅黑" w:hAnsi="微软雅黑" w:cs="PingFang SC" w:hint="eastAsia"/>
                <w:b/>
                <w:color w:val="FF0000"/>
                <w:sz w:val="24"/>
                <w:szCs w:val="24"/>
              </w:rPr>
              <w:t>世纪</w:t>
            </w:r>
          </w:p>
        </w:tc>
      </w:tr>
      <w:tr w:rsidR="005C458A" w:rsidRPr="007C7F7B" w:rsidTr="009F15FD">
        <w:trPr>
          <w:jc w:val="center"/>
        </w:trPr>
        <w:tc>
          <w:tcPr>
            <w:tcW w:w="77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7C7F7B">
              <w:rPr>
                <w:rFonts w:ascii="微软雅黑" w:eastAsia="微软雅黑" w:hAnsi="微软雅黑" w:cs="PingFang SC" w:hint="eastAsia"/>
                <w:color w:val="000000"/>
                <w:sz w:val="24"/>
                <w:szCs w:val="24"/>
              </w:rPr>
              <w:t>最高人民法院《关于贯彻执行〈中华人民共和国民法通则〉若干问题的意见（试行）》第</w:t>
            </w:r>
            <w:r w:rsidRPr="007C7F7B">
              <w:rPr>
                <w:rFonts w:ascii="微软雅黑" w:eastAsia="微软雅黑" w:hAnsi="微软雅黑" w:cs="Calibri"/>
                <w:color w:val="000000"/>
                <w:sz w:val="24"/>
                <w:szCs w:val="24"/>
              </w:rPr>
              <w:t>182</w:t>
            </w:r>
            <w:r w:rsidRPr="007C7F7B">
              <w:rPr>
                <w:rFonts w:ascii="微软雅黑" w:eastAsia="微软雅黑" w:hAnsi="微软雅黑" w:cs="PingFang SC" w:hint="eastAsia"/>
                <w:color w:val="000000"/>
                <w:sz w:val="24"/>
                <w:szCs w:val="24"/>
              </w:rPr>
              <w:t>条规定：</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有双重或者（</w:t>
            </w:r>
            <w:r w:rsidRPr="007C7F7B">
              <w:rPr>
                <w:rFonts w:ascii="微软雅黑" w:eastAsia="微软雅黑" w:hAnsi="微软雅黑" w:cs="Calibri"/>
                <w:color w:val="000000"/>
                <w:sz w:val="24"/>
                <w:szCs w:val="24"/>
              </w:rPr>
              <w:t xml:space="preserve"> </w:t>
            </w:r>
            <w:r w:rsidRPr="007C7F7B">
              <w:rPr>
                <w:rFonts w:ascii="微软雅黑" w:eastAsia="微软雅黑" w:hAnsi="微软雅黑" w:cs="PingFang SC" w:hint="eastAsia"/>
                <w:color w:val="000000"/>
                <w:sz w:val="24"/>
                <w:szCs w:val="24"/>
              </w:rPr>
              <w:t>）国籍的外国人，以其有住所或者与其有最密切联系的国家的法律为其本国法。</w:t>
            </w:r>
          </w:p>
        </w:tc>
        <w:tc>
          <w:tcPr>
            <w:tcW w:w="28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7C7F7B" w:rsidRDefault="005C458A"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7C7F7B">
              <w:rPr>
                <w:rFonts w:ascii="微软雅黑" w:eastAsia="微软雅黑" w:hAnsi="微软雅黑" w:cs="PingFang SC" w:hint="eastAsia"/>
                <w:b/>
                <w:color w:val="FF0000"/>
                <w:sz w:val="24"/>
                <w:szCs w:val="24"/>
              </w:rPr>
              <w:t>多重</w:t>
            </w:r>
          </w:p>
        </w:tc>
      </w:tr>
    </w:tbl>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5C458A" w:rsidRPr="001968B2"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二、</w:t>
      </w:r>
      <w:r w:rsidRPr="001968B2">
        <w:rPr>
          <w:rFonts w:ascii="微软雅黑" w:eastAsia="微软雅黑" w:hAnsi="微软雅黑" w:cs="MS Mincho"/>
          <w:b/>
          <w:kern w:val="1"/>
          <w:sz w:val="28"/>
          <w:szCs w:val="28"/>
        </w:rPr>
        <w:t>多</w:t>
      </w:r>
      <w:r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948"/>
        <w:gridCol w:w="4810"/>
      </w:tblGrid>
      <w:tr w:rsidR="005C458A" w:rsidRPr="004F4437" w:rsidTr="009F15FD">
        <w:trPr>
          <w:trHeight w:val="364"/>
          <w:jc w:val="center"/>
        </w:trPr>
        <w:tc>
          <w:tcPr>
            <w:tcW w:w="59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5C458A" w:rsidRDefault="005C458A"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5C458A">
              <w:rPr>
                <w:rFonts w:ascii="微软雅黑" w:eastAsia="微软雅黑" w:hAnsi="微软雅黑" w:cs="PingFang TC" w:hint="eastAsia"/>
                <w:b/>
                <w:color w:val="FF0000"/>
                <w:sz w:val="24"/>
                <w:szCs w:val="24"/>
              </w:rPr>
              <w:t>题目为随机，用查找功能（</w:t>
            </w:r>
            <w:proofErr w:type="spellStart"/>
            <w:r w:rsidRPr="005C458A">
              <w:rPr>
                <w:rFonts w:ascii="微软雅黑" w:eastAsia="微软雅黑" w:hAnsi="微软雅黑" w:cs="PingFang TC" w:hint="eastAsia"/>
                <w:b/>
                <w:color w:val="FF0000"/>
                <w:sz w:val="24"/>
                <w:szCs w:val="24"/>
              </w:rPr>
              <w:t>Ctrl+F</w:t>
            </w:r>
            <w:proofErr w:type="spellEnd"/>
            <w:r w:rsidRPr="005C458A">
              <w:rPr>
                <w:rFonts w:ascii="微软雅黑" w:eastAsia="微软雅黑" w:hAnsi="微软雅黑" w:cs="PingFang TC" w:hint="eastAsia"/>
                <w:b/>
                <w:color w:val="FF0000"/>
                <w:sz w:val="24"/>
                <w:szCs w:val="24"/>
              </w:rPr>
              <w:t>）搜索题目</w:t>
            </w:r>
          </w:p>
        </w:tc>
        <w:tc>
          <w:tcPr>
            <w:tcW w:w="481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5C458A" w:rsidRDefault="005C458A" w:rsidP="009F15FD">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5C458A">
              <w:rPr>
                <w:rFonts w:ascii="微软雅黑" w:eastAsia="微软雅黑" w:hAnsi="微软雅黑" w:cs="PingFang TC" w:hint="eastAsia"/>
                <w:b/>
                <w:color w:val="FF0000"/>
                <w:sz w:val="24"/>
                <w:szCs w:val="24"/>
              </w:rPr>
              <w:t>答案</w:t>
            </w:r>
          </w:p>
        </w:tc>
      </w:tr>
    </w:tbl>
    <w:p w:rsidR="005C458A" w:rsidRPr="001762A4"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
          <w:szCs w:val="2"/>
        </w:rPr>
      </w:pPr>
    </w:p>
    <w:tbl>
      <w:tblPr>
        <w:tblW w:w="10598" w:type="dxa"/>
        <w:jc w:val="center"/>
        <w:tblBorders>
          <w:top w:val="nil"/>
          <w:left w:val="nil"/>
          <w:right w:val="nil"/>
        </w:tblBorders>
        <w:tblLayout w:type="fixed"/>
        <w:tblLook w:val="0000" w:firstRow="0" w:lastRow="0" w:firstColumn="0" w:lastColumn="0" w:noHBand="0" w:noVBand="0"/>
      </w:tblPr>
      <w:tblGrid>
        <w:gridCol w:w="5806"/>
        <w:gridCol w:w="4792"/>
      </w:tblGrid>
      <w:tr w:rsidR="005C458A" w:rsidRPr="00CD33A7" w:rsidTr="009F15FD">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）适用物之所在地法。</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所</w:t>
            </w:r>
            <w:r w:rsidRPr="00CD33A7">
              <w:rPr>
                <w:rFonts w:ascii="微软雅黑" w:eastAsia="微软雅黑" w:hAnsi="微软雅黑" w:cs="PingFang SC" w:hint="eastAsia"/>
                <w:color w:val="000000"/>
                <w:sz w:val="24"/>
                <w:szCs w:val="24"/>
              </w:rPr>
              <w:t>有权的保护方法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所有权的内容与行使</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所有权客体的范围</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Calibri"/>
                <w:color w:val="000000"/>
                <w:sz w:val="24"/>
                <w:szCs w:val="24"/>
              </w:rPr>
              <w:t>19</w:t>
            </w:r>
            <w:r w:rsidRPr="00CD33A7">
              <w:rPr>
                <w:rFonts w:ascii="微软雅黑" w:eastAsia="微软雅黑" w:hAnsi="微软雅黑" w:cs="MS Mincho"/>
                <w:color w:val="000000"/>
                <w:sz w:val="24"/>
                <w:szCs w:val="24"/>
              </w:rPr>
              <w:t>世</w:t>
            </w:r>
            <w:r w:rsidRPr="00CD33A7">
              <w:rPr>
                <w:rFonts w:ascii="微软雅黑" w:eastAsia="微软雅黑" w:hAnsi="微软雅黑"/>
                <w:color w:val="000000"/>
                <w:sz w:val="24"/>
                <w:szCs w:val="24"/>
              </w:rPr>
              <w:t>纪</w:t>
            </w:r>
            <w:r w:rsidRPr="00CD33A7">
              <w:rPr>
                <w:rFonts w:ascii="微软雅黑" w:eastAsia="微软雅黑" w:hAnsi="微软雅黑" w:cs="MS Mincho"/>
                <w:color w:val="000000"/>
                <w:sz w:val="24"/>
                <w:szCs w:val="24"/>
              </w:rPr>
              <w:t>以前，</w:t>
            </w:r>
            <w:r w:rsidRPr="00CD33A7">
              <w:rPr>
                <w:rFonts w:ascii="微软雅黑" w:eastAsia="微软雅黑" w:hAnsi="微软雅黑"/>
                <w:color w:val="000000"/>
                <w:sz w:val="24"/>
                <w:szCs w:val="24"/>
              </w:rPr>
              <w:t>动产</w:t>
            </w:r>
            <w:r w:rsidRPr="00CD33A7">
              <w:rPr>
                <w:rFonts w:ascii="微软雅黑" w:eastAsia="微软雅黑" w:hAnsi="微软雅黑" w:cs="MS Mincho"/>
                <w:color w:val="000000"/>
                <w:sz w:val="24"/>
                <w:szCs w:val="24"/>
              </w:rPr>
              <w:t>物</w:t>
            </w:r>
            <w:r w:rsidRPr="00CD33A7">
              <w:rPr>
                <w:rFonts w:ascii="微软雅黑" w:eastAsia="微软雅黑" w:hAnsi="微软雅黑"/>
                <w:color w:val="000000"/>
                <w:sz w:val="24"/>
                <w:szCs w:val="24"/>
              </w:rPr>
              <w:t>权</w:t>
            </w:r>
            <w:r w:rsidRPr="00CD33A7">
              <w:rPr>
                <w:rFonts w:ascii="微软雅黑" w:eastAsia="微软雅黑" w:hAnsi="微软雅黑" w:cs="MS Mincho"/>
                <w:color w:val="000000"/>
                <w:sz w:val="24"/>
                <w:szCs w:val="24"/>
              </w:rPr>
              <w:t>适用所有人的住所地法，学者</w:t>
            </w:r>
            <w:r w:rsidRPr="00CD33A7">
              <w:rPr>
                <w:rFonts w:ascii="微软雅黑" w:eastAsia="微软雅黑" w:hAnsi="微软雅黑"/>
                <w:color w:val="000000"/>
                <w:sz w:val="24"/>
                <w:szCs w:val="24"/>
              </w:rPr>
              <w:t>们</w:t>
            </w:r>
            <w:r w:rsidRPr="00CD33A7">
              <w:rPr>
                <w:rFonts w:ascii="微软雅黑" w:eastAsia="微软雅黑" w:hAnsi="微软雅黑" w:cs="MS Mincho"/>
                <w:color w:val="000000"/>
                <w:sz w:val="24"/>
                <w:szCs w:val="24"/>
              </w:rPr>
              <w:t>从（</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）的</w:t>
            </w:r>
            <w:r w:rsidRPr="00CD33A7">
              <w:rPr>
                <w:rFonts w:ascii="微软雅黑" w:eastAsia="微软雅黑" w:hAnsi="微软雅黑"/>
                <w:color w:val="000000"/>
                <w:sz w:val="24"/>
                <w:szCs w:val="24"/>
              </w:rPr>
              <w:t>观</w:t>
            </w:r>
            <w:r w:rsidRPr="00CD33A7">
              <w:rPr>
                <w:rFonts w:ascii="微软雅黑" w:eastAsia="微软雅黑" w:hAnsi="微软雅黑" w:cs="MS Mincho"/>
                <w:color w:val="000000"/>
                <w:sz w:val="24"/>
                <w:szCs w:val="24"/>
              </w:rPr>
              <w:t>点</w:t>
            </w:r>
            <w:r w:rsidRPr="00CD33A7">
              <w:rPr>
                <w:rFonts w:ascii="微软雅黑" w:eastAsia="微软雅黑" w:hAnsi="微软雅黑"/>
                <w:color w:val="000000"/>
                <w:sz w:val="24"/>
                <w:szCs w:val="24"/>
              </w:rPr>
              <w:t>对这</w:t>
            </w:r>
            <w:r w:rsidRPr="00CD33A7">
              <w:rPr>
                <w:rFonts w:ascii="微软雅黑" w:eastAsia="微软雅黑" w:hAnsi="微软雅黑" w:cs="MS Mincho"/>
                <w:color w:val="000000"/>
                <w:sz w:val="24"/>
                <w:szCs w:val="24"/>
              </w:rPr>
              <w:t>一法律适用</w:t>
            </w:r>
            <w:r w:rsidRPr="00CD33A7">
              <w:rPr>
                <w:rFonts w:ascii="微软雅黑" w:eastAsia="微软雅黑" w:hAnsi="微软雅黑"/>
                <w:color w:val="000000"/>
                <w:sz w:val="24"/>
                <w:szCs w:val="24"/>
              </w:rPr>
              <w:t>现</w:t>
            </w:r>
            <w:r w:rsidRPr="00CD33A7">
              <w:rPr>
                <w:rFonts w:ascii="微软雅黑" w:eastAsia="微软雅黑" w:hAnsi="微软雅黑" w:cs="MS Mincho"/>
                <w:color w:val="000000"/>
                <w:sz w:val="24"/>
                <w:szCs w:val="24"/>
              </w:rPr>
              <w:t>象予以解</w:t>
            </w:r>
            <w:r w:rsidRPr="00CD33A7">
              <w:rPr>
                <w:rFonts w:ascii="微软雅黑" w:eastAsia="微软雅黑" w:hAnsi="微软雅黑"/>
                <w:color w:val="000000"/>
                <w:sz w:val="24"/>
                <w:szCs w:val="24"/>
              </w:rPr>
              <w:t>释</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olor w:val="000000"/>
                <w:sz w:val="24"/>
                <w:szCs w:val="24"/>
              </w:rPr>
              <w:t>动</w:t>
            </w:r>
            <w:r w:rsidRPr="00CD33A7">
              <w:rPr>
                <w:rFonts w:ascii="微软雅黑" w:eastAsia="微软雅黑" w:hAnsi="微软雅黑" w:cs="PingFang SC" w:hint="eastAsia"/>
                <w:color w:val="000000"/>
                <w:sz w:val="24"/>
                <w:szCs w:val="24"/>
              </w:rPr>
              <w:t>产随人</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动产无场所</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动产附骨</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olor w:val="000000"/>
                <w:sz w:val="24"/>
                <w:szCs w:val="24"/>
              </w:rPr>
              <w:t>对夫妻财产关系法律冲突，各国采用的冲突规则主要有（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属</w:t>
            </w:r>
            <w:r w:rsidRPr="00CD33A7">
              <w:rPr>
                <w:rFonts w:ascii="微软雅黑" w:eastAsia="微软雅黑" w:hAnsi="微软雅黑" w:cs="PingFang SC" w:hint="eastAsia"/>
                <w:color w:val="000000"/>
                <w:sz w:val="24"/>
                <w:szCs w:val="24"/>
              </w:rPr>
              <w:t>人法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最密切联系的法律</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意思自治原则</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olor w:val="000000"/>
                <w:sz w:val="24"/>
                <w:szCs w:val="24"/>
              </w:rPr>
              <w:t>对婚姻形式要件法律冲突，各国采用的冲突规则主要有（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以</w:t>
            </w:r>
            <w:r w:rsidRPr="00CD33A7">
              <w:rPr>
                <w:rFonts w:ascii="微软雅黑" w:eastAsia="微软雅黑" w:hAnsi="微软雅黑" w:cs="PingFang SC" w:hint="eastAsia"/>
                <w:color w:val="000000"/>
                <w:sz w:val="24"/>
                <w:szCs w:val="24"/>
              </w:rPr>
              <w:t>婚姻缔结地法为原则，当事人属人法为例外</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以当事人属人法为原则，婚姻缔结地法为例外</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当事人本国法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婚姻缔结地法</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法人属人法通常适用于（</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）等事</w:t>
            </w:r>
            <w:r w:rsidRPr="00CD33A7">
              <w:rPr>
                <w:rFonts w:ascii="微软雅黑" w:eastAsia="微软雅黑" w:hAnsi="微软雅黑"/>
                <w:color w:val="000000"/>
                <w:sz w:val="24"/>
                <w:szCs w:val="24"/>
              </w:rPr>
              <w:t>项</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法</w:t>
            </w:r>
            <w:r w:rsidRPr="00CD33A7">
              <w:rPr>
                <w:rFonts w:ascii="微软雅黑" w:eastAsia="微软雅黑" w:hAnsi="微软雅黑" w:cs="PingFang SC" w:hint="eastAsia"/>
                <w:color w:val="000000"/>
                <w:sz w:val="24"/>
                <w:szCs w:val="24"/>
              </w:rPr>
              <w:t>人代表的权限</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法人的设立与解散</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w:t>
            </w:r>
            <w:r w:rsidRPr="00CD33A7">
              <w:rPr>
                <w:rFonts w:ascii="微软雅黑" w:eastAsia="微软雅黑" w:hAnsi="微软雅黑" w:cs="PingFang SC" w:hint="eastAsia"/>
                <w:color w:val="000000"/>
                <w:sz w:val="24"/>
                <w:szCs w:val="24"/>
              </w:rPr>
              <w:lastRenderedPageBreak/>
              <w:t>的内部关系</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法人的权利能力和行为能力</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lastRenderedPageBreak/>
              <w:t>法人属人法通常适用于（</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）等事</w:t>
            </w:r>
            <w:r w:rsidRPr="00CD33A7">
              <w:rPr>
                <w:rFonts w:ascii="微软雅黑" w:eastAsia="微软雅黑" w:hAnsi="微软雅黑"/>
                <w:color w:val="000000"/>
                <w:sz w:val="24"/>
                <w:szCs w:val="24"/>
              </w:rPr>
              <w:t>项</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法</w:t>
            </w:r>
            <w:r w:rsidRPr="00CD33A7">
              <w:rPr>
                <w:rFonts w:ascii="微软雅黑" w:eastAsia="微软雅黑" w:hAnsi="微软雅黑" w:cs="PingFang SC" w:hint="eastAsia"/>
                <w:color w:val="000000"/>
                <w:sz w:val="24"/>
                <w:szCs w:val="24"/>
              </w:rPr>
              <w:t>人的设立与解散</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法人的权利能力和行为能力</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法人代表的权限</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法人的内部关系</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各国</w:t>
            </w:r>
            <w:r w:rsidRPr="00CD33A7">
              <w:rPr>
                <w:rFonts w:ascii="微软雅黑" w:eastAsia="微软雅黑" w:hAnsi="微软雅黑"/>
                <w:color w:val="000000"/>
                <w:sz w:val="24"/>
                <w:szCs w:val="24"/>
              </w:rPr>
              <w:t>对</w:t>
            </w:r>
            <w:r w:rsidRPr="00CD33A7">
              <w:rPr>
                <w:rFonts w:ascii="微软雅黑" w:eastAsia="微软雅黑" w:hAnsi="微软雅黑" w:cs="MS Mincho"/>
                <w:color w:val="000000"/>
                <w:sz w:val="24"/>
                <w:szCs w:val="24"/>
              </w:rPr>
              <w:t>于</w:t>
            </w:r>
            <w:r w:rsidRPr="00CD33A7">
              <w:rPr>
                <w:rFonts w:ascii="微软雅黑" w:eastAsia="微软雅黑" w:hAnsi="微软雅黑"/>
                <w:color w:val="000000"/>
                <w:sz w:val="24"/>
                <w:szCs w:val="24"/>
              </w:rPr>
              <w:t>结</w:t>
            </w:r>
            <w:r w:rsidRPr="00CD33A7">
              <w:rPr>
                <w:rFonts w:ascii="微软雅黑" w:eastAsia="微软雅黑" w:hAnsi="微软雅黑" w:cs="MS Mincho"/>
                <w:color w:val="000000"/>
                <w:sz w:val="24"/>
                <w:szCs w:val="24"/>
              </w:rPr>
              <w:t>婚的</w:t>
            </w:r>
            <w:r w:rsidRPr="00CD33A7">
              <w:rPr>
                <w:rFonts w:ascii="微软雅黑" w:eastAsia="微软雅黑" w:hAnsi="微软雅黑"/>
                <w:color w:val="000000"/>
                <w:sz w:val="24"/>
                <w:szCs w:val="24"/>
              </w:rPr>
              <w:t>实质</w:t>
            </w:r>
            <w:r w:rsidRPr="00CD33A7">
              <w:rPr>
                <w:rFonts w:ascii="微软雅黑" w:eastAsia="微软雅黑" w:hAnsi="微软雅黑" w:cs="MS Mincho"/>
                <w:color w:val="000000"/>
                <w:sz w:val="24"/>
                <w:szCs w:val="24"/>
              </w:rPr>
              <w:t>要件，主</w:t>
            </w:r>
            <w:r w:rsidRPr="00CD33A7">
              <w:rPr>
                <w:rFonts w:ascii="微软雅黑" w:eastAsia="微软雅黑" w:hAnsi="微软雅黑"/>
                <w:color w:val="000000"/>
                <w:sz w:val="24"/>
                <w:szCs w:val="24"/>
              </w:rPr>
              <w:t>张</w:t>
            </w:r>
            <w:r w:rsidRPr="00CD33A7">
              <w:rPr>
                <w:rFonts w:ascii="微软雅黑" w:eastAsia="微软雅黑" w:hAnsi="微软雅黑" w:cs="MS Mincho"/>
                <w:color w:val="000000"/>
                <w:sz w:val="24"/>
                <w:szCs w:val="24"/>
              </w:rPr>
              <w:t>适用的法律有（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当</w:t>
            </w:r>
            <w:r w:rsidRPr="00CD33A7">
              <w:rPr>
                <w:rFonts w:ascii="微软雅黑" w:eastAsia="微软雅黑" w:hAnsi="微软雅黑" w:cs="PingFang SC" w:hint="eastAsia"/>
                <w:color w:val="000000"/>
                <w:sz w:val="24"/>
                <w:szCs w:val="24"/>
              </w:rPr>
              <w:t>事人属人法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以婚姻举行地法为主当事人属人法为辅</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婚姻举行地法</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各国</w:t>
            </w:r>
            <w:r w:rsidRPr="00CD33A7">
              <w:rPr>
                <w:rFonts w:ascii="微软雅黑" w:eastAsia="微软雅黑" w:hAnsi="微软雅黑"/>
                <w:color w:val="000000"/>
                <w:sz w:val="24"/>
                <w:szCs w:val="24"/>
              </w:rPr>
              <w:t>对</w:t>
            </w:r>
            <w:r w:rsidRPr="00CD33A7">
              <w:rPr>
                <w:rFonts w:ascii="微软雅黑" w:eastAsia="微软雅黑" w:hAnsi="微软雅黑" w:cs="MS Mincho"/>
                <w:color w:val="000000"/>
                <w:sz w:val="24"/>
                <w:szCs w:val="24"/>
              </w:rPr>
              <w:t>于</w:t>
            </w:r>
            <w:r w:rsidRPr="00CD33A7">
              <w:rPr>
                <w:rFonts w:ascii="微软雅黑" w:eastAsia="微软雅黑" w:hAnsi="微软雅黑"/>
                <w:color w:val="000000"/>
                <w:sz w:val="24"/>
                <w:szCs w:val="24"/>
              </w:rPr>
              <w:t>结</w:t>
            </w:r>
            <w:r w:rsidRPr="00CD33A7">
              <w:rPr>
                <w:rFonts w:ascii="微软雅黑" w:eastAsia="微软雅黑" w:hAnsi="微软雅黑" w:cs="MS Mincho"/>
                <w:color w:val="000000"/>
                <w:sz w:val="24"/>
                <w:szCs w:val="24"/>
              </w:rPr>
              <w:t>婚的</w:t>
            </w:r>
            <w:r w:rsidRPr="00CD33A7">
              <w:rPr>
                <w:rFonts w:ascii="微软雅黑" w:eastAsia="微软雅黑" w:hAnsi="微软雅黑"/>
                <w:color w:val="000000"/>
                <w:sz w:val="24"/>
                <w:szCs w:val="24"/>
              </w:rPr>
              <w:t>实质</w:t>
            </w:r>
            <w:r w:rsidRPr="00CD33A7">
              <w:rPr>
                <w:rFonts w:ascii="微软雅黑" w:eastAsia="微软雅黑" w:hAnsi="微软雅黑" w:cs="MS Mincho"/>
                <w:color w:val="000000"/>
                <w:sz w:val="24"/>
                <w:szCs w:val="24"/>
              </w:rPr>
              <w:t>要件，主</w:t>
            </w:r>
            <w:r w:rsidRPr="00CD33A7">
              <w:rPr>
                <w:rFonts w:ascii="微软雅黑" w:eastAsia="微软雅黑" w:hAnsi="微软雅黑"/>
                <w:color w:val="000000"/>
                <w:sz w:val="24"/>
                <w:szCs w:val="24"/>
              </w:rPr>
              <w:t>张</w:t>
            </w:r>
            <w:r w:rsidRPr="00CD33A7">
              <w:rPr>
                <w:rFonts w:ascii="微软雅黑" w:eastAsia="微软雅黑" w:hAnsi="微软雅黑" w:cs="MS Mincho"/>
                <w:color w:val="000000"/>
                <w:sz w:val="24"/>
                <w:szCs w:val="24"/>
              </w:rPr>
              <w:t>适用的法律有（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以</w:t>
            </w:r>
            <w:r w:rsidRPr="00CD33A7">
              <w:rPr>
                <w:rFonts w:ascii="微软雅黑" w:eastAsia="微软雅黑" w:hAnsi="微软雅黑" w:cs="PingFang SC" w:hint="eastAsia"/>
                <w:color w:val="000000"/>
                <w:sz w:val="24"/>
                <w:szCs w:val="24"/>
              </w:rPr>
              <w:t>婚姻举行地法为主当事人属人法为辅</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当事人属人法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婚姻举行地法</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各国法律</w:t>
            </w:r>
            <w:r w:rsidRPr="00CD33A7">
              <w:rPr>
                <w:rFonts w:ascii="微软雅黑" w:eastAsia="微软雅黑" w:hAnsi="微软雅黑"/>
                <w:color w:val="000000"/>
                <w:sz w:val="24"/>
                <w:szCs w:val="24"/>
              </w:rPr>
              <w:t>规</w:t>
            </w:r>
            <w:r w:rsidRPr="00CD33A7">
              <w:rPr>
                <w:rFonts w:ascii="微软雅黑" w:eastAsia="微软雅黑" w:hAnsi="微软雅黑" w:cs="MS Mincho"/>
                <w:color w:val="000000"/>
                <w:sz w:val="24"/>
                <w:szCs w:val="24"/>
              </w:rPr>
              <w:t>定中关于</w:t>
            </w:r>
            <w:r w:rsidRPr="00CD33A7">
              <w:rPr>
                <w:rFonts w:ascii="微软雅黑" w:eastAsia="微软雅黑" w:hAnsi="微软雅黑"/>
                <w:color w:val="000000"/>
                <w:sz w:val="24"/>
                <w:szCs w:val="24"/>
              </w:rPr>
              <w:t>结</w:t>
            </w:r>
            <w:r w:rsidRPr="00CD33A7">
              <w:rPr>
                <w:rFonts w:ascii="微软雅黑" w:eastAsia="微软雅黑" w:hAnsi="微软雅黑" w:cs="MS Mincho"/>
                <w:color w:val="000000"/>
                <w:sz w:val="24"/>
                <w:szCs w:val="24"/>
              </w:rPr>
              <w:t>婚的禁止条件包括（</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禁</w:t>
            </w:r>
            <w:r w:rsidRPr="00CD33A7">
              <w:rPr>
                <w:rFonts w:ascii="微软雅黑" w:eastAsia="微软雅黑" w:hAnsi="微软雅黑" w:cs="PingFang SC" w:hint="eastAsia"/>
                <w:color w:val="000000"/>
                <w:sz w:val="24"/>
                <w:szCs w:val="24"/>
              </w:rPr>
              <w:t>止患有一定疾病的人结婚</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禁止近亲关系的男女通婚</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禁止重婚</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各国法律中关于</w:t>
            </w:r>
            <w:r w:rsidRPr="00CD33A7">
              <w:rPr>
                <w:rFonts w:ascii="微软雅黑" w:eastAsia="微软雅黑" w:hAnsi="微软雅黑"/>
                <w:color w:val="000000"/>
                <w:sz w:val="24"/>
                <w:szCs w:val="24"/>
              </w:rPr>
              <w:t>结</w:t>
            </w:r>
            <w:r w:rsidRPr="00CD33A7">
              <w:rPr>
                <w:rFonts w:ascii="微软雅黑" w:eastAsia="微软雅黑" w:hAnsi="微软雅黑" w:cs="MS Mincho"/>
                <w:color w:val="000000"/>
                <w:sz w:val="24"/>
                <w:szCs w:val="24"/>
              </w:rPr>
              <w:t>婚</w:t>
            </w:r>
            <w:r w:rsidRPr="00CD33A7">
              <w:rPr>
                <w:rFonts w:ascii="微软雅黑" w:eastAsia="微软雅黑" w:hAnsi="微软雅黑"/>
                <w:color w:val="000000"/>
                <w:sz w:val="24"/>
                <w:szCs w:val="24"/>
              </w:rPr>
              <w:t>实质</w:t>
            </w:r>
            <w:r w:rsidRPr="00CD33A7">
              <w:rPr>
                <w:rFonts w:ascii="微软雅黑" w:eastAsia="微软雅黑" w:hAnsi="微软雅黑" w:cs="MS Mincho"/>
                <w:color w:val="000000"/>
                <w:sz w:val="24"/>
                <w:szCs w:val="24"/>
              </w:rPr>
              <w:t>要件中的必</w:t>
            </w:r>
            <w:r w:rsidRPr="00CD33A7">
              <w:rPr>
                <w:rFonts w:ascii="微软雅黑" w:eastAsia="微软雅黑" w:hAnsi="微软雅黑"/>
                <w:color w:val="000000"/>
                <w:sz w:val="24"/>
                <w:szCs w:val="24"/>
              </w:rPr>
              <w:t>备</w:t>
            </w:r>
            <w:r w:rsidRPr="00CD33A7">
              <w:rPr>
                <w:rFonts w:ascii="微软雅黑" w:eastAsia="微软雅黑" w:hAnsi="微软雅黑" w:cs="MS Mincho"/>
                <w:color w:val="000000"/>
                <w:sz w:val="24"/>
                <w:szCs w:val="24"/>
              </w:rPr>
              <w:t>条件主要涉及以下哪些内容。（</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男</w:t>
            </w:r>
            <w:r w:rsidRPr="00CD33A7">
              <w:rPr>
                <w:rFonts w:ascii="微软雅黑" w:eastAsia="微软雅黑" w:hAnsi="微软雅黑" w:cs="PingFang SC" w:hint="eastAsia"/>
                <w:color w:val="000000"/>
                <w:sz w:val="24"/>
                <w:szCs w:val="24"/>
              </w:rPr>
              <w:t>女双方自愿</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男女两性结合</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符合法定婚龄</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根据国</w:t>
            </w:r>
            <w:r w:rsidRPr="00CD33A7">
              <w:rPr>
                <w:rFonts w:ascii="微软雅黑" w:eastAsia="微软雅黑" w:hAnsi="微软雅黑"/>
                <w:color w:val="000000"/>
                <w:sz w:val="24"/>
                <w:szCs w:val="24"/>
              </w:rPr>
              <w:t>际</w:t>
            </w:r>
            <w:r w:rsidRPr="00CD33A7">
              <w:rPr>
                <w:rFonts w:ascii="微软雅黑" w:eastAsia="微软雅黑" w:hAnsi="微软雅黑" w:cs="MS Mincho"/>
                <w:color w:val="000000"/>
                <w:sz w:val="24"/>
                <w:szCs w:val="24"/>
              </w:rPr>
              <w:t>私法的理</w:t>
            </w:r>
            <w:r w:rsidRPr="00CD33A7">
              <w:rPr>
                <w:rFonts w:ascii="微软雅黑" w:eastAsia="微软雅黑" w:hAnsi="微软雅黑"/>
                <w:color w:val="000000"/>
                <w:sz w:val="24"/>
                <w:szCs w:val="24"/>
              </w:rPr>
              <w:t>论</w:t>
            </w:r>
            <w:r w:rsidRPr="00CD33A7">
              <w:rPr>
                <w:rFonts w:ascii="微软雅黑" w:eastAsia="微软雅黑" w:hAnsi="微软雅黑" w:cs="MS Mincho"/>
                <w:color w:val="000000"/>
                <w:sz w:val="24"/>
                <w:szCs w:val="24"/>
              </w:rPr>
              <w:t>，下列哪些</w:t>
            </w:r>
            <w:r w:rsidRPr="00CD33A7">
              <w:rPr>
                <w:rFonts w:ascii="微软雅黑" w:eastAsia="微软雅黑" w:hAnsi="微软雅黑"/>
                <w:color w:val="000000"/>
                <w:sz w:val="24"/>
                <w:szCs w:val="24"/>
              </w:rPr>
              <w:t>选项</w:t>
            </w:r>
            <w:r w:rsidRPr="00CD33A7">
              <w:rPr>
                <w:rFonts w:ascii="微软雅黑" w:eastAsia="微软雅黑" w:hAnsi="微软雅黑" w:cs="MS Mincho"/>
                <w:color w:val="000000"/>
                <w:sz w:val="24"/>
                <w:szCs w:val="24"/>
              </w:rPr>
              <w:t>可以作</w:t>
            </w:r>
            <w:r w:rsidRPr="00CD33A7">
              <w:rPr>
                <w:rFonts w:ascii="微软雅黑" w:eastAsia="微软雅黑" w:hAnsi="微软雅黑"/>
                <w:color w:val="000000"/>
                <w:sz w:val="24"/>
                <w:szCs w:val="24"/>
              </w:rPr>
              <w:t>为</w:t>
            </w:r>
            <w:r w:rsidRPr="00CD33A7">
              <w:rPr>
                <w:rFonts w:ascii="微软雅黑" w:eastAsia="微软雅黑" w:hAnsi="微软雅黑" w:cs="MS Mincho"/>
                <w:color w:val="000000"/>
                <w:sz w:val="24"/>
                <w:szCs w:val="24"/>
              </w:rPr>
              <w:t>当事人属人法的</w:t>
            </w:r>
            <w:r w:rsidRPr="00CD33A7">
              <w:rPr>
                <w:rFonts w:ascii="微软雅黑" w:eastAsia="微软雅黑" w:hAnsi="微软雅黑"/>
                <w:color w:val="000000"/>
                <w:sz w:val="24"/>
                <w:szCs w:val="24"/>
              </w:rPr>
              <w:t>连</w:t>
            </w:r>
            <w:r w:rsidRPr="00CD33A7">
              <w:rPr>
                <w:rFonts w:ascii="微软雅黑" w:eastAsia="微软雅黑" w:hAnsi="微软雅黑" w:cs="MS Mincho"/>
                <w:color w:val="000000"/>
                <w:sz w:val="24"/>
                <w:szCs w:val="24"/>
              </w:rPr>
              <w:t>接点？（</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国</w:t>
            </w:r>
            <w:r w:rsidRPr="00CD33A7">
              <w:rPr>
                <w:rFonts w:ascii="微软雅黑" w:eastAsia="微软雅黑" w:hAnsi="微软雅黑" w:cs="PingFang SC" w:hint="eastAsia"/>
                <w:color w:val="000000"/>
                <w:sz w:val="24"/>
                <w:szCs w:val="24"/>
              </w:rPr>
              <w:t>籍</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住所</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经常居住地</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根据我国有关</w:t>
            </w:r>
            <w:r w:rsidRPr="00CD33A7">
              <w:rPr>
                <w:rFonts w:ascii="微软雅黑" w:eastAsia="微软雅黑" w:hAnsi="微软雅黑"/>
                <w:color w:val="000000"/>
                <w:sz w:val="24"/>
                <w:szCs w:val="24"/>
              </w:rPr>
              <w:t>规</w:t>
            </w:r>
            <w:r w:rsidRPr="00CD33A7">
              <w:rPr>
                <w:rFonts w:ascii="微软雅黑" w:eastAsia="微软雅黑" w:hAnsi="微软雅黑" w:cs="MS Mincho"/>
                <w:color w:val="000000"/>
                <w:sz w:val="24"/>
                <w:szCs w:val="24"/>
              </w:rPr>
              <w:t>定，有双重或多重国籍的外国人，以其（</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r w:rsidRPr="00CD33A7">
              <w:rPr>
                <w:rFonts w:ascii="微软雅黑" w:eastAsia="微软雅黑" w:hAnsi="微软雅黑"/>
                <w:color w:val="000000"/>
                <w:sz w:val="24"/>
                <w:szCs w:val="24"/>
              </w:rPr>
              <w:t>为</w:t>
            </w:r>
            <w:r w:rsidRPr="00CD33A7">
              <w:rPr>
                <w:rFonts w:ascii="微软雅黑" w:eastAsia="微软雅黑" w:hAnsi="微软雅黑" w:cs="MS Mincho"/>
                <w:color w:val="000000"/>
                <w:sz w:val="24"/>
                <w:szCs w:val="24"/>
              </w:rPr>
              <w:t>其本国法。</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olor w:val="000000"/>
                <w:sz w:val="24"/>
                <w:szCs w:val="24"/>
              </w:rPr>
              <w:t>经</w:t>
            </w:r>
            <w:r w:rsidRPr="00CD33A7">
              <w:rPr>
                <w:rFonts w:ascii="微软雅黑" w:eastAsia="微软雅黑" w:hAnsi="微软雅黑" w:cs="PingFang SC" w:hint="eastAsia"/>
                <w:color w:val="000000"/>
                <w:sz w:val="24"/>
                <w:szCs w:val="24"/>
              </w:rPr>
              <w:t>常居所地法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与其有最密切联系的国家的法律</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构成国</w:t>
            </w:r>
            <w:r w:rsidRPr="00CD33A7">
              <w:rPr>
                <w:rFonts w:ascii="微软雅黑" w:eastAsia="微软雅黑" w:hAnsi="微软雅黑"/>
                <w:color w:val="000000"/>
                <w:sz w:val="24"/>
                <w:szCs w:val="24"/>
              </w:rPr>
              <w:t>际</w:t>
            </w:r>
            <w:r w:rsidRPr="00CD33A7">
              <w:rPr>
                <w:rFonts w:ascii="微软雅黑" w:eastAsia="微软雅黑" w:hAnsi="微软雅黑" w:cs="MS Mincho"/>
                <w:color w:val="000000"/>
                <w:sz w:val="24"/>
                <w:szCs w:val="24"/>
              </w:rPr>
              <w:t>私法上住所的要件有（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有</w:t>
            </w:r>
            <w:r w:rsidRPr="00CD33A7">
              <w:rPr>
                <w:rFonts w:ascii="微软雅黑" w:eastAsia="微软雅黑" w:hAnsi="微软雅黑" w:cs="PingFang SC" w:hint="eastAsia"/>
                <w:color w:val="000000"/>
                <w:sz w:val="24"/>
                <w:szCs w:val="24"/>
              </w:rPr>
              <w:t>久居的意愿</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有居住的事实</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国</w:t>
            </w:r>
            <w:r w:rsidRPr="00CD33A7">
              <w:rPr>
                <w:rFonts w:ascii="微软雅黑" w:eastAsia="微软雅黑" w:hAnsi="微软雅黑"/>
                <w:color w:val="000000"/>
                <w:sz w:val="24"/>
                <w:szCs w:val="24"/>
              </w:rPr>
              <w:t>际</w:t>
            </w:r>
            <w:r w:rsidRPr="00CD33A7">
              <w:rPr>
                <w:rFonts w:ascii="微软雅黑" w:eastAsia="微软雅黑" w:hAnsi="微软雅黑" w:cs="MS Mincho"/>
                <w:color w:val="000000"/>
                <w:sz w:val="24"/>
                <w:szCs w:val="24"/>
              </w:rPr>
              <w:t>上确定法人国籍所依据的</w:t>
            </w:r>
            <w:r w:rsidRPr="00CD33A7">
              <w:rPr>
                <w:rFonts w:ascii="微软雅黑" w:eastAsia="微软雅黑" w:hAnsi="微软雅黑"/>
                <w:color w:val="000000"/>
                <w:sz w:val="24"/>
                <w:szCs w:val="24"/>
              </w:rPr>
              <w:t>标</w:t>
            </w:r>
            <w:r w:rsidRPr="00CD33A7">
              <w:rPr>
                <w:rFonts w:ascii="微软雅黑" w:eastAsia="微软雅黑" w:hAnsi="微软雅黑" w:cs="MS Mincho"/>
                <w:color w:val="000000"/>
                <w:sz w:val="24"/>
                <w:szCs w:val="24"/>
              </w:rPr>
              <w:t>准主要有：（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以</w:t>
            </w:r>
            <w:r w:rsidRPr="00CD33A7">
              <w:rPr>
                <w:rFonts w:ascii="微软雅黑" w:eastAsia="微软雅黑" w:hAnsi="微软雅黑" w:cs="PingFang SC" w:hint="eastAsia"/>
                <w:color w:val="000000"/>
                <w:sz w:val="24"/>
                <w:szCs w:val="24"/>
              </w:rPr>
              <w:t>法人资本控制人的国籍为法人的国籍</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法人管理中心所在地</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法人成立地</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法人主要营业所所在地</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PingFang SC" w:hint="eastAsia"/>
                <w:color w:val="000000"/>
                <w:sz w:val="24"/>
                <w:szCs w:val="24"/>
              </w:rPr>
              <w:t>国家财产豁免权的内容包括（</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强制执行豁免</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诉讼保全豁免</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司法管辖豁免</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责任豁免</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PingFang SC" w:hint="eastAsia"/>
                <w:color w:val="000000"/>
                <w:sz w:val="24"/>
                <w:szCs w:val="24"/>
              </w:rPr>
              <w:t>强制执行豁免</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诉讼保全豁免</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司法管辖豁免</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日本女子田中幸子</w:t>
            </w:r>
            <w:r w:rsidRPr="00CD33A7">
              <w:rPr>
                <w:rFonts w:ascii="微软雅黑" w:eastAsia="微软雅黑" w:hAnsi="微软雅黑"/>
                <w:color w:val="000000"/>
                <w:sz w:val="24"/>
                <w:szCs w:val="24"/>
              </w:rPr>
              <w:t>为</w:t>
            </w:r>
            <w:r w:rsidRPr="00CD33A7">
              <w:rPr>
                <w:rFonts w:ascii="微软雅黑" w:eastAsia="微软雅黑" w:hAnsi="微软雅黑" w:cs="MS Mincho"/>
                <w:color w:val="000000"/>
                <w:sz w:val="24"/>
                <w:szCs w:val="24"/>
              </w:rPr>
              <w:t>美国在菲律</w:t>
            </w:r>
            <w:r w:rsidRPr="00CD33A7">
              <w:rPr>
                <w:rFonts w:ascii="微软雅黑" w:eastAsia="微软雅黑" w:hAnsi="微软雅黑"/>
                <w:color w:val="000000"/>
                <w:sz w:val="24"/>
                <w:szCs w:val="24"/>
              </w:rPr>
              <w:t>宾</w:t>
            </w:r>
            <w:r w:rsidRPr="00CD33A7">
              <w:rPr>
                <w:rFonts w:ascii="微软雅黑" w:eastAsia="微软雅黑" w:hAnsi="微软雅黑" w:cs="MS Mincho"/>
                <w:color w:val="000000"/>
                <w:sz w:val="24"/>
                <w:szCs w:val="24"/>
              </w:rPr>
              <w:t>某公司</w:t>
            </w:r>
            <w:r w:rsidRPr="00CD33A7">
              <w:rPr>
                <w:rFonts w:ascii="微软雅黑" w:eastAsia="微软雅黑" w:hAnsi="微软雅黑"/>
                <w:color w:val="000000"/>
                <w:sz w:val="24"/>
                <w:szCs w:val="24"/>
              </w:rPr>
              <w:t>职员</w:t>
            </w:r>
            <w:r w:rsidRPr="00CD33A7">
              <w:rPr>
                <w:rFonts w:ascii="微软雅黑" w:eastAsia="微软雅黑" w:hAnsi="微软雅黑" w:cs="MS Mincho"/>
                <w:color w:val="000000"/>
                <w:sz w:val="24"/>
                <w:szCs w:val="24"/>
              </w:rPr>
              <w:t>。在中国旅游期</w:t>
            </w:r>
            <w:r w:rsidRPr="00CD33A7">
              <w:rPr>
                <w:rFonts w:ascii="微软雅黑" w:eastAsia="微软雅黑" w:hAnsi="微软雅黑"/>
                <w:color w:val="000000"/>
                <w:sz w:val="24"/>
                <w:szCs w:val="24"/>
              </w:rPr>
              <w:t>间</w:t>
            </w:r>
            <w:r w:rsidRPr="00CD33A7">
              <w:rPr>
                <w:rFonts w:ascii="微软雅黑" w:eastAsia="微软雅黑" w:hAnsi="微软雅黑" w:cs="MS Mincho"/>
                <w:color w:val="000000"/>
                <w:sz w:val="24"/>
                <w:szCs w:val="24"/>
              </w:rPr>
              <w:t>，不慎失足从</w:t>
            </w:r>
            <w:r w:rsidRPr="00CD33A7">
              <w:rPr>
                <w:rFonts w:ascii="微软雅黑" w:eastAsia="微软雅黑" w:hAnsi="微软雅黑"/>
                <w:color w:val="000000"/>
                <w:sz w:val="24"/>
                <w:szCs w:val="24"/>
              </w:rPr>
              <w:t>华</w:t>
            </w:r>
            <w:r w:rsidRPr="00CD33A7">
              <w:rPr>
                <w:rFonts w:ascii="微软雅黑" w:eastAsia="微软雅黑" w:hAnsi="微软雅黑" w:cs="MS Mincho"/>
                <w:color w:val="000000"/>
                <w:sz w:val="24"/>
                <w:szCs w:val="24"/>
              </w:rPr>
              <w:t>山跌下，挂在山坡一棵松</w:t>
            </w:r>
            <w:r w:rsidRPr="00CD33A7">
              <w:rPr>
                <w:rFonts w:ascii="微软雅黑" w:eastAsia="微软雅黑" w:hAnsi="微软雅黑"/>
                <w:color w:val="000000"/>
                <w:sz w:val="24"/>
                <w:szCs w:val="24"/>
              </w:rPr>
              <w:t>树边</w:t>
            </w:r>
            <w:r w:rsidRPr="00CD33A7">
              <w:rPr>
                <w:rFonts w:ascii="微软雅黑" w:eastAsia="微软雅黑" w:hAnsi="微软雅黑" w:cs="MS Mincho"/>
                <w:color w:val="000000"/>
                <w:sz w:val="24"/>
                <w:szCs w:val="24"/>
              </w:rPr>
              <w:t>。</w:t>
            </w:r>
            <w:r w:rsidRPr="00CD33A7">
              <w:rPr>
                <w:rFonts w:ascii="微软雅黑" w:eastAsia="微软雅黑" w:hAnsi="微软雅黑"/>
                <w:color w:val="000000"/>
                <w:sz w:val="24"/>
                <w:szCs w:val="24"/>
              </w:rPr>
              <w:t>陕</w:t>
            </w:r>
            <w:r w:rsidRPr="00CD33A7">
              <w:rPr>
                <w:rFonts w:ascii="微软雅黑" w:eastAsia="微软雅黑" w:hAnsi="微软雅黑" w:cs="MS Mincho"/>
                <w:color w:val="000000"/>
                <w:sz w:val="24"/>
                <w:szCs w:val="24"/>
              </w:rPr>
              <w:t>西某武</w:t>
            </w:r>
            <w:r w:rsidRPr="00CD33A7">
              <w:rPr>
                <w:rFonts w:ascii="微软雅黑" w:eastAsia="微软雅黑" w:hAnsi="微软雅黑"/>
                <w:color w:val="000000"/>
                <w:sz w:val="24"/>
                <w:szCs w:val="24"/>
              </w:rPr>
              <w:t>术队</w:t>
            </w:r>
            <w:r w:rsidRPr="00CD33A7">
              <w:rPr>
                <w:rFonts w:ascii="微软雅黑" w:eastAsia="微软雅黑" w:hAnsi="微软雅黑" w:cs="MS Mincho"/>
                <w:color w:val="000000"/>
                <w:sz w:val="24"/>
                <w:szCs w:val="24"/>
              </w:rPr>
              <w:t>青年男子</w:t>
            </w:r>
            <w:r w:rsidRPr="00CD33A7">
              <w:rPr>
                <w:rFonts w:ascii="微软雅黑" w:eastAsia="微软雅黑" w:hAnsi="微软雅黑"/>
                <w:color w:val="000000"/>
                <w:sz w:val="24"/>
                <w:szCs w:val="24"/>
              </w:rPr>
              <w:t>赵</w:t>
            </w:r>
            <w:r w:rsidRPr="00CD33A7">
              <w:rPr>
                <w:rFonts w:ascii="微软雅黑" w:eastAsia="微软雅黑" w:hAnsi="微软雅黑" w:cs="MS Mincho"/>
                <w:color w:val="000000"/>
                <w:sz w:val="24"/>
                <w:szCs w:val="24"/>
              </w:rPr>
              <w:t>振</w:t>
            </w:r>
            <w:r w:rsidRPr="00CD33A7">
              <w:rPr>
                <w:rFonts w:ascii="微软雅黑" w:eastAsia="微软雅黑" w:hAnsi="微软雅黑"/>
                <w:color w:val="000000"/>
                <w:sz w:val="24"/>
                <w:szCs w:val="24"/>
              </w:rPr>
              <w:t>军</w:t>
            </w:r>
            <w:r w:rsidRPr="00CD33A7">
              <w:rPr>
                <w:rFonts w:ascii="微软雅黑" w:eastAsia="微软雅黑" w:hAnsi="微软雅黑" w:cs="MS Mincho"/>
                <w:color w:val="000000"/>
                <w:sz w:val="24"/>
                <w:szCs w:val="24"/>
              </w:rPr>
              <w:t>舍生忘死，将其救下并送至医院。在住院期</w:t>
            </w:r>
            <w:r w:rsidRPr="00CD33A7">
              <w:rPr>
                <w:rFonts w:ascii="微软雅黑" w:eastAsia="微软雅黑" w:hAnsi="微软雅黑"/>
                <w:color w:val="000000"/>
                <w:sz w:val="24"/>
                <w:szCs w:val="24"/>
              </w:rPr>
              <w:t>间</w:t>
            </w:r>
            <w:r w:rsidRPr="00CD33A7">
              <w:rPr>
                <w:rFonts w:ascii="微软雅黑" w:eastAsia="微软雅黑" w:hAnsi="微软雅黑" w:cs="MS Mincho"/>
                <w:color w:val="000000"/>
                <w:sz w:val="24"/>
                <w:szCs w:val="24"/>
              </w:rPr>
              <w:t>，</w:t>
            </w:r>
            <w:r w:rsidRPr="00CD33A7">
              <w:rPr>
                <w:rFonts w:ascii="微软雅黑" w:eastAsia="微软雅黑" w:hAnsi="微软雅黑"/>
                <w:color w:val="000000"/>
                <w:sz w:val="24"/>
                <w:szCs w:val="24"/>
              </w:rPr>
              <w:t>赵</w:t>
            </w:r>
            <w:r w:rsidRPr="00CD33A7">
              <w:rPr>
                <w:rFonts w:ascii="微软雅黑" w:eastAsia="微软雅黑" w:hAnsi="微软雅黑" w:cs="MS Mincho"/>
                <w:color w:val="000000"/>
                <w:sz w:val="24"/>
                <w:szCs w:val="24"/>
              </w:rPr>
              <w:t>多次探望田中幸子，二人</w:t>
            </w:r>
            <w:r w:rsidRPr="00CD33A7">
              <w:rPr>
                <w:rFonts w:ascii="微软雅黑" w:eastAsia="微软雅黑" w:hAnsi="微软雅黑"/>
                <w:color w:val="000000"/>
                <w:sz w:val="24"/>
                <w:szCs w:val="24"/>
              </w:rPr>
              <w:t>产</w:t>
            </w:r>
            <w:r w:rsidRPr="00CD33A7">
              <w:rPr>
                <w:rFonts w:ascii="微软雅黑" w:eastAsia="微软雅黑" w:hAnsi="微软雅黑" w:cs="MS Mincho"/>
                <w:color w:val="000000"/>
                <w:sz w:val="24"/>
                <w:szCs w:val="24"/>
              </w:rPr>
              <w:t>生感情并在西安</w:t>
            </w:r>
            <w:r w:rsidRPr="00CD33A7">
              <w:rPr>
                <w:rFonts w:ascii="微软雅黑" w:eastAsia="微软雅黑" w:hAnsi="微软雅黑"/>
                <w:color w:val="000000"/>
                <w:sz w:val="24"/>
                <w:szCs w:val="24"/>
              </w:rPr>
              <w:t>结</w:t>
            </w:r>
            <w:r w:rsidRPr="00CD33A7">
              <w:rPr>
                <w:rFonts w:ascii="微软雅黑" w:eastAsia="微软雅黑" w:hAnsi="微软雅黑" w:cs="MS Mincho"/>
                <w:color w:val="000000"/>
                <w:sz w:val="24"/>
                <w:szCs w:val="24"/>
              </w:rPr>
              <w:t>婚。其婚姻关系适用（</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中</w:t>
            </w:r>
            <w:r w:rsidRPr="00CD33A7">
              <w:rPr>
                <w:rFonts w:ascii="微软雅黑" w:eastAsia="微软雅黑" w:hAnsi="微软雅黑" w:cs="PingFang SC" w:hint="eastAsia"/>
                <w:color w:val="000000"/>
                <w:sz w:val="24"/>
                <w:szCs w:val="24"/>
              </w:rPr>
              <w:t>国法律</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日本法律</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日本人和本大作、土肥原</w:t>
            </w:r>
            <w:r w:rsidRPr="00CD33A7">
              <w:rPr>
                <w:rFonts w:ascii="微软雅黑" w:eastAsia="微软雅黑" w:hAnsi="微软雅黑"/>
                <w:color w:val="000000"/>
                <w:sz w:val="24"/>
                <w:szCs w:val="24"/>
              </w:rPr>
              <w:t>贤</w:t>
            </w:r>
            <w:r w:rsidRPr="00CD33A7">
              <w:rPr>
                <w:rFonts w:ascii="微软雅黑" w:eastAsia="微软雅黑" w:hAnsi="微软雅黑" w:cs="MS Mincho"/>
                <w:color w:val="000000"/>
                <w:sz w:val="24"/>
                <w:szCs w:val="24"/>
              </w:rPr>
              <w:t>二在中国上海均居住一年以上，共乘</w:t>
            </w:r>
            <w:r w:rsidRPr="00CD33A7">
              <w:rPr>
                <w:rFonts w:ascii="微软雅黑" w:eastAsia="微软雅黑" w:hAnsi="微软雅黑"/>
                <w:color w:val="000000"/>
                <w:sz w:val="24"/>
                <w:szCs w:val="24"/>
              </w:rPr>
              <w:t>轮</w:t>
            </w:r>
            <w:r w:rsidRPr="00CD33A7">
              <w:rPr>
                <w:rFonts w:ascii="微软雅黑" w:eastAsia="微软雅黑" w:hAnsi="微软雅黑" w:cs="MS Mincho"/>
                <w:color w:val="000000"/>
                <w:sz w:val="24"/>
                <w:szCs w:val="24"/>
              </w:rPr>
              <w:t>船自</w:t>
            </w:r>
            <w:r w:rsidRPr="00CD33A7">
              <w:rPr>
                <w:rFonts w:ascii="微软雅黑" w:eastAsia="微软雅黑" w:hAnsi="微软雅黑"/>
                <w:color w:val="000000"/>
                <w:sz w:val="24"/>
                <w:szCs w:val="24"/>
              </w:rPr>
              <w:t>韩</w:t>
            </w:r>
            <w:r w:rsidRPr="00CD33A7">
              <w:rPr>
                <w:rFonts w:ascii="微软雅黑" w:eastAsia="微软雅黑" w:hAnsi="微软雅黑" w:cs="MS Mincho"/>
                <w:color w:val="000000"/>
                <w:sz w:val="24"/>
                <w:szCs w:val="24"/>
              </w:rPr>
              <w:t>国赴中国，途</w:t>
            </w:r>
            <w:r w:rsidRPr="00CD33A7">
              <w:rPr>
                <w:rFonts w:ascii="微软雅黑" w:eastAsia="微软雅黑" w:hAnsi="微软雅黑"/>
                <w:color w:val="000000"/>
                <w:sz w:val="24"/>
                <w:szCs w:val="24"/>
              </w:rPr>
              <w:t>经</w:t>
            </w:r>
            <w:r w:rsidRPr="00CD33A7">
              <w:rPr>
                <w:rFonts w:ascii="微软雅黑" w:eastAsia="微软雅黑" w:hAnsi="微软雅黑" w:cs="MS Mincho"/>
                <w:color w:val="000000"/>
                <w:sz w:val="24"/>
                <w:szCs w:val="24"/>
              </w:rPr>
              <w:t>公海</w:t>
            </w:r>
            <w:r w:rsidRPr="00CD33A7">
              <w:rPr>
                <w:rFonts w:ascii="微软雅黑" w:eastAsia="微软雅黑" w:hAnsi="微软雅黑"/>
                <w:color w:val="000000"/>
                <w:sz w:val="24"/>
                <w:szCs w:val="24"/>
              </w:rPr>
              <w:t>时</w:t>
            </w:r>
            <w:r w:rsidRPr="00CD33A7">
              <w:rPr>
                <w:rFonts w:ascii="微软雅黑" w:eastAsia="微软雅黑" w:hAnsi="微软雅黑" w:cs="MS Mincho"/>
                <w:color w:val="000000"/>
                <w:sz w:val="24"/>
                <w:szCs w:val="24"/>
              </w:rPr>
              <w:t>，二人口角，和本大作</w:t>
            </w:r>
            <w:r w:rsidRPr="00CD33A7">
              <w:rPr>
                <w:rFonts w:ascii="微软雅黑" w:eastAsia="微软雅黑" w:hAnsi="微软雅黑"/>
                <w:color w:val="000000"/>
                <w:sz w:val="24"/>
                <w:szCs w:val="24"/>
              </w:rPr>
              <w:t>顺</w:t>
            </w:r>
            <w:r w:rsidRPr="00CD33A7">
              <w:rPr>
                <w:rFonts w:ascii="微软雅黑" w:eastAsia="微软雅黑" w:hAnsi="微软雅黑" w:cs="MS Mincho"/>
                <w:color w:val="000000"/>
                <w:sz w:val="24"/>
                <w:szCs w:val="24"/>
              </w:rPr>
              <w:t>手抓起土肥原</w:t>
            </w:r>
            <w:r w:rsidRPr="00CD33A7">
              <w:rPr>
                <w:rFonts w:ascii="微软雅黑" w:eastAsia="微软雅黑" w:hAnsi="微软雅黑"/>
                <w:color w:val="000000"/>
                <w:sz w:val="24"/>
                <w:szCs w:val="24"/>
              </w:rPr>
              <w:t>贤</w:t>
            </w:r>
            <w:r w:rsidRPr="00CD33A7">
              <w:rPr>
                <w:rFonts w:ascii="微软雅黑" w:eastAsia="微软雅黑" w:hAnsi="微软雅黑" w:cs="MS Mincho"/>
                <w:color w:val="000000"/>
                <w:sz w:val="24"/>
                <w:szCs w:val="24"/>
              </w:rPr>
              <w:t>二的旅行箱向其</w:t>
            </w:r>
            <w:r w:rsidRPr="00CD33A7">
              <w:rPr>
                <w:rFonts w:ascii="微软雅黑" w:eastAsia="微软雅黑" w:hAnsi="微软雅黑"/>
                <w:color w:val="000000"/>
                <w:sz w:val="24"/>
                <w:szCs w:val="24"/>
              </w:rPr>
              <w:t>掷</w:t>
            </w:r>
            <w:r w:rsidRPr="00CD33A7">
              <w:rPr>
                <w:rFonts w:ascii="微软雅黑" w:eastAsia="微软雅黑" w:hAnsi="微软雅黑" w:cs="MS Mincho"/>
                <w:color w:val="000000"/>
                <w:sz w:val="24"/>
                <w:szCs w:val="24"/>
              </w:rPr>
              <w:t>去，土肥原</w:t>
            </w:r>
            <w:r w:rsidRPr="00CD33A7">
              <w:rPr>
                <w:rFonts w:ascii="微软雅黑" w:eastAsia="微软雅黑" w:hAnsi="微软雅黑"/>
                <w:color w:val="000000"/>
                <w:sz w:val="24"/>
                <w:szCs w:val="24"/>
              </w:rPr>
              <w:t>贤</w:t>
            </w:r>
            <w:r w:rsidRPr="00CD33A7">
              <w:rPr>
                <w:rFonts w:ascii="微软雅黑" w:eastAsia="微软雅黑" w:hAnsi="微软雅黑" w:cs="MS Mincho"/>
                <w:color w:val="000000"/>
                <w:sz w:val="24"/>
                <w:szCs w:val="24"/>
              </w:rPr>
              <w:t>二</w:t>
            </w:r>
            <w:r w:rsidRPr="00CD33A7">
              <w:rPr>
                <w:rFonts w:ascii="微软雅黑" w:eastAsia="微软雅黑" w:hAnsi="微软雅黑"/>
                <w:color w:val="000000"/>
                <w:sz w:val="24"/>
                <w:szCs w:val="24"/>
              </w:rPr>
              <w:t>侧</w:t>
            </w:r>
            <w:r w:rsidRPr="00CD33A7">
              <w:rPr>
                <w:rFonts w:ascii="微软雅黑" w:eastAsia="微软雅黑" w:hAnsi="微软雅黑" w:cs="MS Mincho"/>
                <w:color w:val="000000"/>
                <w:sz w:val="24"/>
                <w:szCs w:val="24"/>
              </w:rPr>
              <w:t>身</w:t>
            </w:r>
            <w:r w:rsidRPr="00CD33A7">
              <w:rPr>
                <w:rFonts w:ascii="微软雅黑" w:eastAsia="微软雅黑" w:hAnsi="微软雅黑"/>
                <w:color w:val="000000"/>
                <w:sz w:val="24"/>
                <w:szCs w:val="24"/>
              </w:rPr>
              <w:t>让过</w:t>
            </w:r>
            <w:r w:rsidRPr="00CD33A7">
              <w:rPr>
                <w:rFonts w:ascii="微软雅黑" w:eastAsia="微软雅黑" w:hAnsi="微软雅黑" w:cs="MS Mincho"/>
                <w:color w:val="000000"/>
                <w:sz w:val="24"/>
                <w:szCs w:val="24"/>
              </w:rPr>
              <w:t>，旅行箱中美国</w:t>
            </w:r>
            <w:r w:rsidRPr="00CD33A7">
              <w:rPr>
                <w:rFonts w:ascii="微软雅黑" w:eastAsia="微软雅黑" w:hAnsi="微软雅黑"/>
                <w:color w:val="000000"/>
                <w:sz w:val="24"/>
                <w:szCs w:val="24"/>
              </w:rPr>
              <w:t>产贵</w:t>
            </w:r>
            <w:r w:rsidRPr="00CD33A7">
              <w:rPr>
                <w:rFonts w:ascii="微软雅黑" w:eastAsia="微软雅黑" w:hAnsi="微软雅黑" w:cs="MS Mincho"/>
                <w:color w:val="000000"/>
                <w:sz w:val="24"/>
                <w:szCs w:val="24"/>
              </w:rPr>
              <w:t>重</w:t>
            </w:r>
            <w:r w:rsidRPr="00CD33A7">
              <w:rPr>
                <w:rFonts w:ascii="微软雅黑" w:eastAsia="微软雅黑" w:hAnsi="微软雅黑"/>
                <w:color w:val="000000"/>
                <w:sz w:val="24"/>
                <w:szCs w:val="24"/>
              </w:rPr>
              <w:t>仪</w:t>
            </w:r>
            <w:r w:rsidRPr="00CD33A7">
              <w:rPr>
                <w:rFonts w:ascii="微软雅黑" w:eastAsia="微软雅黑" w:hAnsi="微软雅黑" w:cs="MS Mincho"/>
                <w:color w:val="000000"/>
                <w:sz w:val="24"/>
                <w:szCs w:val="24"/>
              </w:rPr>
              <w:t>器</w:t>
            </w:r>
            <w:r w:rsidRPr="00CD33A7">
              <w:rPr>
                <w:rFonts w:ascii="微软雅黑" w:eastAsia="微软雅黑" w:hAnsi="微软雅黑"/>
                <w:color w:val="000000"/>
                <w:sz w:val="24"/>
                <w:szCs w:val="24"/>
              </w:rPr>
              <w:t>毁损</w:t>
            </w:r>
            <w:r w:rsidRPr="00CD33A7">
              <w:rPr>
                <w:rFonts w:ascii="微软雅黑" w:eastAsia="微软雅黑" w:hAnsi="微软雅黑" w:cs="MS Mincho"/>
                <w:color w:val="000000"/>
                <w:sz w:val="24"/>
                <w:szCs w:val="24"/>
              </w:rPr>
              <w:t>。</w:t>
            </w:r>
            <w:r w:rsidRPr="00CD33A7">
              <w:rPr>
                <w:rFonts w:ascii="微软雅黑" w:eastAsia="微软雅黑" w:hAnsi="微软雅黑"/>
                <w:color w:val="000000"/>
                <w:sz w:val="24"/>
                <w:szCs w:val="24"/>
              </w:rPr>
              <w:t>轮</w:t>
            </w:r>
            <w:r w:rsidRPr="00CD33A7">
              <w:rPr>
                <w:rFonts w:ascii="微软雅黑" w:eastAsia="微软雅黑" w:hAnsi="微软雅黑" w:cs="MS Mincho"/>
                <w:color w:val="000000"/>
                <w:sz w:val="24"/>
                <w:szCs w:val="24"/>
              </w:rPr>
              <w:t>船抵达上海后，二人在上海市中</w:t>
            </w:r>
            <w:r w:rsidRPr="00CD33A7">
              <w:rPr>
                <w:rFonts w:ascii="微软雅黑" w:eastAsia="微软雅黑" w:hAnsi="微软雅黑"/>
                <w:color w:val="000000"/>
                <w:sz w:val="24"/>
                <w:szCs w:val="24"/>
              </w:rPr>
              <w:t>级</w:t>
            </w:r>
            <w:r w:rsidRPr="00CD33A7">
              <w:rPr>
                <w:rFonts w:ascii="微软雅黑" w:eastAsia="微软雅黑" w:hAnsi="微软雅黑" w:cs="MS Mincho"/>
                <w:color w:val="000000"/>
                <w:sz w:val="24"/>
                <w:szCs w:val="24"/>
              </w:rPr>
              <w:t>人民法院</w:t>
            </w:r>
            <w:r w:rsidRPr="00CD33A7">
              <w:rPr>
                <w:rFonts w:ascii="微软雅黑" w:eastAsia="微软雅黑" w:hAnsi="微软雅黑"/>
                <w:color w:val="000000"/>
                <w:sz w:val="24"/>
                <w:szCs w:val="24"/>
              </w:rPr>
              <w:t>讼</w:t>
            </w:r>
            <w:r w:rsidRPr="00CD33A7">
              <w:rPr>
                <w:rFonts w:ascii="微软雅黑" w:eastAsia="微软雅黑" w:hAnsi="微软雅黑" w:cs="MS Mincho"/>
                <w:color w:val="000000"/>
                <w:sz w:val="24"/>
                <w:szCs w:val="24"/>
              </w:rPr>
              <w:t>争。上海市中</w:t>
            </w:r>
            <w:r w:rsidRPr="00CD33A7">
              <w:rPr>
                <w:rFonts w:ascii="微软雅黑" w:eastAsia="微软雅黑" w:hAnsi="微软雅黑"/>
                <w:color w:val="000000"/>
                <w:sz w:val="24"/>
                <w:szCs w:val="24"/>
              </w:rPr>
              <w:t>级</w:t>
            </w:r>
            <w:r w:rsidRPr="00CD33A7">
              <w:rPr>
                <w:rFonts w:ascii="微软雅黑" w:eastAsia="微软雅黑" w:hAnsi="微软雅黑" w:cs="MS Mincho"/>
                <w:color w:val="000000"/>
                <w:sz w:val="24"/>
                <w:szCs w:val="24"/>
              </w:rPr>
              <w:t>人民法院可以适用（</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中</w:t>
            </w:r>
            <w:r w:rsidRPr="00CD33A7">
              <w:rPr>
                <w:rFonts w:ascii="微软雅黑" w:eastAsia="微软雅黑" w:hAnsi="微软雅黑" w:cs="PingFang SC" w:hint="eastAsia"/>
                <w:color w:val="000000"/>
                <w:sz w:val="24"/>
                <w:szCs w:val="24"/>
              </w:rPr>
              <w:t>国法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日本法</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外国人在我国境内死亡，其在我国境内的</w:t>
            </w:r>
            <w:r w:rsidRPr="00CD33A7">
              <w:rPr>
                <w:rFonts w:ascii="微软雅黑" w:eastAsia="微软雅黑" w:hAnsi="微软雅黑"/>
                <w:color w:val="000000"/>
                <w:sz w:val="24"/>
                <w:szCs w:val="24"/>
              </w:rPr>
              <w:t>遗产</w:t>
            </w:r>
            <w:r w:rsidRPr="00CD33A7">
              <w:rPr>
                <w:rFonts w:ascii="微软雅黑" w:eastAsia="微软雅黑" w:hAnsi="微软雅黑" w:cs="MS Mincho"/>
                <w:color w:val="000000"/>
                <w:sz w:val="24"/>
                <w:szCs w:val="24"/>
              </w:rPr>
              <w:t>无人</w:t>
            </w:r>
            <w:r w:rsidRPr="00CD33A7">
              <w:rPr>
                <w:rFonts w:ascii="微软雅黑" w:eastAsia="微软雅黑" w:hAnsi="微软雅黑"/>
                <w:color w:val="000000"/>
                <w:sz w:val="24"/>
                <w:szCs w:val="24"/>
              </w:rPr>
              <w:t>继</w:t>
            </w:r>
            <w:r w:rsidRPr="00CD33A7">
              <w:rPr>
                <w:rFonts w:ascii="微软雅黑" w:eastAsia="微软雅黑" w:hAnsi="微软雅黑" w:cs="MS Mincho"/>
                <w:color w:val="000000"/>
                <w:sz w:val="24"/>
                <w:szCs w:val="24"/>
              </w:rPr>
              <w:t>承又无人受</w:t>
            </w:r>
            <w:r w:rsidRPr="00CD33A7">
              <w:rPr>
                <w:rFonts w:ascii="微软雅黑" w:eastAsia="微软雅黑" w:hAnsi="微软雅黑"/>
                <w:color w:val="000000"/>
                <w:sz w:val="24"/>
                <w:szCs w:val="24"/>
              </w:rPr>
              <w:t>遗赠</w:t>
            </w:r>
            <w:r w:rsidRPr="00CD33A7">
              <w:rPr>
                <w:rFonts w:ascii="微软雅黑" w:eastAsia="微软雅黑" w:hAnsi="微软雅黑" w:cs="MS Mincho"/>
                <w:color w:val="000000"/>
                <w:sz w:val="24"/>
                <w:szCs w:val="24"/>
              </w:rPr>
              <w:t>，除非我国与其国籍国</w:t>
            </w:r>
            <w:r w:rsidRPr="00CD33A7">
              <w:rPr>
                <w:rFonts w:ascii="微软雅黑" w:eastAsia="微软雅黑" w:hAnsi="微软雅黑"/>
                <w:color w:val="000000"/>
                <w:sz w:val="24"/>
                <w:szCs w:val="24"/>
              </w:rPr>
              <w:t>间</w:t>
            </w:r>
            <w:r w:rsidRPr="00CD33A7">
              <w:rPr>
                <w:rFonts w:ascii="微软雅黑" w:eastAsia="微软雅黑" w:hAnsi="微软雅黑" w:cs="MS Mincho"/>
                <w:color w:val="000000"/>
                <w:sz w:val="24"/>
                <w:szCs w:val="24"/>
              </w:rPr>
              <w:t>有条</w:t>
            </w:r>
            <w:r w:rsidRPr="00CD33A7">
              <w:rPr>
                <w:rFonts w:ascii="微软雅黑" w:eastAsia="微软雅黑" w:hAnsi="微软雅黑"/>
                <w:color w:val="000000"/>
                <w:sz w:val="24"/>
                <w:szCs w:val="24"/>
              </w:rPr>
              <w:t>约</w:t>
            </w:r>
            <w:r w:rsidRPr="00CD33A7">
              <w:rPr>
                <w:rFonts w:ascii="微软雅黑" w:eastAsia="微软雅黑" w:hAnsi="微软雅黑" w:cs="MS Mincho"/>
                <w:color w:val="000000"/>
                <w:sz w:val="24"/>
                <w:szCs w:val="24"/>
              </w:rPr>
              <w:t>或公</w:t>
            </w:r>
            <w:r w:rsidRPr="00CD33A7">
              <w:rPr>
                <w:rFonts w:ascii="微软雅黑" w:eastAsia="微软雅黑" w:hAnsi="微软雅黑"/>
                <w:color w:val="000000"/>
                <w:sz w:val="24"/>
                <w:szCs w:val="24"/>
              </w:rPr>
              <w:t>约规</w:t>
            </w:r>
            <w:r w:rsidRPr="00CD33A7">
              <w:rPr>
                <w:rFonts w:ascii="微软雅黑" w:eastAsia="微软雅黑" w:hAnsi="微软雅黑" w:cs="MS Mincho"/>
                <w:color w:val="000000"/>
                <w:sz w:val="24"/>
                <w:szCs w:val="24"/>
              </w:rPr>
              <w:t>定，否</w:t>
            </w:r>
            <w:r w:rsidRPr="00CD33A7">
              <w:rPr>
                <w:rFonts w:ascii="微软雅黑" w:eastAsia="微软雅黑" w:hAnsi="微软雅黑"/>
                <w:color w:val="000000"/>
                <w:sz w:val="24"/>
                <w:szCs w:val="24"/>
              </w:rPr>
              <w:t>则</w:t>
            </w:r>
            <w:r w:rsidRPr="00CD33A7">
              <w:rPr>
                <w:rFonts w:ascii="微软雅黑" w:eastAsia="微软雅黑" w:hAnsi="微软雅黑" w:cs="MS Mincho"/>
                <w:color w:val="000000"/>
                <w:sz w:val="24"/>
                <w:szCs w:val="24"/>
              </w:rPr>
              <w:t>，</w:t>
            </w:r>
            <w:r w:rsidRPr="00CD33A7">
              <w:rPr>
                <w:rFonts w:ascii="微软雅黑" w:eastAsia="微软雅黑" w:hAnsi="微软雅黑"/>
                <w:color w:val="000000"/>
                <w:sz w:val="24"/>
                <w:szCs w:val="24"/>
              </w:rPr>
              <w:t>对</w:t>
            </w:r>
            <w:r w:rsidRPr="00CD33A7">
              <w:rPr>
                <w:rFonts w:ascii="微软雅黑" w:eastAsia="微软雅黑" w:hAnsi="微软雅黑" w:cs="MS Mincho"/>
                <w:color w:val="000000"/>
                <w:sz w:val="24"/>
                <w:szCs w:val="24"/>
              </w:rPr>
              <w:t>此</w:t>
            </w:r>
            <w:r w:rsidRPr="00CD33A7">
              <w:rPr>
                <w:rFonts w:ascii="微软雅黑" w:eastAsia="微软雅黑" w:hAnsi="微软雅黑"/>
                <w:color w:val="000000"/>
                <w:sz w:val="24"/>
                <w:szCs w:val="24"/>
              </w:rPr>
              <w:t>遗产</w:t>
            </w:r>
            <w:r w:rsidRPr="00CD33A7">
              <w:rPr>
                <w:rFonts w:ascii="微软雅黑" w:eastAsia="微软雅黑" w:hAnsi="微软雅黑" w:cs="MS Mincho"/>
                <w:color w:val="000000"/>
                <w:sz w:val="24"/>
                <w:szCs w:val="24"/>
              </w:rPr>
              <w:t>的</w:t>
            </w:r>
            <w:r w:rsidRPr="00CD33A7">
              <w:rPr>
                <w:rFonts w:ascii="微软雅黑" w:eastAsia="微软雅黑" w:hAnsi="微软雅黑"/>
                <w:color w:val="000000"/>
                <w:sz w:val="24"/>
                <w:szCs w:val="24"/>
              </w:rPr>
              <w:t>处</w:t>
            </w:r>
            <w:r w:rsidRPr="00CD33A7">
              <w:rPr>
                <w:rFonts w:ascii="微软雅黑" w:eastAsia="微软雅黑" w:hAnsi="微软雅黑" w:cs="MS Mincho"/>
                <w:color w:val="000000"/>
                <w:sz w:val="24"/>
                <w:szCs w:val="24"/>
              </w:rPr>
              <w:t>理</w:t>
            </w:r>
            <w:r w:rsidRPr="00CD33A7">
              <w:rPr>
                <w:rFonts w:ascii="微软雅黑" w:eastAsia="微软雅黑" w:hAnsi="微软雅黑"/>
                <w:color w:val="000000"/>
                <w:sz w:val="24"/>
                <w:szCs w:val="24"/>
              </w:rPr>
              <w:t>应</w:t>
            </w:r>
            <w:r w:rsidRPr="00CD33A7">
              <w:rPr>
                <w:rFonts w:ascii="微软雅黑" w:eastAsia="微软雅黑" w:hAnsi="微软雅黑" w:cs="MS Mincho"/>
                <w:color w:val="000000"/>
                <w:sz w:val="24"/>
                <w:szCs w:val="24"/>
              </w:rPr>
              <w:t>当（</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适</w:t>
            </w:r>
            <w:r w:rsidRPr="00CD33A7">
              <w:rPr>
                <w:rFonts w:ascii="微软雅黑" w:eastAsia="微软雅黑" w:hAnsi="微软雅黑" w:cs="PingFang SC" w:hint="eastAsia"/>
                <w:color w:val="000000"/>
                <w:sz w:val="24"/>
                <w:szCs w:val="24"/>
              </w:rPr>
              <w:t>用我国法律</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适用其国籍国法律</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将其财产送还其国籍国</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我国法律禁止我国（</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）与外国人</w:t>
            </w:r>
            <w:r w:rsidRPr="00CD33A7">
              <w:rPr>
                <w:rFonts w:ascii="微软雅黑" w:eastAsia="微软雅黑" w:hAnsi="微软雅黑"/>
                <w:color w:val="000000"/>
                <w:sz w:val="24"/>
                <w:szCs w:val="24"/>
              </w:rPr>
              <w:t>结</w:t>
            </w:r>
            <w:r w:rsidRPr="00CD33A7">
              <w:rPr>
                <w:rFonts w:ascii="微软雅黑" w:eastAsia="微软雅黑" w:hAnsi="微软雅黑" w:cs="MS Mincho"/>
                <w:color w:val="000000"/>
                <w:sz w:val="24"/>
                <w:szCs w:val="24"/>
              </w:rPr>
              <w:t>婚。</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外</w:t>
            </w:r>
            <w:r w:rsidRPr="00CD33A7">
              <w:rPr>
                <w:rFonts w:ascii="微软雅黑" w:eastAsia="微软雅黑" w:hAnsi="微软雅黑" w:cs="PingFang SC" w:hint="eastAsia"/>
                <w:color w:val="000000"/>
                <w:sz w:val="24"/>
                <w:szCs w:val="24"/>
              </w:rPr>
              <w:t>交人员、国家机关机要人员、掌握国家重大机密的人员</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正在接受教养和服刑的人员</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现役军人、公安人员</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物之所在地法决定（</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物</w:t>
            </w:r>
            <w:r w:rsidRPr="00CD33A7">
              <w:rPr>
                <w:rFonts w:ascii="微软雅黑" w:eastAsia="微软雅黑" w:hAnsi="微软雅黑" w:cs="PingFang SC" w:hint="eastAsia"/>
                <w:color w:val="000000"/>
                <w:sz w:val="24"/>
                <w:szCs w:val="24"/>
              </w:rPr>
              <w:t>权客体范围</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物权的种类和内容</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物权的取得、转移、变更和消灭的条件</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动产与不动产的识别</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lastRenderedPageBreak/>
              <w:t>西方</w:t>
            </w:r>
            <w:r w:rsidRPr="00CD33A7">
              <w:rPr>
                <w:rFonts w:ascii="微软雅黑" w:eastAsia="微软雅黑" w:hAnsi="微软雅黑"/>
                <w:color w:val="000000"/>
                <w:sz w:val="24"/>
                <w:szCs w:val="24"/>
              </w:rPr>
              <w:t>资</w:t>
            </w:r>
            <w:r w:rsidRPr="00CD33A7">
              <w:rPr>
                <w:rFonts w:ascii="微软雅黑" w:eastAsia="微软雅黑" w:hAnsi="微软雅黑" w:cs="MS Mincho"/>
                <w:color w:val="000000"/>
                <w:sz w:val="24"/>
                <w:szCs w:val="24"/>
              </w:rPr>
              <w:t>本主</w:t>
            </w:r>
            <w:r w:rsidRPr="00CD33A7">
              <w:rPr>
                <w:rFonts w:ascii="微软雅黑" w:eastAsia="微软雅黑" w:hAnsi="微软雅黑"/>
                <w:color w:val="000000"/>
                <w:sz w:val="24"/>
                <w:szCs w:val="24"/>
              </w:rPr>
              <w:t>义</w:t>
            </w:r>
            <w:r w:rsidRPr="00CD33A7">
              <w:rPr>
                <w:rFonts w:ascii="微软雅黑" w:eastAsia="微软雅黑" w:hAnsi="微软雅黑" w:cs="MS Mincho"/>
                <w:color w:val="000000"/>
                <w:sz w:val="24"/>
                <w:szCs w:val="24"/>
              </w:rPr>
              <w:t>国家否</w:t>
            </w:r>
            <w:r w:rsidRPr="00CD33A7">
              <w:rPr>
                <w:rFonts w:ascii="微软雅黑" w:eastAsia="微软雅黑" w:hAnsi="微软雅黑"/>
                <w:color w:val="000000"/>
                <w:sz w:val="24"/>
                <w:szCs w:val="24"/>
              </w:rPr>
              <w:t>认</w:t>
            </w:r>
            <w:r w:rsidRPr="00CD33A7">
              <w:rPr>
                <w:rFonts w:ascii="微软雅黑" w:eastAsia="微软雅黑" w:hAnsi="微软雅黑" w:cs="MS Mincho"/>
                <w:color w:val="000000"/>
                <w:sz w:val="24"/>
                <w:szCs w:val="24"/>
              </w:rPr>
              <w:t>社会主</w:t>
            </w:r>
            <w:r w:rsidRPr="00CD33A7">
              <w:rPr>
                <w:rFonts w:ascii="微软雅黑" w:eastAsia="微软雅黑" w:hAnsi="微软雅黑"/>
                <w:color w:val="000000"/>
                <w:sz w:val="24"/>
                <w:szCs w:val="24"/>
              </w:rPr>
              <w:t>义</w:t>
            </w:r>
            <w:r w:rsidRPr="00CD33A7">
              <w:rPr>
                <w:rFonts w:ascii="微软雅黑" w:eastAsia="微软雅黑" w:hAnsi="微软雅黑" w:cs="MS Mincho"/>
                <w:color w:val="000000"/>
                <w:sz w:val="24"/>
                <w:szCs w:val="24"/>
              </w:rPr>
              <w:t>国家国有化法令域外效力的主要理由有（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把</w:t>
            </w:r>
            <w:r w:rsidRPr="00CD33A7">
              <w:rPr>
                <w:rFonts w:ascii="微软雅黑" w:eastAsia="微软雅黑" w:hAnsi="微软雅黑" w:cs="PingFang SC" w:hint="eastAsia"/>
                <w:color w:val="000000"/>
                <w:sz w:val="24"/>
                <w:szCs w:val="24"/>
              </w:rPr>
              <w:t>国有化法令识别为具有刑罚性质</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以物权适用物之所在地法原则拒决国有化法令的适用</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对私有财产实行国有化违反社会公共秩序</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主张事实国有化</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下列物</w:t>
            </w:r>
            <w:r w:rsidRPr="00CD33A7">
              <w:rPr>
                <w:rFonts w:ascii="微软雅黑" w:eastAsia="微软雅黑" w:hAnsi="微软雅黑"/>
                <w:color w:val="000000"/>
                <w:sz w:val="24"/>
                <w:szCs w:val="24"/>
              </w:rPr>
              <w:t>权</w:t>
            </w:r>
            <w:r w:rsidRPr="00CD33A7">
              <w:rPr>
                <w:rFonts w:ascii="微软雅黑" w:eastAsia="微软雅黑" w:hAnsi="微软雅黑" w:cs="MS Mincho"/>
                <w:color w:val="000000"/>
                <w:sz w:val="24"/>
                <w:szCs w:val="24"/>
              </w:rPr>
              <w:t>关系中哪些不适用物之所在地法解决（</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运</w:t>
            </w:r>
            <w:r w:rsidRPr="00CD33A7">
              <w:rPr>
                <w:rFonts w:ascii="微软雅黑" w:eastAsia="微软雅黑" w:hAnsi="微软雅黑" w:cs="PingFang SC" w:hint="eastAsia"/>
                <w:color w:val="000000"/>
                <w:sz w:val="24"/>
                <w:szCs w:val="24"/>
              </w:rPr>
              <w:t>送中的物品的物权关系</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与人身关系密切的动产问题</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无主土地上的物的问题</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船舶、飞机等运输工具的物权关系</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下列</w:t>
            </w:r>
            <w:r w:rsidRPr="00CD33A7">
              <w:rPr>
                <w:rFonts w:ascii="微软雅黑" w:eastAsia="微软雅黑" w:hAnsi="微软雅黑"/>
                <w:color w:val="000000"/>
                <w:sz w:val="24"/>
                <w:szCs w:val="24"/>
              </w:rPr>
              <w:t>选项</w:t>
            </w:r>
            <w:r w:rsidRPr="00CD33A7">
              <w:rPr>
                <w:rFonts w:ascii="微软雅黑" w:eastAsia="微软雅黑" w:hAnsi="微软雅黑" w:cs="MS Mincho"/>
                <w:color w:val="000000"/>
                <w:sz w:val="24"/>
                <w:szCs w:val="24"/>
              </w:rPr>
              <w:t>中适用不</w:t>
            </w:r>
            <w:r w:rsidRPr="00CD33A7">
              <w:rPr>
                <w:rFonts w:ascii="微软雅黑" w:eastAsia="微软雅黑" w:hAnsi="微软雅黑"/>
                <w:color w:val="000000"/>
                <w:sz w:val="24"/>
                <w:szCs w:val="24"/>
              </w:rPr>
              <w:t>动产</w:t>
            </w:r>
            <w:r w:rsidRPr="00CD33A7">
              <w:rPr>
                <w:rFonts w:ascii="微软雅黑" w:eastAsia="微软雅黑" w:hAnsi="微软雅黑" w:cs="MS Mincho"/>
                <w:color w:val="000000"/>
                <w:sz w:val="24"/>
                <w:szCs w:val="24"/>
              </w:rPr>
              <w:t>所在地法律的是（</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不</w:t>
            </w:r>
            <w:r w:rsidRPr="00CD33A7">
              <w:rPr>
                <w:rFonts w:ascii="微软雅黑" w:eastAsia="微软雅黑" w:hAnsi="微软雅黑" w:cs="PingFang SC" w:hint="eastAsia"/>
                <w:color w:val="000000"/>
                <w:sz w:val="24"/>
                <w:szCs w:val="24"/>
              </w:rPr>
              <w:t>动产抵押</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不动产租赁</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不动产买卖</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不动产所有权</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一个人在国外有两个或两个以上住所，其住所的确定方法有（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以</w:t>
            </w:r>
            <w:r w:rsidRPr="00CD33A7">
              <w:rPr>
                <w:rFonts w:ascii="微软雅黑" w:eastAsia="微软雅黑" w:hAnsi="微软雅黑" w:cs="PingFang SC" w:hint="eastAsia"/>
                <w:color w:val="000000"/>
                <w:sz w:val="24"/>
                <w:szCs w:val="24"/>
              </w:rPr>
              <w:t>最后取得的住所为住所</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依最密切联系原则确定住所</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一国法人到外国</w:t>
            </w:r>
            <w:r w:rsidRPr="00CD33A7">
              <w:rPr>
                <w:rFonts w:ascii="微软雅黑" w:eastAsia="微软雅黑" w:hAnsi="微软雅黑"/>
                <w:color w:val="000000"/>
                <w:sz w:val="24"/>
                <w:szCs w:val="24"/>
              </w:rPr>
              <w:t>进</w:t>
            </w:r>
            <w:r w:rsidRPr="00CD33A7">
              <w:rPr>
                <w:rFonts w:ascii="微软雅黑" w:eastAsia="微软雅黑" w:hAnsi="微软雅黑" w:cs="MS Mincho"/>
                <w:color w:val="000000"/>
                <w:sz w:val="24"/>
                <w:szCs w:val="24"/>
              </w:rPr>
              <w:t>行</w:t>
            </w:r>
            <w:r w:rsidRPr="00CD33A7">
              <w:rPr>
                <w:rFonts w:ascii="微软雅黑" w:eastAsia="微软雅黑" w:hAnsi="微软雅黑"/>
                <w:color w:val="000000"/>
                <w:sz w:val="24"/>
                <w:szCs w:val="24"/>
              </w:rPr>
              <w:t>经济</w:t>
            </w:r>
            <w:r w:rsidRPr="00CD33A7">
              <w:rPr>
                <w:rFonts w:ascii="微软雅黑" w:eastAsia="微软雅黑" w:hAnsi="微软雅黑" w:cs="MS Mincho"/>
                <w:color w:val="000000"/>
                <w:sz w:val="24"/>
                <w:szCs w:val="24"/>
              </w:rPr>
              <w:t>活</w:t>
            </w:r>
            <w:r w:rsidRPr="00CD33A7">
              <w:rPr>
                <w:rFonts w:ascii="微软雅黑" w:eastAsia="微软雅黑" w:hAnsi="微软雅黑"/>
                <w:color w:val="000000"/>
                <w:sz w:val="24"/>
                <w:szCs w:val="24"/>
              </w:rPr>
              <w:t>动</w:t>
            </w:r>
            <w:r w:rsidRPr="00CD33A7">
              <w:rPr>
                <w:rFonts w:ascii="微软雅黑" w:eastAsia="微软雅黑" w:hAnsi="微软雅黑" w:cs="MS Mincho"/>
                <w:color w:val="000000"/>
                <w:sz w:val="24"/>
                <w:szCs w:val="24"/>
              </w:rPr>
              <w:t>，</w:t>
            </w:r>
            <w:r w:rsidRPr="00CD33A7">
              <w:rPr>
                <w:rFonts w:ascii="微软雅黑" w:eastAsia="微软雅黑" w:hAnsi="微软雅黑"/>
                <w:color w:val="000000"/>
                <w:sz w:val="24"/>
                <w:szCs w:val="24"/>
              </w:rPr>
              <w:t>须经</w:t>
            </w:r>
            <w:r w:rsidRPr="00CD33A7">
              <w:rPr>
                <w:rFonts w:ascii="微软雅黑" w:eastAsia="微软雅黑" w:hAnsi="微软雅黑" w:cs="MS Mincho"/>
                <w:color w:val="000000"/>
                <w:sz w:val="24"/>
                <w:szCs w:val="24"/>
              </w:rPr>
              <w:t>外国</w:t>
            </w:r>
            <w:r w:rsidRPr="00CD33A7">
              <w:rPr>
                <w:rFonts w:ascii="微软雅黑" w:eastAsia="微软雅黑" w:hAnsi="微软雅黑"/>
                <w:color w:val="000000"/>
                <w:sz w:val="24"/>
                <w:szCs w:val="24"/>
              </w:rPr>
              <w:t>认许</w:t>
            </w:r>
            <w:r w:rsidRPr="00CD33A7">
              <w:rPr>
                <w:rFonts w:ascii="微软雅黑" w:eastAsia="微软雅黑" w:hAnsi="微软雅黑" w:cs="MS Mincho"/>
                <w:color w:val="000000"/>
                <w:sz w:val="24"/>
                <w:szCs w:val="24"/>
              </w:rPr>
              <w:t>。各国采用的</w:t>
            </w:r>
            <w:r w:rsidRPr="00CD33A7">
              <w:rPr>
                <w:rFonts w:ascii="微软雅黑" w:eastAsia="微软雅黑" w:hAnsi="微软雅黑"/>
                <w:color w:val="000000"/>
                <w:sz w:val="24"/>
                <w:szCs w:val="24"/>
              </w:rPr>
              <w:t>认许</w:t>
            </w:r>
            <w:r w:rsidRPr="00CD33A7">
              <w:rPr>
                <w:rFonts w:ascii="微软雅黑" w:eastAsia="微软雅黑" w:hAnsi="微软雅黑" w:cs="MS Mincho"/>
                <w:color w:val="000000"/>
                <w:sz w:val="24"/>
                <w:szCs w:val="24"/>
              </w:rPr>
              <w:t>制度有（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特</w:t>
            </w:r>
            <w:r w:rsidRPr="00CD33A7">
              <w:rPr>
                <w:rFonts w:ascii="微软雅黑" w:eastAsia="微软雅黑" w:hAnsi="微软雅黑" w:cs="PingFang SC" w:hint="eastAsia"/>
                <w:color w:val="000000"/>
                <w:sz w:val="24"/>
                <w:szCs w:val="24"/>
              </w:rPr>
              <w:t>别认许制</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分别认许制</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相互认许制</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一般认许制</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一国法院解决涉外失踪宣告和涉外死亡宣告案件</w:t>
            </w:r>
            <w:r w:rsidRPr="00CD33A7">
              <w:rPr>
                <w:rFonts w:ascii="微软雅黑" w:eastAsia="微软雅黑" w:hAnsi="微软雅黑"/>
                <w:color w:val="000000"/>
                <w:sz w:val="24"/>
                <w:szCs w:val="24"/>
              </w:rPr>
              <w:t>时</w:t>
            </w:r>
            <w:r w:rsidRPr="00CD33A7">
              <w:rPr>
                <w:rFonts w:ascii="微软雅黑" w:eastAsia="微软雅黑" w:hAnsi="微软雅黑" w:cs="MS Mincho"/>
                <w:color w:val="000000"/>
                <w:sz w:val="24"/>
                <w:szCs w:val="24"/>
              </w:rPr>
              <w:t>必</w:t>
            </w:r>
            <w:r w:rsidRPr="00CD33A7">
              <w:rPr>
                <w:rFonts w:ascii="微软雅黑" w:eastAsia="微软雅黑" w:hAnsi="微软雅黑"/>
                <w:color w:val="000000"/>
                <w:sz w:val="24"/>
                <w:szCs w:val="24"/>
              </w:rPr>
              <w:t>须</w:t>
            </w:r>
            <w:r w:rsidRPr="00CD33A7">
              <w:rPr>
                <w:rFonts w:ascii="微软雅黑" w:eastAsia="微软雅黑" w:hAnsi="微软雅黑" w:cs="MS Mincho"/>
                <w:color w:val="000000"/>
                <w:sz w:val="24"/>
                <w:szCs w:val="24"/>
              </w:rPr>
              <w:t>解决的</w:t>
            </w:r>
            <w:r w:rsidRPr="00CD33A7">
              <w:rPr>
                <w:rFonts w:ascii="微软雅黑" w:eastAsia="微软雅黑" w:hAnsi="微软雅黑"/>
                <w:color w:val="000000"/>
                <w:sz w:val="24"/>
                <w:szCs w:val="24"/>
              </w:rPr>
              <w:t>问题</w:t>
            </w:r>
            <w:r w:rsidRPr="00CD33A7">
              <w:rPr>
                <w:rFonts w:ascii="微软雅黑" w:eastAsia="微软雅黑" w:hAnsi="微软雅黑" w:cs="MS Mincho"/>
                <w:color w:val="000000"/>
                <w:sz w:val="24"/>
                <w:szCs w:val="24"/>
              </w:rPr>
              <w:t>有（</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法</w:t>
            </w:r>
            <w:r w:rsidRPr="00CD33A7">
              <w:rPr>
                <w:rFonts w:ascii="微软雅黑" w:eastAsia="微软雅黑" w:hAnsi="微软雅黑" w:cs="PingFang SC" w:hint="eastAsia"/>
                <w:color w:val="000000"/>
                <w:sz w:val="24"/>
                <w:szCs w:val="24"/>
              </w:rPr>
              <w:t>律适用问题</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案件管辖权问题</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依据我国有关法律</w:t>
            </w:r>
            <w:r w:rsidRPr="00CD33A7">
              <w:rPr>
                <w:rFonts w:ascii="微软雅黑" w:eastAsia="微软雅黑" w:hAnsi="微软雅黑"/>
                <w:color w:val="000000"/>
                <w:sz w:val="24"/>
                <w:szCs w:val="24"/>
              </w:rPr>
              <w:t>规</w:t>
            </w:r>
            <w:r w:rsidRPr="00CD33A7">
              <w:rPr>
                <w:rFonts w:ascii="微软雅黑" w:eastAsia="微软雅黑" w:hAnsi="微软雅黑" w:cs="MS Mincho"/>
                <w:color w:val="000000"/>
                <w:sz w:val="24"/>
                <w:szCs w:val="24"/>
              </w:rPr>
              <w:t>定，下列情况适用不</w:t>
            </w:r>
            <w:r w:rsidRPr="00CD33A7">
              <w:rPr>
                <w:rFonts w:ascii="微软雅黑" w:eastAsia="微软雅黑" w:hAnsi="微软雅黑"/>
                <w:color w:val="000000"/>
                <w:sz w:val="24"/>
                <w:szCs w:val="24"/>
              </w:rPr>
              <w:t>动产</w:t>
            </w:r>
            <w:r w:rsidRPr="00CD33A7">
              <w:rPr>
                <w:rFonts w:ascii="微软雅黑" w:eastAsia="微软雅黑" w:hAnsi="微软雅黑" w:cs="MS Mincho"/>
                <w:color w:val="000000"/>
                <w:sz w:val="24"/>
                <w:szCs w:val="24"/>
              </w:rPr>
              <w:t>所在地法律（</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日</w:t>
            </w:r>
            <w:r w:rsidRPr="00CD33A7">
              <w:rPr>
                <w:rFonts w:ascii="微软雅黑" w:eastAsia="微软雅黑" w:hAnsi="微软雅黑" w:cs="PingFang SC" w:hint="eastAsia"/>
                <w:color w:val="000000"/>
                <w:sz w:val="24"/>
                <w:szCs w:val="24"/>
              </w:rPr>
              <w:t>本人小林光毅回国，谎称房屋是购买张三的，将该房屋卖给刚到中国的另一日本人山本泽，张三闻讯向山本泽索要</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日本人小林光毅租用中国公民张三在上海的私房一套</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中国公民张三在北京开办公司后，因资金短缺，以该房屋为抵押，借小林光毅人民币</w:t>
            </w:r>
            <w:r w:rsidRPr="00CD33A7">
              <w:rPr>
                <w:rFonts w:ascii="微软雅黑" w:eastAsia="微软雅黑" w:hAnsi="微软雅黑" w:cs="Calibri"/>
                <w:color w:val="000000"/>
                <w:sz w:val="24"/>
                <w:szCs w:val="24"/>
              </w:rPr>
              <w:t>10</w:t>
            </w:r>
            <w:r w:rsidRPr="00CD33A7">
              <w:rPr>
                <w:rFonts w:ascii="微软雅黑" w:eastAsia="微软雅黑" w:hAnsi="微软雅黑" w:cs="PingFang SC" w:hint="eastAsia"/>
                <w:color w:val="000000"/>
                <w:sz w:val="24"/>
                <w:szCs w:val="24"/>
              </w:rPr>
              <w:t>万元</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有关涉外离婚的法律适用，各国在</w:t>
            </w:r>
            <w:r w:rsidRPr="00CD33A7">
              <w:rPr>
                <w:rFonts w:ascii="微软雅黑" w:eastAsia="微软雅黑" w:hAnsi="微软雅黑"/>
                <w:color w:val="000000"/>
                <w:sz w:val="24"/>
                <w:szCs w:val="24"/>
              </w:rPr>
              <w:t>实</w:t>
            </w:r>
            <w:r w:rsidRPr="00CD33A7">
              <w:rPr>
                <w:rFonts w:ascii="微软雅黑" w:eastAsia="微软雅黑" w:hAnsi="微软雅黑" w:cs="MS Mincho"/>
                <w:color w:val="000000"/>
                <w:sz w:val="24"/>
                <w:szCs w:val="24"/>
              </w:rPr>
              <w:t>践中采用哪些原</w:t>
            </w:r>
            <w:r w:rsidRPr="00CD33A7">
              <w:rPr>
                <w:rFonts w:ascii="微软雅黑" w:eastAsia="微软雅黑" w:hAnsi="微软雅黑"/>
                <w:color w:val="000000"/>
                <w:sz w:val="24"/>
                <w:szCs w:val="24"/>
              </w:rPr>
              <w:t>则</w:t>
            </w:r>
            <w:r w:rsidRPr="00CD33A7">
              <w:rPr>
                <w:rFonts w:ascii="微软雅黑" w:eastAsia="微软雅黑" w:hAnsi="微软雅黑" w:cs="MS Mincho"/>
                <w:color w:val="000000"/>
                <w:sz w:val="24"/>
                <w:szCs w:val="24"/>
              </w:rPr>
              <w:t>？（</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有</w:t>
            </w:r>
            <w:r w:rsidRPr="00CD33A7">
              <w:rPr>
                <w:rFonts w:ascii="微软雅黑" w:eastAsia="微软雅黑" w:hAnsi="微软雅黑" w:cs="PingFang SC" w:hint="eastAsia"/>
                <w:color w:val="000000"/>
                <w:sz w:val="24"/>
                <w:szCs w:val="24"/>
              </w:rPr>
              <w:t>利的法律原则</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属人法原则</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法院地法原则</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运送中的物品</w:t>
            </w:r>
            <w:r w:rsidRPr="00CD33A7">
              <w:rPr>
                <w:rFonts w:ascii="微软雅黑" w:eastAsia="微软雅黑" w:hAnsi="微软雅黑"/>
                <w:color w:val="000000"/>
                <w:sz w:val="24"/>
                <w:szCs w:val="24"/>
              </w:rPr>
              <w:t>处</w:t>
            </w:r>
            <w:r w:rsidRPr="00CD33A7">
              <w:rPr>
                <w:rFonts w:ascii="微软雅黑" w:eastAsia="微软雅黑" w:hAnsi="微软雅黑" w:cs="MS Mincho"/>
                <w:color w:val="000000"/>
                <w:sz w:val="24"/>
                <w:szCs w:val="24"/>
              </w:rPr>
              <w:t>于</w:t>
            </w:r>
            <w:r w:rsidRPr="00CD33A7">
              <w:rPr>
                <w:rFonts w:ascii="微软雅黑" w:eastAsia="微软雅黑" w:hAnsi="微软雅黑"/>
                <w:color w:val="000000"/>
                <w:sz w:val="24"/>
                <w:szCs w:val="24"/>
              </w:rPr>
              <w:t>变换</w:t>
            </w:r>
            <w:r w:rsidRPr="00CD33A7">
              <w:rPr>
                <w:rFonts w:ascii="微软雅黑" w:eastAsia="微软雅黑" w:hAnsi="微软雅黑" w:cs="MS Mincho"/>
                <w:color w:val="000000"/>
                <w:sz w:val="24"/>
                <w:szCs w:val="24"/>
              </w:rPr>
              <w:t>所在地的状</w:t>
            </w:r>
            <w:r w:rsidRPr="00CD33A7">
              <w:rPr>
                <w:rFonts w:ascii="微软雅黑" w:eastAsia="微软雅黑" w:hAnsi="微软雅黑"/>
                <w:color w:val="000000"/>
                <w:sz w:val="24"/>
                <w:szCs w:val="24"/>
              </w:rPr>
              <w:t>态</w:t>
            </w:r>
            <w:r w:rsidRPr="00CD33A7">
              <w:rPr>
                <w:rFonts w:ascii="微软雅黑" w:eastAsia="微软雅黑" w:hAnsi="微软雅黑" w:cs="MS Mincho"/>
                <w:color w:val="000000"/>
                <w:sz w:val="24"/>
                <w:szCs w:val="24"/>
              </w:rPr>
              <w:t>之中，所以不适用物之所在地法，可以适用（</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olor w:val="000000"/>
                <w:sz w:val="24"/>
                <w:szCs w:val="24"/>
              </w:rPr>
              <w:t>发</w:t>
            </w:r>
            <w:r w:rsidRPr="00CD33A7">
              <w:rPr>
                <w:rFonts w:ascii="微软雅黑" w:eastAsia="微软雅黑" w:hAnsi="微软雅黑" w:cs="PingFang SC" w:hint="eastAsia"/>
                <w:color w:val="000000"/>
                <w:sz w:val="24"/>
                <w:szCs w:val="24"/>
              </w:rPr>
              <w:t>运地法律</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送达地法律</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在国家</w:t>
            </w:r>
            <w:r w:rsidRPr="00CD33A7">
              <w:rPr>
                <w:rFonts w:ascii="微软雅黑" w:eastAsia="微软雅黑" w:hAnsi="微软雅黑"/>
                <w:color w:val="000000"/>
                <w:sz w:val="24"/>
                <w:szCs w:val="24"/>
              </w:rPr>
              <w:t>财产</w:t>
            </w:r>
            <w:r w:rsidRPr="00CD33A7">
              <w:rPr>
                <w:rFonts w:ascii="微软雅黑" w:eastAsia="微软雅黑" w:hAnsi="微软雅黑" w:cs="MS Mincho"/>
                <w:color w:val="000000"/>
                <w:sz w:val="24"/>
                <w:szCs w:val="24"/>
              </w:rPr>
              <w:t>豁免</w:t>
            </w:r>
            <w:r w:rsidRPr="00CD33A7">
              <w:rPr>
                <w:rFonts w:ascii="微软雅黑" w:eastAsia="微软雅黑" w:hAnsi="微软雅黑"/>
                <w:color w:val="000000"/>
                <w:sz w:val="24"/>
                <w:szCs w:val="24"/>
              </w:rPr>
              <w:t>权</w:t>
            </w:r>
            <w:r w:rsidRPr="00CD33A7">
              <w:rPr>
                <w:rFonts w:ascii="微软雅黑" w:eastAsia="微软雅黑" w:hAnsi="微软雅黑" w:cs="MS Mincho"/>
                <w:color w:val="000000"/>
                <w:sz w:val="24"/>
                <w:szCs w:val="24"/>
              </w:rPr>
              <w:t>的</w:t>
            </w:r>
            <w:r w:rsidRPr="00CD33A7">
              <w:rPr>
                <w:rFonts w:ascii="微软雅黑" w:eastAsia="微软雅黑" w:hAnsi="微软雅黑"/>
                <w:color w:val="000000"/>
                <w:sz w:val="24"/>
                <w:szCs w:val="24"/>
              </w:rPr>
              <w:t>问题</w:t>
            </w:r>
            <w:r w:rsidRPr="00CD33A7">
              <w:rPr>
                <w:rFonts w:ascii="微软雅黑" w:eastAsia="微软雅黑" w:hAnsi="微软雅黑" w:cs="MS Mincho"/>
                <w:color w:val="000000"/>
                <w:sz w:val="24"/>
                <w:szCs w:val="24"/>
              </w:rPr>
              <w:t>上，存在如下学</w:t>
            </w:r>
            <w:r w:rsidRPr="00CD33A7">
              <w:rPr>
                <w:rFonts w:ascii="微软雅黑" w:eastAsia="微软雅黑" w:hAnsi="微软雅黑"/>
                <w:color w:val="000000"/>
                <w:sz w:val="24"/>
                <w:szCs w:val="24"/>
              </w:rPr>
              <w:t>说</w:t>
            </w:r>
            <w:r w:rsidRPr="00CD33A7">
              <w:rPr>
                <w:rFonts w:ascii="微软雅黑" w:eastAsia="微软雅黑" w:hAnsi="微软雅黑" w:cs="MS Mincho"/>
                <w:color w:val="000000"/>
                <w:sz w:val="24"/>
                <w:szCs w:val="24"/>
              </w:rPr>
              <w:t>（</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olor w:val="000000"/>
                <w:sz w:val="24"/>
                <w:szCs w:val="24"/>
              </w:rPr>
              <w:t>职</w:t>
            </w:r>
            <w:r w:rsidRPr="00CD33A7">
              <w:rPr>
                <w:rFonts w:ascii="微软雅黑" w:eastAsia="微软雅黑" w:hAnsi="微软雅黑" w:cs="PingFang SC" w:hint="eastAsia"/>
                <w:color w:val="000000"/>
                <w:sz w:val="24"/>
                <w:szCs w:val="24"/>
              </w:rPr>
              <w:t>能豁免说</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限制豁免说</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绝对豁免说</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在涉外物</w:t>
            </w:r>
            <w:r w:rsidRPr="00CD33A7">
              <w:rPr>
                <w:rFonts w:ascii="微软雅黑" w:eastAsia="微软雅黑" w:hAnsi="微软雅黑"/>
                <w:color w:val="000000"/>
                <w:sz w:val="24"/>
                <w:szCs w:val="24"/>
              </w:rPr>
              <w:t>权</w:t>
            </w:r>
            <w:r w:rsidRPr="00CD33A7">
              <w:rPr>
                <w:rFonts w:ascii="微软雅黑" w:eastAsia="微软雅黑" w:hAnsi="微软雅黑" w:cs="MS Mincho"/>
                <w:color w:val="000000"/>
                <w:sz w:val="24"/>
                <w:szCs w:val="24"/>
              </w:rPr>
              <w:t>的法律适用中，物之所在地法原</w:t>
            </w:r>
            <w:r w:rsidRPr="00CD33A7">
              <w:rPr>
                <w:rFonts w:ascii="微软雅黑" w:eastAsia="微软雅黑" w:hAnsi="微软雅黑"/>
                <w:color w:val="000000"/>
                <w:sz w:val="24"/>
                <w:szCs w:val="24"/>
              </w:rPr>
              <w:t>则</w:t>
            </w:r>
            <w:r w:rsidRPr="00CD33A7">
              <w:rPr>
                <w:rFonts w:ascii="微软雅黑" w:eastAsia="微软雅黑" w:hAnsi="微软雅黑" w:cs="MS Mincho"/>
                <w:color w:val="000000"/>
                <w:sz w:val="24"/>
                <w:szCs w:val="24"/>
              </w:rPr>
              <w:t>不适用于（</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船</w:t>
            </w:r>
            <w:r w:rsidRPr="00CD33A7">
              <w:rPr>
                <w:rFonts w:ascii="微软雅黑" w:eastAsia="微软雅黑" w:hAnsi="微软雅黑" w:cs="PingFang SC" w:hint="eastAsia"/>
                <w:color w:val="000000"/>
                <w:sz w:val="24"/>
                <w:szCs w:val="24"/>
              </w:rPr>
              <w:t>舶物权</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飞机的物权</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外国国家财产的物权</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在途货物的物权</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中国公民女甲与英国公民男乙在日本登</w:t>
            </w:r>
            <w:r w:rsidRPr="00CD33A7">
              <w:rPr>
                <w:rFonts w:ascii="微软雅黑" w:eastAsia="微软雅黑" w:hAnsi="微软雅黑"/>
                <w:color w:val="000000"/>
                <w:sz w:val="24"/>
                <w:szCs w:val="24"/>
              </w:rPr>
              <w:t>记结</w:t>
            </w:r>
            <w:r w:rsidRPr="00CD33A7">
              <w:rPr>
                <w:rFonts w:ascii="微软雅黑" w:eastAsia="微软雅黑" w:hAnsi="微软雅黑" w:cs="MS Mincho"/>
                <w:color w:val="000000"/>
                <w:sz w:val="24"/>
                <w:szCs w:val="24"/>
              </w:rPr>
              <w:t>婚，婚后到希腊定居。婚后</w:t>
            </w:r>
            <w:r w:rsidRPr="00CD33A7">
              <w:rPr>
                <w:rFonts w:ascii="微软雅黑" w:eastAsia="微软雅黑" w:hAnsi="微软雅黑"/>
                <w:color w:val="000000"/>
                <w:sz w:val="24"/>
                <w:szCs w:val="24"/>
              </w:rPr>
              <w:t>发</w:t>
            </w:r>
            <w:r w:rsidRPr="00CD33A7">
              <w:rPr>
                <w:rFonts w:ascii="微软雅黑" w:eastAsia="微软雅黑" w:hAnsi="微软雅黑" w:cs="MS Mincho"/>
                <w:color w:val="000000"/>
                <w:sz w:val="24"/>
                <w:szCs w:val="24"/>
              </w:rPr>
              <w:t>生</w:t>
            </w:r>
            <w:r w:rsidRPr="00CD33A7">
              <w:rPr>
                <w:rFonts w:ascii="微软雅黑" w:eastAsia="微软雅黑" w:hAnsi="微软雅黑"/>
                <w:color w:val="000000"/>
                <w:sz w:val="24"/>
                <w:szCs w:val="24"/>
              </w:rPr>
              <w:t>纠纷</w:t>
            </w:r>
            <w:r w:rsidRPr="00CD33A7">
              <w:rPr>
                <w:rFonts w:ascii="微软雅黑" w:eastAsia="微软雅黑" w:hAnsi="微软雅黑" w:cs="MS Mincho"/>
                <w:color w:val="000000"/>
                <w:sz w:val="24"/>
                <w:szCs w:val="24"/>
              </w:rPr>
              <w:t>，女甲在中国法院提起离婚</w:t>
            </w:r>
            <w:r w:rsidRPr="00CD33A7">
              <w:rPr>
                <w:rFonts w:ascii="微软雅黑" w:eastAsia="微软雅黑" w:hAnsi="微软雅黑"/>
                <w:color w:val="000000"/>
                <w:sz w:val="24"/>
                <w:szCs w:val="24"/>
              </w:rPr>
              <w:t>诉讼</w:t>
            </w:r>
            <w:r w:rsidRPr="00CD33A7">
              <w:rPr>
                <w:rFonts w:ascii="微软雅黑" w:eastAsia="微软雅黑" w:hAnsi="微软雅黑" w:cs="MS Mincho"/>
                <w:color w:val="000000"/>
                <w:sz w:val="24"/>
                <w:szCs w:val="24"/>
              </w:rPr>
              <w:t>。法院判定</w:t>
            </w:r>
            <w:r w:rsidRPr="00CD33A7">
              <w:rPr>
                <w:rFonts w:ascii="微软雅黑" w:eastAsia="微软雅黑" w:hAnsi="微软雅黑"/>
                <w:color w:val="000000"/>
                <w:sz w:val="24"/>
                <w:szCs w:val="24"/>
              </w:rPr>
              <w:t>该</w:t>
            </w:r>
            <w:r w:rsidRPr="00CD33A7">
              <w:rPr>
                <w:rFonts w:ascii="微软雅黑" w:eastAsia="微软雅黑" w:hAnsi="微软雅黑" w:cs="MS Mincho"/>
                <w:color w:val="000000"/>
                <w:sz w:val="24"/>
                <w:szCs w:val="24"/>
              </w:rPr>
              <w:t>婚姻关系是否成立的法律是（</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中</w:t>
            </w:r>
            <w:r w:rsidRPr="00CD33A7">
              <w:rPr>
                <w:rFonts w:ascii="微软雅黑" w:eastAsia="微软雅黑" w:hAnsi="微软雅黑" w:cs="PingFang SC" w:hint="eastAsia"/>
                <w:color w:val="000000"/>
                <w:sz w:val="24"/>
                <w:szCs w:val="24"/>
              </w:rPr>
              <w:t>国</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英国</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希腊</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日本</w:t>
            </w:r>
          </w:p>
        </w:tc>
      </w:tr>
      <w:tr w:rsidR="005C458A" w:rsidRPr="00CD33A7" w:rsidTr="009F15FD">
        <w:tblPrEx>
          <w:tblBorders>
            <w:top w:val="none" w:sz="0" w:space="0" w:color="auto"/>
          </w:tblBorders>
        </w:tblPrEx>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中</w:t>
            </w:r>
            <w:r w:rsidRPr="00CD33A7">
              <w:rPr>
                <w:rFonts w:ascii="微软雅黑" w:eastAsia="微软雅黑" w:hAnsi="微软雅黑"/>
                <w:color w:val="000000"/>
                <w:sz w:val="24"/>
                <w:szCs w:val="24"/>
              </w:rPr>
              <w:t>华</w:t>
            </w:r>
            <w:r w:rsidRPr="00CD33A7">
              <w:rPr>
                <w:rFonts w:ascii="微软雅黑" w:eastAsia="微软雅黑" w:hAnsi="微软雅黑" w:cs="MS Mincho"/>
                <w:color w:val="000000"/>
                <w:sz w:val="24"/>
                <w:szCs w:val="24"/>
              </w:rPr>
              <w:t>人民共和国公民定居国外的，依照我国有关</w:t>
            </w:r>
            <w:r w:rsidRPr="00CD33A7">
              <w:rPr>
                <w:rFonts w:ascii="微软雅黑" w:eastAsia="微软雅黑" w:hAnsi="微软雅黑"/>
                <w:color w:val="000000"/>
                <w:sz w:val="24"/>
                <w:szCs w:val="24"/>
              </w:rPr>
              <w:t>规</w:t>
            </w:r>
            <w:r w:rsidRPr="00CD33A7">
              <w:rPr>
                <w:rFonts w:ascii="微软雅黑" w:eastAsia="微软雅黑" w:hAnsi="微软雅黑" w:cs="MS Mincho"/>
                <w:color w:val="000000"/>
                <w:sz w:val="24"/>
                <w:szCs w:val="24"/>
              </w:rPr>
              <w:t>定，（</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其</w:t>
            </w:r>
            <w:r w:rsidRPr="00CD33A7">
              <w:rPr>
                <w:rFonts w:ascii="微软雅黑" w:eastAsia="微软雅黑" w:hAnsi="微软雅黑" w:cs="PingFang SC" w:hint="eastAsia"/>
                <w:color w:val="000000"/>
                <w:sz w:val="24"/>
                <w:szCs w:val="24"/>
              </w:rPr>
              <w:t>行为在我国境内所为，适用我国法律</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其行为在定居国所为，可适用该国法律</w:t>
            </w:r>
          </w:p>
        </w:tc>
      </w:tr>
      <w:tr w:rsidR="005C458A" w:rsidRPr="00CD33A7" w:rsidTr="009F15FD">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自然人的民事行</w:t>
            </w:r>
            <w:r w:rsidRPr="00CD33A7">
              <w:rPr>
                <w:rFonts w:ascii="微软雅黑" w:eastAsia="微软雅黑" w:hAnsi="微软雅黑"/>
                <w:color w:val="000000"/>
                <w:sz w:val="24"/>
                <w:szCs w:val="24"/>
              </w:rPr>
              <w:t>为</w:t>
            </w:r>
            <w:r w:rsidRPr="00CD33A7">
              <w:rPr>
                <w:rFonts w:ascii="微软雅黑" w:eastAsia="微软雅黑" w:hAnsi="微软雅黑" w:cs="MS Mincho"/>
                <w:color w:val="000000"/>
                <w:sz w:val="24"/>
                <w:szCs w:val="24"/>
              </w:rPr>
              <w:t>能力适用当事人属人法，但</w:t>
            </w:r>
            <w:r w:rsidRPr="00CD33A7">
              <w:rPr>
                <w:rFonts w:ascii="微软雅黑" w:eastAsia="微软雅黑" w:hAnsi="微软雅黑"/>
                <w:color w:val="000000"/>
                <w:sz w:val="24"/>
                <w:szCs w:val="24"/>
              </w:rPr>
              <w:t>实</w:t>
            </w:r>
            <w:r w:rsidRPr="00CD33A7">
              <w:rPr>
                <w:rFonts w:ascii="微软雅黑" w:eastAsia="微软雅黑" w:hAnsi="微软雅黑" w:cs="MS Mincho"/>
                <w:color w:val="000000"/>
                <w:sz w:val="24"/>
                <w:szCs w:val="24"/>
              </w:rPr>
              <w:t>践中也形成了一些例外。</w:t>
            </w:r>
            <w:r w:rsidRPr="00CD33A7">
              <w:rPr>
                <w:rFonts w:ascii="微软雅黑" w:eastAsia="微软雅黑" w:hAnsi="微软雅黑"/>
                <w:color w:val="000000"/>
                <w:sz w:val="24"/>
                <w:szCs w:val="24"/>
              </w:rPr>
              <w:t>这</w:t>
            </w:r>
            <w:r w:rsidRPr="00CD33A7">
              <w:rPr>
                <w:rFonts w:ascii="微软雅黑" w:eastAsia="微软雅黑" w:hAnsi="微软雅黑" w:cs="MS Mincho"/>
                <w:color w:val="000000"/>
                <w:sz w:val="24"/>
                <w:szCs w:val="24"/>
              </w:rPr>
              <w:t>些例外是（</w:t>
            </w:r>
            <w:r w:rsidRPr="00CD33A7">
              <w:rPr>
                <w:rFonts w:ascii="微软雅黑" w:eastAsia="微软雅黑" w:hAnsi="微软雅黑" w:cs="Calibri"/>
                <w:color w:val="000000"/>
                <w:sz w:val="24"/>
                <w:szCs w:val="24"/>
              </w:rPr>
              <w:t xml:space="preserve"> </w:t>
            </w:r>
            <w:r w:rsidRPr="00CD33A7">
              <w:rPr>
                <w:rFonts w:ascii="微软雅黑" w:eastAsia="微软雅黑" w:hAnsi="微软雅黑" w:cs="MS Mincho"/>
                <w:color w:val="000000"/>
                <w:sz w:val="24"/>
                <w:szCs w:val="24"/>
              </w:rPr>
              <w:t>）。</w:t>
            </w:r>
          </w:p>
        </w:tc>
        <w:tc>
          <w:tcPr>
            <w:tcW w:w="4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5C458A" w:rsidRPr="00CD33A7" w:rsidRDefault="005C458A"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CD33A7">
              <w:rPr>
                <w:rFonts w:ascii="微软雅黑" w:eastAsia="微软雅黑" w:hAnsi="微软雅黑" w:cs="MS Mincho"/>
                <w:color w:val="000000"/>
                <w:sz w:val="24"/>
                <w:szCs w:val="24"/>
              </w:rPr>
              <w:t>依</w:t>
            </w:r>
            <w:r w:rsidRPr="00CD33A7">
              <w:rPr>
                <w:rFonts w:ascii="微软雅黑" w:eastAsia="微软雅黑" w:hAnsi="微软雅黑" w:cs="PingFang SC" w:hint="eastAsia"/>
                <w:color w:val="000000"/>
                <w:sz w:val="24"/>
                <w:szCs w:val="24"/>
              </w:rPr>
              <w:t>属人法无行为能力而依行为地法有行为能力视为有行为能力</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结婚适用婚姻缔结地法</w:t>
            </w:r>
            <w:r w:rsidRPr="00CD33A7">
              <w:rPr>
                <w:rFonts w:ascii="微软雅黑" w:eastAsia="微软雅黑" w:hAnsi="微软雅黑" w:cs="Calibri"/>
                <w:color w:val="000000"/>
                <w:sz w:val="24"/>
                <w:szCs w:val="24"/>
              </w:rPr>
              <w:t xml:space="preserve">; </w:t>
            </w:r>
            <w:r w:rsidRPr="00CD33A7">
              <w:rPr>
                <w:rFonts w:ascii="微软雅黑" w:eastAsia="微软雅黑" w:hAnsi="微软雅黑" w:cs="PingFang SC" w:hint="eastAsia"/>
                <w:color w:val="000000"/>
                <w:sz w:val="24"/>
                <w:szCs w:val="24"/>
              </w:rPr>
              <w:t>处理不动产的行为能力依不动产所在地法</w:t>
            </w:r>
          </w:p>
        </w:tc>
      </w:tr>
    </w:tbl>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kern w:val="1"/>
          <w:sz w:val="24"/>
          <w:szCs w:val="24"/>
        </w:rPr>
      </w:pPr>
    </w:p>
    <w:p w:rsidR="005C458A" w:rsidRPr="00FF540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Pr>
          <w:rFonts w:ascii="微软雅黑" w:eastAsia="微软雅黑" w:hAnsi="微软雅黑"/>
          <w:b/>
          <w:kern w:val="1"/>
          <w:sz w:val="28"/>
          <w:szCs w:val="28"/>
        </w:rPr>
        <w:t>案例</w:t>
      </w:r>
      <w:r>
        <w:rPr>
          <w:rFonts w:ascii="微软雅黑" w:eastAsia="微软雅黑" w:hAnsi="微软雅黑" w:hint="eastAsia"/>
          <w:b/>
          <w:kern w:val="1"/>
          <w:sz w:val="28"/>
          <w:szCs w:val="28"/>
        </w:rPr>
        <w:t>分析</w:t>
      </w:r>
      <w:r w:rsidRPr="00BF3C43">
        <w:rPr>
          <w:rFonts w:ascii="微软雅黑" w:eastAsia="微软雅黑" w:hAnsi="微软雅黑"/>
          <w:b/>
          <w:kern w:val="1"/>
          <w:sz w:val="28"/>
          <w:szCs w:val="28"/>
        </w:rPr>
        <w:t>题</w:t>
      </w: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Pr>
          <w:rFonts w:ascii="微软雅黑" w:eastAsia="微软雅黑" w:hAnsi="微软雅黑" w:cs="Helvetica" w:hint="eastAsia"/>
          <w:b/>
          <w:kern w:val="1"/>
          <w:sz w:val="24"/>
          <w:szCs w:val="24"/>
        </w:rPr>
        <w:t>·</w:t>
      </w:r>
      <w:r w:rsidRPr="00386DC6">
        <w:rPr>
          <w:rFonts w:ascii="微软雅黑" w:eastAsia="微软雅黑" w:hAnsi="微软雅黑" w:cs="Helvetica"/>
          <w:b/>
          <w:kern w:val="1"/>
          <w:sz w:val="24"/>
          <w:szCs w:val="24"/>
        </w:rPr>
        <w:t>方某是在纽约定居并已加入美国国籍的华人</w:t>
      </w:r>
      <w:r>
        <w:rPr>
          <w:rFonts w:ascii="微软雅黑" w:eastAsia="微软雅黑" w:hAnsi="微软雅黑" w:cs="Helvetica"/>
          <w:b/>
          <w:kern w:val="1"/>
          <w:sz w:val="24"/>
          <w:szCs w:val="24"/>
        </w:rPr>
        <w:t>…</w:t>
      </w:r>
    </w:p>
    <w:p w:rsidR="005C458A" w:rsidRPr="00F12F1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F12F1A">
        <w:rPr>
          <w:rFonts w:ascii="微软雅黑" w:eastAsia="微软雅黑" w:hAnsi="微软雅黑" w:cs="Helvetica"/>
          <w:b/>
          <w:kern w:val="1"/>
          <w:sz w:val="24"/>
          <w:szCs w:val="24"/>
        </w:rPr>
        <w:lastRenderedPageBreak/>
        <w:t>参考答案：</w:t>
      </w: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F12F1A">
        <w:rPr>
          <w:rFonts w:ascii="微软雅黑" w:eastAsia="微软雅黑" w:hAnsi="微软雅黑" w:cs="Helvetica"/>
          <w:kern w:val="1"/>
          <w:sz w:val="24"/>
          <w:szCs w:val="24"/>
        </w:rPr>
        <w:t>此案发生在《涉外关系法律适用法》颁布之前，因此应当适用《中华人民共和国民法通则》及《继承法》的相关规定。由于死者未留有遗嘱，所以本案适用法定继承，对于涉外法定继承的法律适用，《民法通则》第149条规定，动产适用被继承人死亡时住所地法律，不动产适用不动产所在地法律。因此，此案中，适用的法律包括以下几个：动产（即存款、汽车、珠宝和商店等）适用纽约州法律，上海的别墅适用中国法律，纽约的住房适用纽约州法律</w:t>
      </w:r>
      <w:r w:rsidRPr="00F12F1A">
        <w:rPr>
          <w:rFonts w:ascii="微软雅黑" w:eastAsia="微软雅黑" w:hAnsi="微软雅黑" w:cs="Helvetica" w:hint="eastAsia"/>
          <w:kern w:val="1"/>
          <w:sz w:val="24"/>
          <w:szCs w:val="24"/>
        </w:rPr>
        <w:t>。</w:t>
      </w: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F12F1A">
        <w:rPr>
          <w:rFonts w:ascii="微软雅黑" w:eastAsia="微软雅黑" w:hAnsi="微软雅黑" w:cs="Helvetica" w:hint="eastAsia"/>
          <w:b/>
          <w:kern w:val="1"/>
          <w:sz w:val="24"/>
          <w:szCs w:val="24"/>
        </w:rPr>
        <w:t>·</w:t>
      </w:r>
      <w:r w:rsidRPr="00F12F1A">
        <w:rPr>
          <w:rFonts w:ascii="微软雅黑" w:eastAsia="微软雅黑" w:hAnsi="微软雅黑" w:cs="Helvetica"/>
          <w:b/>
          <w:kern w:val="1"/>
          <w:sz w:val="24"/>
          <w:szCs w:val="24"/>
        </w:rPr>
        <w:t>1997年，中国籍公民俞某与日本籍公民山口在中国结婚…</w:t>
      </w:r>
    </w:p>
    <w:p w:rsidR="005C458A" w:rsidRPr="00F12F1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F12F1A">
        <w:rPr>
          <w:rFonts w:ascii="微软雅黑" w:eastAsia="微软雅黑" w:hAnsi="微软雅黑" w:cs="Helvetica"/>
          <w:b/>
          <w:kern w:val="1"/>
          <w:sz w:val="24"/>
          <w:szCs w:val="24"/>
        </w:rPr>
        <w:t>参考答案：</w:t>
      </w:r>
    </w:p>
    <w:p w:rsidR="005C458A" w:rsidRPr="00F12F1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F12F1A">
        <w:rPr>
          <w:rFonts w:ascii="微软雅黑" w:eastAsia="微软雅黑" w:hAnsi="微软雅黑" w:cs="Helvetica"/>
          <w:kern w:val="1"/>
          <w:sz w:val="24"/>
          <w:szCs w:val="24"/>
        </w:rPr>
        <w:t>此案发生在《涉外关系法律适用法》颁布之前，因此应当适用《中华人民共和国民法通则》。《民法通则》第148条规定：“扶养适用与被扶养人有最密切联系的国家的法律”。俞某与山口的儿子在中国出生，具有中国国籍，其父是中国公民，具有中国国籍，他出生后，一直在中国生活，这表明中国与其有最密切联系，本案应适用中国法律。</w:t>
      </w: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F12F1A">
        <w:rPr>
          <w:rFonts w:ascii="微软雅黑" w:eastAsia="微软雅黑" w:hAnsi="微软雅黑" w:cs="Helvetica"/>
          <w:kern w:val="1"/>
          <w:sz w:val="24"/>
          <w:szCs w:val="24"/>
        </w:rPr>
        <w:t>另外，日本《法例》20条规定：“父母子女间的法律关系，依父之本国法”。父亲俞某是中国公民，根据日本的法律，本案也应适用中国法律。</w:t>
      </w: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C6346">
        <w:rPr>
          <w:rFonts w:ascii="微软雅黑" w:eastAsia="微软雅黑" w:hAnsi="微软雅黑" w:cs="Helvetica" w:hint="eastAsia"/>
          <w:b/>
          <w:kern w:val="1"/>
          <w:sz w:val="24"/>
          <w:szCs w:val="24"/>
        </w:rPr>
        <w:t>·</w:t>
      </w:r>
      <w:r w:rsidRPr="00AC6346">
        <w:rPr>
          <w:rFonts w:ascii="微软雅黑" w:eastAsia="微软雅黑" w:hAnsi="微软雅黑" w:cs="Helvetica"/>
          <w:b/>
          <w:kern w:val="1"/>
          <w:sz w:val="24"/>
          <w:szCs w:val="24"/>
        </w:rPr>
        <w:t>中国公民于某，1990年与妻子离婚，所生两个子女由前妻抚养…</w:t>
      </w:r>
    </w:p>
    <w:p w:rsidR="005C458A" w:rsidRPr="00AC6346"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C6346">
        <w:rPr>
          <w:rFonts w:ascii="微软雅黑" w:eastAsia="微软雅黑" w:hAnsi="微软雅黑" w:cs="Helvetica"/>
          <w:b/>
          <w:kern w:val="1"/>
          <w:sz w:val="24"/>
          <w:szCs w:val="24"/>
        </w:rPr>
        <w:t>参考答案：</w:t>
      </w:r>
    </w:p>
    <w:p w:rsidR="005C458A" w:rsidRPr="00AC6346"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C6346">
        <w:rPr>
          <w:rFonts w:ascii="微软雅黑" w:eastAsia="微软雅黑" w:hAnsi="微软雅黑" w:cs="Helvetica"/>
          <w:kern w:val="1"/>
          <w:sz w:val="24"/>
          <w:szCs w:val="24"/>
        </w:rPr>
        <w:t>于某在西班牙的婚姻是有效的。</w:t>
      </w:r>
    </w:p>
    <w:p w:rsidR="005C458A" w:rsidRPr="00AC6346"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C6346">
        <w:rPr>
          <w:rFonts w:ascii="微软雅黑" w:eastAsia="微软雅黑" w:hAnsi="微软雅黑" w:cs="Helvetica"/>
          <w:kern w:val="1"/>
          <w:sz w:val="24"/>
          <w:szCs w:val="24"/>
        </w:rPr>
        <w:t>此案发生在《涉外关系法律适用法》颁布之前，因此应当适用《中华人民共和国民法通则》《民法通则》规定，中国公民和外国人结婚适用婚姻缔结地法律。无论中国公民同在境外的外国人结婚或同在华的外国人结婚，均依该婚姻缔结地的法律。</w:t>
      </w: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C6346">
        <w:rPr>
          <w:rFonts w:ascii="微软雅黑" w:eastAsia="微软雅黑" w:hAnsi="微软雅黑" w:cs="Helvetica"/>
          <w:kern w:val="1"/>
          <w:sz w:val="24"/>
          <w:szCs w:val="24"/>
        </w:rPr>
        <w:t>本案中，于某在西班牙侨居多年，在西班牙，天主都徒以在教堂举行结婚仪式为婚姻成立的形式要件，其婚姻符合婚姻缔结地即西班牙的法律，因此应认定他们之间的婚姻有效，符合婚姻缔结地即西班牙的有关法律规定。</w:t>
      </w:r>
    </w:p>
    <w:p w:rsidR="005C458A" w:rsidRPr="00AC6346"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C6346">
        <w:rPr>
          <w:rFonts w:ascii="微软雅黑" w:eastAsia="微软雅黑" w:hAnsi="微软雅黑" w:cs="Helvetica" w:hint="eastAsia"/>
          <w:b/>
          <w:kern w:val="1"/>
          <w:sz w:val="24"/>
          <w:szCs w:val="24"/>
        </w:rPr>
        <w:t>·</w:t>
      </w:r>
      <w:r w:rsidRPr="00AC6346">
        <w:rPr>
          <w:rFonts w:ascii="微软雅黑" w:eastAsia="微软雅黑" w:hAnsi="微软雅黑" w:cs="Helvetica"/>
          <w:b/>
          <w:kern w:val="1"/>
          <w:sz w:val="24"/>
          <w:szCs w:val="24"/>
        </w:rPr>
        <w:t>一俄国代理商在俄国某港口将货物装上一艘德国船…</w:t>
      </w:r>
    </w:p>
    <w:p w:rsidR="005C458A" w:rsidRPr="00AC6346"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C6346">
        <w:rPr>
          <w:rFonts w:ascii="微软雅黑" w:eastAsia="微软雅黑" w:hAnsi="微软雅黑" w:cs="Helvetica"/>
          <w:kern w:val="1"/>
          <w:sz w:val="24"/>
          <w:szCs w:val="24"/>
        </w:rPr>
        <w:t>参考答案：</w:t>
      </w:r>
    </w:p>
    <w:p w:rsidR="005C458A" w:rsidRPr="00AC6346"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C6346">
        <w:rPr>
          <w:rFonts w:ascii="微软雅黑" w:eastAsia="微软雅黑" w:hAnsi="微软雅黑" w:cs="Helvetica"/>
          <w:kern w:val="1"/>
          <w:sz w:val="24"/>
          <w:szCs w:val="24"/>
        </w:rPr>
        <w:t>在本案的审理中，英国法院是以“物之所在地法”处理本案纠纷的。</w:t>
      </w:r>
    </w:p>
    <w:p w:rsidR="005C458A" w:rsidRPr="00AC6346"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C6346">
        <w:rPr>
          <w:rFonts w:ascii="微软雅黑" w:eastAsia="微软雅黑" w:hAnsi="微软雅黑" w:cs="Helvetica"/>
          <w:kern w:val="1"/>
          <w:sz w:val="24"/>
          <w:szCs w:val="24"/>
        </w:rPr>
        <w:t>“物之所在地法”是国际私法解决物权法律冲突的一个重要原则。“物之所在地法”，即物权关系客体所在地的法律。不动产物权依物之所在地法已成为世界各国普遍承认的原则。我国《民法通则》及最高人民法院《关于贯彻执行＜中华人民共和国民法通则＞若干问题的意见（试行）》中规定了对不动产的所有权、买卖、租赁、抵押、使用等民事关系，应适用物之所在地法。 “物之所在地法”适用于对动产与不动产的识别或区分，物权客体的范围，物权的种类和内容，物权的取得、转移、变更和消灭、物权的保护方式等。“物之所在地法”并非是解决一切物权问题的唯一冲突原则，例如运选中的货物的物权关系、船舶、飞行器等运输工具的物权关系等均为解决物权关系的例外。</w:t>
      </w:r>
    </w:p>
    <w:p w:rsidR="005C3FFF" w:rsidRDefault="005C3FFF"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458A" w:rsidRDefault="005C458A"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458A" w:rsidRDefault="005C458A"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458A" w:rsidRDefault="005C458A"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458A" w:rsidRDefault="005C458A"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A32F81" w:rsidRDefault="00A32F81"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A32F81" w:rsidRPr="00A32F81" w:rsidRDefault="00A32F81"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5C458A" w:rsidRDefault="005C458A" w:rsidP="005C45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lastRenderedPageBreak/>
        <w:t>第</w:t>
      </w:r>
      <w:r>
        <w:rPr>
          <w:rFonts w:ascii="微软雅黑" w:eastAsia="微软雅黑" w:hAnsi="微软雅黑" w:cs="MS Mincho" w:hint="eastAsia"/>
          <w:b/>
          <w:kern w:val="1"/>
          <w:sz w:val="44"/>
          <w:szCs w:val="44"/>
        </w:rPr>
        <w:t>三</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5C458A" w:rsidRDefault="005C458A"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268ED" w:rsidRPr="001968B2"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496"/>
        <w:gridCol w:w="3244"/>
      </w:tblGrid>
      <w:tr w:rsidR="007268ED" w:rsidRPr="00633D66" w:rsidTr="009F15FD">
        <w:trPr>
          <w:trHeight w:val="349"/>
          <w:jc w:val="center"/>
        </w:trPr>
        <w:tc>
          <w:tcPr>
            <w:tcW w:w="749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33D66" w:rsidRDefault="007268ED"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w:t>
            </w:r>
            <w:proofErr w:type="spellStart"/>
            <w:r w:rsidRPr="00630B09">
              <w:rPr>
                <w:rFonts w:ascii="微软雅黑" w:eastAsia="微软雅黑" w:hAnsi="微软雅黑" w:cs="PingFang TC" w:hint="eastAsia"/>
                <w:b/>
                <w:color w:val="FF0000"/>
                <w:sz w:val="24"/>
                <w:szCs w:val="24"/>
              </w:rPr>
              <w:t>Ctrl+F</w:t>
            </w:r>
            <w:proofErr w:type="spellEnd"/>
            <w:r w:rsidRPr="00630B09">
              <w:rPr>
                <w:rFonts w:ascii="微软雅黑" w:eastAsia="微软雅黑" w:hAnsi="微软雅黑" w:cs="PingFang TC" w:hint="eastAsia"/>
                <w:b/>
                <w:color w:val="FF0000"/>
                <w:sz w:val="24"/>
                <w:szCs w:val="24"/>
              </w:rPr>
              <w:t>）搜索题目</w:t>
            </w:r>
          </w:p>
        </w:tc>
        <w:tc>
          <w:tcPr>
            <w:tcW w:w="324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33D66" w:rsidRDefault="007268ED" w:rsidP="009F15FD">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74" w:type="dxa"/>
        <w:jc w:val="center"/>
        <w:tblBorders>
          <w:top w:val="nil"/>
          <w:left w:val="nil"/>
          <w:right w:val="nil"/>
        </w:tblBorders>
        <w:tblLayout w:type="fixed"/>
        <w:tblLook w:val="0000" w:firstRow="0" w:lastRow="0" w:firstColumn="0" w:lastColumn="0" w:noHBand="0" w:noVBand="0"/>
      </w:tblPr>
      <w:tblGrid>
        <w:gridCol w:w="7499"/>
        <w:gridCol w:w="3275"/>
      </w:tblGrid>
      <w:tr w:rsidR="007268ED" w:rsidRPr="00997C09" w:rsidTr="009F15FD">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《华沙公约》规定的承运人承担赔偿责任的责任基础是（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推定过失责任制</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《中华人民共和国海商法》第</w:t>
            </w:r>
            <w:r w:rsidRPr="00997C09">
              <w:rPr>
                <w:rFonts w:ascii="微软雅黑" w:eastAsia="微软雅黑" w:hAnsi="微软雅黑" w:cs="Calibri"/>
                <w:color w:val="000000"/>
                <w:sz w:val="24"/>
                <w:szCs w:val="24"/>
              </w:rPr>
              <w:t>273</w:t>
            </w:r>
            <w:r w:rsidRPr="00997C09">
              <w:rPr>
                <w:rFonts w:ascii="微软雅黑" w:eastAsia="微软雅黑" w:hAnsi="微软雅黑" w:cs="PingFang SC" w:hint="eastAsia"/>
                <w:color w:val="000000"/>
                <w:sz w:val="24"/>
                <w:szCs w:val="24"/>
              </w:rPr>
              <w:t>条规定：船舶在公海上发生碰撞，适用（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受理案件的法院所在地法律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Calibri"/>
                <w:color w:val="000000"/>
                <w:sz w:val="24"/>
                <w:szCs w:val="24"/>
              </w:rPr>
              <w:t>1969</w:t>
            </w:r>
            <w:r w:rsidRPr="00997C09">
              <w:rPr>
                <w:rFonts w:ascii="微软雅黑" w:eastAsia="微软雅黑" w:hAnsi="微软雅黑" w:cs="PingFang SC" w:hint="eastAsia"/>
                <w:color w:val="000000"/>
                <w:sz w:val="24"/>
                <w:szCs w:val="24"/>
              </w:rPr>
              <w:t>年《国际油污损害民事责任公约》实行的是（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举证责任倒置原则</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Calibri"/>
                <w:color w:val="000000"/>
                <w:sz w:val="24"/>
                <w:szCs w:val="24"/>
              </w:rPr>
              <w:t>1985</w:t>
            </w:r>
            <w:r w:rsidRPr="00997C09">
              <w:rPr>
                <w:rFonts w:ascii="微软雅黑" w:eastAsia="微软雅黑" w:hAnsi="微软雅黑" w:cs="PingFang SC" w:hint="eastAsia"/>
                <w:color w:val="000000"/>
                <w:sz w:val="24"/>
                <w:szCs w:val="24"/>
              </w:rPr>
              <w:t>年《国际货物销售合同法律适用公约》适用于（</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营业地位于不同国家的当事人之间订立的合同</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北京某高校学生甲与美国</w:t>
            </w:r>
            <w:proofErr w:type="gramStart"/>
            <w:r w:rsidRPr="00997C09">
              <w:rPr>
                <w:rFonts w:ascii="微软雅黑" w:eastAsia="微软雅黑" w:hAnsi="微软雅黑" w:cs="PingFang SC" w:hint="eastAsia"/>
                <w:color w:val="000000"/>
                <w:sz w:val="24"/>
                <w:szCs w:val="24"/>
              </w:rPr>
              <w:t>一</w:t>
            </w:r>
            <w:proofErr w:type="gramEnd"/>
            <w:r w:rsidRPr="00997C09">
              <w:rPr>
                <w:rFonts w:ascii="微软雅黑" w:eastAsia="微软雅黑" w:hAnsi="微软雅黑" w:cs="PingFang SC" w:hint="eastAsia"/>
                <w:color w:val="000000"/>
                <w:sz w:val="24"/>
                <w:szCs w:val="24"/>
              </w:rPr>
              <w:t>高校联系到该校就读，获准。与</w:t>
            </w:r>
            <w:proofErr w:type="gramStart"/>
            <w:r w:rsidRPr="00997C09">
              <w:rPr>
                <w:rFonts w:ascii="微软雅黑" w:eastAsia="微软雅黑" w:hAnsi="微软雅黑" w:cs="PingFang SC" w:hint="eastAsia"/>
                <w:color w:val="000000"/>
                <w:sz w:val="24"/>
                <w:szCs w:val="24"/>
              </w:rPr>
              <w:t>学生甲住同</w:t>
            </w:r>
            <w:proofErr w:type="gramEnd"/>
            <w:r w:rsidRPr="00997C09">
              <w:rPr>
                <w:rFonts w:ascii="微软雅黑" w:eastAsia="微软雅黑" w:hAnsi="微软雅黑" w:cs="PingFang SC" w:hint="eastAsia"/>
                <w:color w:val="000000"/>
                <w:sz w:val="24"/>
                <w:szCs w:val="24"/>
              </w:rPr>
              <w:t>一宿舍的学生</w:t>
            </w:r>
            <w:proofErr w:type="gramStart"/>
            <w:r w:rsidRPr="00997C09">
              <w:rPr>
                <w:rFonts w:ascii="微软雅黑" w:eastAsia="微软雅黑" w:hAnsi="微软雅黑" w:cs="PingFang SC" w:hint="eastAsia"/>
                <w:color w:val="000000"/>
                <w:sz w:val="24"/>
                <w:szCs w:val="24"/>
              </w:rPr>
              <w:t>乙产生</w:t>
            </w:r>
            <w:proofErr w:type="gramEnd"/>
            <w:r w:rsidRPr="00997C09">
              <w:rPr>
                <w:rFonts w:ascii="微软雅黑" w:eastAsia="微软雅黑" w:hAnsi="微软雅黑" w:cs="PingFang SC" w:hint="eastAsia"/>
                <w:color w:val="000000"/>
                <w:sz w:val="24"/>
                <w:szCs w:val="24"/>
              </w:rPr>
              <w:t>嫉妒，盗用学生甲的名义给美国的学校发</w:t>
            </w:r>
            <w:proofErr w:type="gramStart"/>
            <w:r w:rsidRPr="00997C09">
              <w:rPr>
                <w:rFonts w:ascii="微软雅黑" w:eastAsia="微软雅黑" w:hAnsi="微软雅黑" w:cs="PingFang SC" w:hint="eastAsia"/>
                <w:color w:val="000000"/>
                <w:sz w:val="24"/>
                <w:szCs w:val="24"/>
              </w:rPr>
              <w:t>一</w:t>
            </w:r>
            <w:proofErr w:type="gramEnd"/>
            <w:r w:rsidRPr="00997C09">
              <w:rPr>
                <w:rFonts w:ascii="微软雅黑" w:eastAsia="微软雅黑" w:hAnsi="微软雅黑" w:cs="PingFang SC" w:hint="eastAsia"/>
                <w:color w:val="000000"/>
                <w:sz w:val="24"/>
                <w:szCs w:val="24"/>
              </w:rPr>
              <w:t>函件，称不愿到该校就读。学校遂取消学生甲的入学资格。学生甲得知此事后，在中国法院提起诉讼。本案应适用的法律是（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中国法律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船舶和飞机在运输过程中产生的问题，一般都采用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国旗国法</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船舶在光船租赁以前或者光船租赁期间，设立抵押权的，适用（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）的法律。</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原船舶登记国法律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德国某汽车公司与中国上海某公司合资在上海设立汽车生产企业。合同纠纷应在（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）法院提起诉讼。</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中国</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德国商人茨格曼到中国旅游观光，在广州发现广州钢琴厂生产的钢琴质量上乘，遂与该厂达成书面协议，订货</w:t>
            </w:r>
            <w:r w:rsidRPr="00997C09">
              <w:rPr>
                <w:rFonts w:ascii="微软雅黑" w:eastAsia="微软雅黑" w:hAnsi="微软雅黑" w:cs="Calibri"/>
                <w:color w:val="000000"/>
                <w:sz w:val="24"/>
                <w:szCs w:val="24"/>
              </w:rPr>
              <w:t>200</w:t>
            </w:r>
            <w:r w:rsidRPr="00997C09">
              <w:rPr>
                <w:rFonts w:ascii="微软雅黑" w:eastAsia="微软雅黑" w:hAnsi="微软雅黑" w:cs="PingFang SC" w:hint="eastAsia"/>
                <w:color w:val="000000"/>
                <w:sz w:val="24"/>
                <w:szCs w:val="24"/>
              </w:rPr>
              <w:t>架。之后发生纠纷，双方没有就适用何国法律达成一致意见，则该合同应适用</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中国法律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发生在船舶内部的侵权行为，一般适用（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船旗国法</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发生在航空器内部的侵权行为，大多数国家主张适用（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航空器登记国法</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法国人格里</w:t>
            </w:r>
            <w:proofErr w:type="gramStart"/>
            <w:r w:rsidRPr="00997C09">
              <w:rPr>
                <w:rFonts w:ascii="微软雅黑" w:eastAsia="微软雅黑" w:hAnsi="微软雅黑" w:cs="PingFang SC" w:hint="eastAsia"/>
                <w:color w:val="000000"/>
                <w:sz w:val="24"/>
                <w:szCs w:val="24"/>
              </w:rPr>
              <w:t>姗</w:t>
            </w:r>
            <w:proofErr w:type="gramEnd"/>
            <w:r w:rsidRPr="00997C09">
              <w:rPr>
                <w:rFonts w:ascii="微软雅黑" w:eastAsia="微软雅黑" w:hAnsi="微软雅黑" w:cs="PingFang SC" w:hint="eastAsia"/>
                <w:color w:val="000000"/>
                <w:sz w:val="24"/>
                <w:szCs w:val="24"/>
              </w:rPr>
              <w:t>在我国某海滨城市购沿海别墅一幢，两年后因其所在公司委派他常驻印度开展业务，决定将此别墅出售给其商业伙伴美国人彼鲁。此合同适用（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中国法律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韩国某汽车公司、日本某汽车公司、德国某汽车公司与中国某汽车公司在日本签订在中国建立合资企业的协议。协议书约定合同履行过程中发生争议适用被告方法律。该协议在履行中发生纠纷，中国某汽车公司在中国法院提起诉讼。该案应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）法律。</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中国</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卖方负责提供货物、提供与货物有关单据、承担货物越过船舷前的一切风险，买方负责租船、货物保险，这一价格条件是。</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Calibri"/>
                <w:b/>
                <w:color w:val="FF0000"/>
                <w:sz w:val="24"/>
                <w:szCs w:val="24"/>
              </w:rPr>
              <w:t>FOB</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卖方负责提供货物、租船运输，买方负责货物保险，这一价格条件是（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Calibri"/>
                <w:b/>
                <w:color w:val="FF0000"/>
                <w:sz w:val="24"/>
                <w:szCs w:val="24"/>
              </w:rPr>
              <w:t>CFR</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卖方负责提供货物、租船运输、货物保险，买方在货物到达目的付款，这一价格条件是（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Calibri"/>
                <w:b/>
                <w:color w:val="FF0000"/>
                <w:sz w:val="24"/>
                <w:szCs w:val="24"/>
              </w:rPr>
              <w:t>CIF</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美国籍人约翰</w:t>
            </w:r>
            <w:r w:rsidRPr="00997C09">
              <w:rPr>
                <w:rFonts w:ascii="微软雅黑" w:eastAsia="微软雅黑" w:hAnsi="微软雅黑" w:cs="Calibri"/>
                <w:color w:val="000000"/>
                <w:sz w:val="24"/>
                <w:szCs w:val="24"/>
              </w:rPr>
              <w:t>1998</w:t>
            </w:r>
            <w:r w:rsidRPr="00997C09">
              <w:rPr>
                <w:rFonts w:ascii="微软雅黑" w:eastAsia="微软雅黑" w:hAnsi="微软雅黑" w:cs="PingFang SC" w:hint="eastAsia"/>
                <w:color w:val="000000"/>
                <w:sz w:val="24"/>
                <w:szCs w:val="24"/>
              </w:rPr>
              <w:t>年在我国北京市购住宅一套。</w:t>
            </w:r>
            <w:r w:rsidRPr="00997C09">
              <w:rPr>
                <w:rFonts w:ascii="微软雅黑" w:eastAsia="微软雅黑" w:hAnsi="微软雅黑" w:cs="Calibri"/>
                <w:color w:val="000000"/>
                <w:sz w:val="24"/>
                <w:szCs w:val="24"/>
              </w:rPr>
              <w:t>2000</w:t>
            </w:r>
            <w:r w:rsidRPr="00997C09">
              <w:rPr>
                <w:rFonts w:ascii="微软雅黑" w:eastAsia="微软雅黑" w:hAnsi="微软雅黑" w:cs="PingFang SC" w:hint="eastAsia"/>
                <w:color w:val="000000"/>
                <w:sz w:val="24"/>
                <w:szCs w:val="24"/>
              </w:rPr>
              <w:t>年，约翰被其所在公司派驻日本。约翰将所购住宅转让给法国人巴姆。后因付款两人发生争议在我国法院涉诉。这起案件应适用的法律是（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中国法</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lastRenderedPageBreak/>
              <w:t>美国商人史蒂夫和英国商人俄勒尔在上海签订合同买卖中国绒毛玩具，二人在合同中约定合同纠纷在日本东京依日本法仲裁。后果有纠纷，适用（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日本法律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颇为普遍的理论与实践均主张侵权行为</w:t>
            </w:r>
            <w:proofErr w:type="gramStart"/>
            <w:r w:rsidRPr="00997C09">
              <w:rPr>
                <w:rFonts w:ascii="微软雅黑" w:eastAsia="微软雅黑" w:hAnsi="微软雅黑" w:cs="PingFang SC" w:hint="eastAsia"/>
                <w:color w:val="000000"/>
                <w:sz w:val="24"/>
                <w:szCs w:val="24"/>
              </w:rPr>
              <w:t>之债应适用</w:t>
            </w:r>
            <w:proofErr w:type="gramEnd"/>
            <w:r w:rsidRPr="00997C09">
              <w:rPr>
                <w:rFonts w:ascii="微软雅黑" w:eastAsia="微软雅黑" w:hAnsi="微软雅黑" w:cs="PingFang SC" w:hint="eastAsia"/>
                <w:color w:val="000000"/>
                <w:sz w:val="24"/>
                <w:szCs w:val="24"/>
              </w:rPr>
              <w:t>侵权行为地法，其主张的依据是（　　）。</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场所支配行为原则</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确定合同准据法最基本的学说是（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意思自治说</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我国法律规定，涉外合同的当事人没有选择合同应适用的法律时，合同适用（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与合同有最密切联系的法律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我国加入的调整国际铁路货物运输合同的公约是（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《国际货协》</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我国加入的国际铁路货物运输公约是（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《国际铁路货物联运协定》</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我国人民法院在司法实践中按照最密切联系原则主张国际货物买卖合同的法律适用时，通常情况下，适用（</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合同订立时卖方营业所所在地法律</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下列合同中哪一类合同必须适用中国法律作为合同的准据法？</w:t>
            </w:r>
            <w:r w:rsidRPr="00997C09">
              <w:rPr>
                <w:rFonts w:ascii="微软雅黑" w:eastAsia="微软雅黑" w:hAnsi="微软雅黑" w:cs="Helvetica"/>
                <w:kern w:val="1"/>
                <w:sz w:val="24"/>
                <w:szCs w:val="24"/>
              </w:rPr>
              <w:t xml:space="preserve"> </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在中国境内履行的中外合作勘探开发自然资源合同</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由付款人购买所在地国的汇票，寄给对方，由对方到受票人处兑现，此种汇付的方式称为（</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托收</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在国际货物运输保险中，再保险的权利属于（</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保险人</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在我国，侵权行为事实地和侵权结果发生地不一致时，由（</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）确定侵权行为地。</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人民法院</w:t>
            </w:r>
          </w:p>
        </w:tc>
      </w:tr>
      <w:tr w:rsidR="007268ED" w:rsidRPr="00997C09" w:rsidTr="009F15FD">
        <w:tblPrEx>
          <w:tblBorders>
            <w:top w:val="none" w:sz="0" w:space="0" w:color="auto"/>
          </w:tblBorders>
        </w:tblPrEx>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在下列海运保险条款中，承运人责任范围最小的是（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平安险</w:t>
            </w:r>
          </w:p>
        </w:tc>
      </w:tr>
      <w:tr w:rsidR="007268ED" w:rsidRPr="00997C09" w:rsidTr="009F15FD">
        <w:trPr>
          <w:jc w:val="center"/>
        </w:trPr>
        <w:tc>
          <w:tcPr>
            <w:tcW w:w="749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997C09"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997C09">
              <w:rPr>
                <w:rFonts w:ascii="微软雅黑" w:eastAsia="微软雅黑" w:hAnsi="微软雅黑" w:cs="PingFang SC" w:hint="eastAsia"/>
                <w:color w:val="000000"/>
                <w:sz w:val="24"/>
                <w:szCs w:val="24"/>
              </w:rPr>
              <w:t>在中国境内履行的中外合资经营企业合同、中外合作经营企业合同、中外合作勘探开发自然资源合同应适用的法律是（</w:t>
            </w:r>
            <w:r w:rsidRPr="00997C09">
              <w:rPr>
                <w:rFonts w:ascii="微软雅黑" w:eastAsia="微软雅黑" w:hAnsi="微软雅黑" w:cs="Calibri"/>
                <w:color w:val="000000"/>
                <w:sz w:val="24"/>
                <w:szCs w:val="24"/>
              </w:rPr>
              <w:t xml:space="preserve"> </w:t>
            </w:r>
            <w:r w:rsidRPr="00997C09">
              <w:rPr>
                <w:rFonts w:ascii="微软雅黑" w:eastAsia="微软雅黑" w:hAnsi="微软雅黑" w:cs="PingFang SC" w:hint="eastAsia"/>
                <w:color w:val="000000"/>
                <w:sz w:val="24"/>
                <w:szCs w:val="24"/>
              </w:rPr>
              <w:t>）。</w:t>
            </w:r>
          </w:p>
        </w:tc>
        <w:tc>
          <w:tcPr>
            <w:tcW w:w="32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中华人民共和国法律</w:t>
            </w:r>
          </w:p>
        </w:tc>
      </w:tr>
    </w:tbl>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7268ED" w:rsidRPr="001968B2"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二、</w:t>
      </w:r>
      <w:r w:rsidRPr="001968B2">
        <w:rPr>
          <w:rFonts w:ascii="微软雅黑" w:eastAsia="微软雅黑" w:hAnsi="微软雅黑" w:cs="MS Mincho"/>
          <w:b/>
          <w:kern w:val="1"/>
          <w:sz w:val="28"/>
          <w:szCs w:val="28"/>
        </w:rPr>
        <w:t>多</w:t>
      </w:r>
      <w:r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523"/>
        <w:gridCol w:w="5235"/>
      </w:tblGrid>
      <w:tr w:rsidR="007268ED" w:rsidRPr="004F4437" w:rsidTr="009F15FD">
        <w:trPr>
          <w:trHeight w:val="349"/>
          <w:jc w:val="center"/>
        </w:trPr>
        <w:tc>
          <w:tcPr>
            <w:tcW w:w="552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7268ED" w:rsidRDefault="007268ED"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7268ED">
              <w:rPr>
                <w:rFonts w:ascii="微软雅黑" w:eastAsia="微软雅黑" w:hAnsi="微软雅黑" w:cs="PingFang TC" w:hint="eastAsia"/>
                <w:b/>
                <w:color w:val="FF0000"/>
                <w:sz w:val="24"/>
                <w:szCs w:val="24"/>
              </w:rPr>
              <w:t>题目为随机，用查找功能（</w:t>
            </w:r>
            <w:proofErr w:type="spellStart"/>
            <w:r w:rsidRPr="007268ED">
              <w:rPr>
                <w:rFonts w:ascii="微软雅黑" w:eastAsia="微软雅黑" w:hAnsi="微软雅黑" w:cs="PingFang TC" w:hint="eastAsia"/>
                <w:b/>
                <w:color w:val="FF0000"/>
                <w:sz w:val="24"/>
                <w:szCs w:val="24"/>
              </w:rPr>
              <w:t>Ctrl+F</w:t>
            </w:r>
            <w:proofErr w:type="spellEnd"/>
            <w:r w:rsidRPr="007268ED">
              <w:rPr>
                <w:rFonts w:ascii="微软雅黑" w:eastAsia="微软雅黑" w:hAnsi="微软雅黑" w:cs="PingFang TC" w:hint="eastAsia"/>
                <w:b/>
                <w:color w:val="FF0000"/>
                <w:sz w:val="24"/>
                <w:szCs w:val="24"/>
              </w:rPr>
              <w:t>）搜索题目</w:t>
            </w:r>
          </w:p>
        </w:tc>
        <w:tc>
          <w:tcPr>
            <w:tcW w:w="523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7268ED" w:rsidRDefault="007268ED" w:rsidP="009F15FD">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7268ED">
              <w:rPr>
                <w:rFonts w:ascii="微软雅黑" w:eastAsia="微软雅黑" w:hAnsi="微软雅黑" w:cs="PingFang TC" w:hint="eastAsia"/>
                <w:b/>
                <w:color w:val="FF0000"/>
                <w:sz w:val="24"/>
                <w:szCs w:val="24"/>
              </w:rPr>
              <w:t>答案</w:t>
            </w:r>
          </w:p>
        </w:tc>
      </w:tr>
    </w:tbl>
    <w:p w:rsidR="007268ED" w:rsidRPr="006D6DCC"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
          <w:szCs w:val="2"/>
        </w:rPr>
      </w:pPr>
    </w:p>
    <w:tbl>
      <w:tblPr>
        <w:tblW w:w="10767" w:type="dxa"/>
        <w:jc w:val="center"/>
        <w:tblBorders>
          <w:top w:val="nil"/>
          <w:left w:val="nil"/>
          <w:right w:val="nil"/>
        </w:tblBorders>
        <w:tblLayout w:type="fixed"/>
        <w:tblLook w:val="0000" w:firstRow="0" w:lastRow="0" w:firstColumn="0" w:lastColumn="0" w:noHBand="0" w:noVBand="0"/>
      </w:tblPr>
      <w:tblGrid>
        <w:gridCol w:w="5519"/>
        <w:gridCol w:w="5248"/>
      </w:tblGrid>
      <w:tr w:rsidR="007268ED" w:rsidRPr="006D6DCC" w:rsidTr="009F15FD">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《联合国国际货物销售合同公约》不调整的货物买卖关系有（</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船舶、飞机或电力的买卖</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供私人和家庭使用货物的买卖</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股票、投资证券、流通票据或货币的买卖</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以拍卖方式、根据法律执行令状或其他令状进行的买卖</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Calibri"/>
                <w:color w:val="000000"/>
                <w:sz w:val="24"/>
                <w:szCs w:val="24"/>
              </w:rPr>
              <w:t>1985</w:t>
            </w:r>
            <w:r w:rsidRPr="006D6DCC">
              <w:rPr>
                <w:rFonts w:ascii="微软雅黑" w:eastAsia="微软雅黑" w:hAnsi="微软雅黑" w:cs="PingFang SC" w:hint="eastAsia"/>
                <w:color w:val="000000"/>
                <w:sz w:val="24"/>
                <w:szCs w:val="24"/>
              </w:rPr>
              <w:t>年《国际货物销售合同法律适用公约》规定国际货物销售合同适用的法律可以是（</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在满足一定条件的情况下，适用买方订立合同时营业所所在地法律</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在当事人没有选择合同的准据法时，如果合同明显地与</w:t>
            </w:r>
            <w:r w:rsidRPr="006D6DCC">
              <w:rPr>
                <w:rFonts w:ascii="微软雅黑" w:eastAsia="微软雅黑" w:hAnsi="微软雅黑" w:cs="Calibri"/>
                <w:b/>
                <w:color w:val="FF0000"/>
                <w:sz w:val="24"/>
                <w:szCs w:val="24"/>
              </w:rPr>
              <w:t>B</w:t>
            </w:r>
            <w:r w:rsidRPr="006D6DCC">
              <w:rPr>
                <w:rFonts w:ascii="微软雅黑" w:eastAsia="微软雅黑" w:hAnsi="微软雅黑" w:cs="PingFang SC" w:hint="eastAsia"/>
                <w:b/>
                <w:color w:val="FF0000"/>
                <w:sz w:val="24"/>
                <w:szCs w:val="24"/>
              </w:rPr>
              <w:t>、</w:t>
            </w:r>
            <w:r w:rsidRPr="006D6DCC">
              <w:rPr>
                <w:rFonts w:ascii="微软雅黑" w:eastAsia="微软雅黑" w:hAnsi="微软雅黑" w:cs="Calibri"/>
                <w:b/>
                <w:color w:val="FF0000"/>
                <w:sz w:val="24"/>
                <w:szCs w:val="24"/>
              </w:rPr>
              <w:t>C</w:t>
            </w:r>
            <w:r w:rsidRPr="006D6DCC">
              <w:rPr>
                <w:rFonts w:ascii="微软雅黑" w:eastAsia="微软雅黑" w:hAnsi="微软雅黑" w:cs="PingFang SC" w:hint="eastAsia"/>
                <w:b/>
                <w:color w:val="FF0000"/>
                <w:sz w:val="24"/>
                <w:szCs w:val="24"/>
              </w:rPr>
              <w:t>国家的法律以外的另一法律具有更密切的联系，则合同受该另一国的法律管辖</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合同当事人双方选择的法律</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当事人没有选择准据法时，适用合同订立时卖方设有营业所国家的法律</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船舶碰撞的法律适用，各国一般主张适用（</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当事人国籍国法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船旗国法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法院地法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碰撞发生地法</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根据</w:t>
            </w:r>
            <w:r w:rsidRPr="006D6DCC">
              <w:rPr>
                <w:rFonts w:ascii="微软雅黑" w:eastAsia="微软雅黑" w:hAnsi="微软雅黑" w:cs="Calibri"/>
                <w:color w:val="000000"/>
                <w:sz w:val="24"/>
                <w:szCs w:val="24"/>
              </w:rPr>
              <w:t>1980</w:t>
            </w:r>
            <w:r w:rsidRPr="006D6DCC">
              <w:rPr>
                <w:rFonts w:ascii="微软雅黑" w:eastAsia="微软雅黑" w:hAnsi="微软雅黑" w:cs="PingFang SC" w:hint="eastAsia"/>
                <w:color w:val="000000"/>
                <w:sz w:val="24"/>
                <w:szCs w:val="24"/>
              </w:rPr>
              <w:t>年《联合国国际货物销售合同公约》的规定，该公约不适用于（</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经由拍卖的销售</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电力的销售</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根据法律执行令状或其他令状的销售</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船舶、船只、气垫船及飞</w:t>
            </w:r>
            <w:r w:rsidRPr="006D6DCC">
              <w:rPr>
                <w:rFonts w:ascii="微软雅黑" w:eastAsia="微软雅黑" w:hAnsi="微软雅黑" w:cs="PingFang SC" w:hint="eastAsia"/>
                <w:b/>
                <w:color w:val="FF0000"/>
                <w:sz w:val="24"/>
                <w:szCs w:val="24"/>
              </w:rPr>
              <w:lastRenderedPageBreak/>
              <w:t>机的销售</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lastRenderedPageBreak/>
              <w:t>根据我国《海商法》的相关规定，下列说法正确的是哪几项？（</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）用受理案件的法院所在地法法律</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船舶在光船租赁期间，设定抵押权的，适用原船舶登记国法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船舶在光船租赁以前，设定抵押权的，适用原船舶登记国法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同一国籍的船舶，不论在何国领域之内，都适用两者共同的船旗国法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海事赔偿责任限制，适用受理案件的法院所在地法法律</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根据我国法律规定，下列选项中，哪些必须适用中华人民共和国的法律？</w:t>
            </w:r>
            <w:r w:rsidRPr="006D6DCC">
              <w:rPr>
                <w:rFonts w:ascii="微软雅黑" w:eastAsia="微软雅黑" w:hAnsi="微软雅黑" w:cs="Calibri"/>
                <w:color w:val="000000"/>
                <w:sz w:val="24"/>
                <w:szCs w:val="24"/>
              </w:rPr>
              <w:t>(</w:t>
            </w:r>
            <w:r w:rsidRPr="006D6DCC">
              <w:rPr>
                <w:rFonts w:ascii="微软雅黑" w:eastAsia="微软雅黑" w:hAnsi="微软雅黑" w:cs="PingFang SC" w:hint="eastAsia"/>
                <w:color w:val="000000"/>
                <w:sz w:val="24"/>
                <w:szCs w:val="24"/>
              </w:rPr>
              <w:t xml:space="preserve">　　</w:t>
            </w:r>
            <w:r w:rsidRPr="006D6DCC">
              <w:rPr>
                <w:rFonts w:ascii="微软雅黑" w:eastAsia="微软雅黑" w:hAnsi="微软雅黑" w:cs="Calibri"/>
                <w:color w:val="000000"/>
                <w:sz w:val="24"/>
                <w:szCs w:val="24"/>
              </w:rPr>
              <w:t>)</w:t>
            </w:r>
            <w:r w:rsidRPr="006D6DCC">
              <w:rPr>
                <w:rFonts w:ascii="微软雅黑" w:eastAsia="微软雅黑" w:hAnsi="微软雅黑" w:cs="Helvetica"/>
                <w:kern w:val="1"/>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在上海履行的美国好利来公司与中国方氏有限责任公司合资经营企业合同</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在内蒙古履行的某中外合作经营企业合同</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国际技术转让合同适用的法律有（</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被许可人住所地法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当事人选择的法律</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许可人住所地法</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国际许可证协议根据许可人授予被许可人使用范围的不同可分为（</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普通许可证</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排他许可证</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独占许可证</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可转让许可证</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航空器发生碰撞，各国一般主张适用（</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被碰撞一方航空器登记地法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受害一方航空器登记地法</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甲国人特里长期居于乙国，丙国人王某长期居于中国，两人在北京经营相互竞争的同种产品。特里不时在互联网上发布不利于王某的消息，王某在中国法院起诉特里侵犯其名誉权、肖像权和姓名权。关于该案的法律适用，根据我国相关法律规定，下列哪些选项是错误的？（</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姓名权的侵害适用乙国法律，因为侵权人的经常居所地在乙国</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肖像权的侵害适用甲国法律，因为侵权人是甲国人</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网络侵权应当</w:t>
            </w:r>
            <w:proofErr w:type="gramStart"/>
            <w:r w:rsidRPr="006D6DCC">
              <w:rPr>
                <w:rFonts w:ascii="微软雅黑" w:eastAsia="微软雅黑" w:hAnsi="微软雅黑" w:cs="PingFang SC" w:hint="eastAsia"/>
                <w:b/>
                <w:color w:val="FF0000"/>
                <w:sz w:val="24"/>
                <w:szCs w:val="24"/>
              </w:rPr>
              <w:t>适用丙国法律</w:t>
            </w:r>
            <w:proofErr w:type="gramEnd"/>
            <w:r w:rsidRPr="006D6DCC">
              <w:rPr>
                <w:rFonts w:ascii="微软雅黑" w:eastAsia="微软雅黑" w:hAnsi="微软雅黑" w:cs="PingFang SC" w:hint="eastAsia"/>
                <w:b/>
                <w:color w:val="FF0000"/>
                <w:sz w:val="24"/>
                <w:szCs w:val="24"/>
              </w:rPr>
              <w:t>，因为被侵权人是丙国人</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目前调整国际航空货物运输的国际公约主要有（</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《瓜达拉哈拉公约》</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《海牙议定书》</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《华沙公约》</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目前国际上有关提单运输的主要公约有（</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《维斯比规则》</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《汉堡规则》</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《海牙规则》</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侵权行为之债的准据法，世界各国主要适用（</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法院地法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侵权行为地法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与侵权行为有最密切联系的法律</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重叠适用侵权行为地法和法院地法</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涉外合同之债的法律适用原则，主要有（</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最密切联系说</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意思自治说</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客观标志说</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提单的法律职能表现为（</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海上货物运输合同的凭证</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货物所有权的凭证</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托运人交付货物的收据</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我国法律把（</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）都视为侵权行为地。</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侵权行为实施地</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侵权结果发生地</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我国关于涉外合同法律适用的原则有（</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强制适用中国法原则</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适用国际条约和国际惯例原则</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意思自治原则</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最密切联系原则</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我国加入《联合国国际货物销售合同公约》时对公约（</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roofErr w:type="gramStart"/>
            <w:r w:rsidRPr="006D6DCC">
              <w:rPr>
                <w:rFonts w:ascii="微软雅黑" w:eastAsia="微软雅黑" w:hAnsi="微软雅黑" w:cs="PingFang SC" w:hint="eastAsia"/>
                <w:color w:val="000000"/>
                <w:sz w:val="24"/>
                <w:szCs w:val="24"/>
              </w:rPr>
              <w:t>作出</w:t>
            </w:r>
            <w:proofErr w:type="gramEnd"/>
            <w:r w:rsidRPr="006D6DCC">
              <w:rPr>
                <w:rFonts w:ascii="微软雅黑" w:eastAsia="微软雅黑" w:hAnsi="微软雅黑" w:cs="PingFang SC" w:hint="eastAsia"/>
                <w:color w:val="000000"/>
                <w:sz w:val="24"/>
                <w:szCs w:val="24"/>
              </w:rPr>
              <w:t>保留</w:t>
            </w:r>
            <w:r w:rsidRPr="006D6DCC">
              <w:rPr>
                <w:rFonts w:ascii="微软雅黑" w:eastAsia="微软雅黑" w:hAnsi="微软雅黑" w:cs="Calibri"/>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第</w:t>
            </w:r>
            <w:r w:rsidRPr="006D6DCC">
              <w:rPr>
                <w:rFonts w:ascii="微软雅黑" w:eastAsia="微软雅黑" w:hAnsi="微软雅黑" w:cs="Calibri"/>
                <w:b/>
                <w:color w:val="FF0000"/>
                <w:sz w:val="24"/>
                <w:szCs w:val="24"/>
              </w:rPr>
              <w:t>1</w:t>
            </w:r>
            <w:r w:rsidRPr="006D6DCC">
              <w:rPr>
                <w:rFonts w:ascii="微软雅黑" w:eastAsia="微软雅黑" w:hAnsi="微软雅黑" w:cs="PingFang SC" w:hint="eastAsia"/>
                <w:b/>
                <w:color w:val="FF0000"/>
                <w:sz w:val="24"/>
                <w:szCs w:val="24"/>
              </w:rPr>
              <w:t>条第（</w:t>
            </w:r>
            <w:r w:rsidRPr="006D6DCC">
              <w:rPr>
                <w:rFonts w:ascii="微软雅黑" w:eastAsia="微软雅黑" w:hAnsi="微软雅黑" w:cs="Calibri"/>
                <w:b/>
                <w:color w:val="FF0000"/>
                <w:sz w:val="24"/>
                <w:szCs w:val="24"/>
              </w:rPr>
              <w:t>1</w:t>
            </w:r>
            <w:r w:rsidRPr="006D6DCC">
              <w:rPr>
                <w:rFonts w:ascii="微软雅黑" w:eastAsia="微软雅黑" w:hAnsi="微软雅黑" w:cs="PingFang SC" w:hint="eastAsia"/>
                <w:b/>
                <w:color w:val="FF0000"/>
                <w:sz w:val="24"/>
                <w:szCs w:val="24"/>
              </w:rPr>
              <w:t>）款（</w:t>
            </w:r>
            <w:r w:rsidRPr="006D6DCC">
              <w:rPr>
                <w:rFonts w:ascii="微软雅黑" w:eastAsia="微软雅黑" w:hAnsi="微软雅黑" w:cs="Calibri"/>
                <w:b/>
                <w:color w:val="FF0000"/>
                <w:sz w:val="24"/>
                <w:szCs w:val="24"/>
              </w:rPr>
              <w:t>B</w:t>
            </w:r>
            <w:r w:rsidRPr="006D6DCC">
              <w:rPr>
                <w:rFonts w:ascii="微软雅黑" w:eastAsia="微软雅黑" w:hAnsi="微软雅黑" w:cs="PingFang SC" w:hint="eastAsia"/>
                <w:b/>
                <w:color w:val="FF0000"/>
                <w:sz w:val="24"/>
                <w:szCs w:val="24"/>
              </w:rPr>
              <w:t>）项</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第</w:t>
            </w:r>
            <w:r w:rsidRPr="006D6DCC">
              <w:rPr>
                <w:rFonts w:ascii="微软雅黑" w:eastAsia="微软雅黑" w:hAnsi="微软雅黑" w:cs="Calibri"/>
                <w:b/>
                <w:color w:val="FF0000"/>
                <w:sz w:val="24"/>
                <w:szCs w:val="24"/>
              </w:rPr>
              <w:t>12</w:t>
            </w:r>
            <w:r w:rsidRPr="006D6DCC">
              <w:rPr>
                <w:rFonts w:ascii="微软雅黑" w:eastAsia="微软雅黑" w:hAnsi="微软雅黑" w:cs="PingFang SC" w:hint="eastAsia"/>
                <w:b/>
                <w:color w:val="FF0000"/>
                <w:sz w:val="24"/>
                <w:szCs w:val="24"/>
              </w:rPr>
              <w:t>条</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第</w:t>
            </w:r>
            <w:r w:rsidRPr="006D6DCC">
              <w:rPr>
                <w:rFonts w:ascii="微软雅黑" w:eastAsia="微软雅黑" w:hAnsi="微软雅黑" w:cs="Calibri"/>
                <w:b/>
                <w:color w:val="FF0000"/>
                <w:sz w:val="24"/>
                <w:szCs w:val="24"/>
              </w:rPr>
              <w:t>11</w:t>
            </w:r>
            <w:r w:rsidRPr="006D6DCC">
              <w:rPr>
                <w:rFonts w:ascii="微软雅黑" w:eastAsia="微软雅黑" w:hAnsi="微软雅黑" w:cs="PingFang SC" w:hint="eastAsia"/>
                <w:b/>
                <w:color w:val="FF0000"/>
                <w:sz w:val="24"/>
                <w:szCs w:val="24"/>
              </w:rPr>
              <w:t>条</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我国在签署和批准</w:t>
            </w:r>
            <w:r w:rsidRPr="006D6DCC">
              <w:rPr>
                <w:rFonts w:ascii="微软雅黑" w:eastAsia="微软雅黑" w:hAnsi="微软雅黑" w:cs="Calibri"/>
                <w:color w:val="000000"/>
                <w:sz w:val="24"/>
                <w:szCs w:val="24"/>
              </w:rPr>
              <w:t>1980</w:t>
            </w:r>
            <w:r w:rsidRPr="006D6DCC">
              <w:rPr>
                <w:rFonts w:ascii="微软雅黑" w:eastAsia="微软雅黑" w:hAnsi="微软雅黑" w:cs="PingFang SC" w:hint="eastAsia"/>
                <w:color w:val="000000"/>
                <w:sz w:val="24"/>
                <w:szCs w:val="24"/>
              </w:rPr>
              <w:t>年《联合国国际货物销售合同公约》时</w:t>
            </w:r>
            <w:proofErr w:type="gramStart"/>
            <w:r w:rsidRPr="006D6DCC">
              <w:rPr>
                <w:rFonts w:ascii="微软雅黑" w:eastAsia="微软雅黑" w:hAnsi="微软雅黑" w:cs="PingFang SC" w:hint="eastAsia"/>
                <w:color w:val="000000"/>
                <w:sz w:val="24"/>
                <w:szCs w:val="24"/>
              </w:rPr>
              <w:t>作出</w:t>
            </w:r>
            <w:proofErr w:type="gramEnd"/>
            <w:r w:rsidRPr="006D6DCC">
              <w:rPr>
                <w:rFonts w:ascii="微软雅黑" w:eastAsia="微软雅黑" w:hAnsi="微软雅黑" w:cs="PingFang SC" w:hint="eastAsia"/>
                <w:color w:val="000000"/>
                <w:sz w:val="24"/>
                <w:szCs w:val="24"/>
              </w:rPr>
              <w:t>的保留所针对的是（</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它所规定的货物销售合同的当事人一方或双方的营业所虽在非缔约国境内，但如国际私法规则导致适用某一缔约国的法律</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它所规定的销售合同无须以书面订立或书面证明。在形式方面也不受其他任何条件的限制</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依</w:t>
            </w:r>
            <w:r w:rsidRPr="006D6DCC">
              <w:rPr>
                <w:rFonts w:ascii="微软雅黑" w:eastAsia="微软雅黑" w:hAnsi="微软雅黑" w:cs="Calibri"/>
                <w:color w:val="000000"/>
                <w:sz w:val="24"/>
                <w:szCs w:val="24"/>
              </w:rPr>
              <w:t>2001</w:t>
            </w:r>
            <w:r w:rsidRPr="006D6DCC">
              <w:rPr>
                <w:rFonts w:ascii="微软雅黑" w:eastAsia="微软雅黑" w:hAnsi="微软雅黑" w:cs="PingFang SC" w:hint="eastAsia"/>
                <w:color w:val="000000"/>
                <w:sz w:val="24"/>
                <w:szCs w:val="24"/>
              </w:rPr>
              <w:t>年《最高人民法院关于涉外民商事案件诉讼</w:t>
            </w:r>
            <w:r w:rsidRPr="006D6DCC">
              <w:rPr>
                <w:rFonts w:ascii="微软雅黑" w:eastAsia="微软雅黑" w:hAnsi="微软雅黑" w:cs="PingFang SC" w:hint="eastAsia"/>
                <w:color w:val="000000"/>
                <w:sz w:val="24"/>
                <w:szCs w:val="24"/>
              </w:rPr>
              <w:lastRenderedPageBreak/>
              <w:t>管辖若干问题的规定》，下列哪些案件应当适用集中管辖？</w:t>
            </w:r>
            <w:r>
              <w:rPr>
                <w:rFonts w:ascii="微软雅黑" w:eastAsia="微软雅黑" w:hAnsi="微软雅黑" w:cs="Calibri"/>
                <w:color w:val="000000"/>
                <w:sz w:val="24"/>
                <w:szCs w:val="24"/>
              </w:rPr>
              <w:t>(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lastRenderedPageBreak/>
              <w:t>信用证纠纷案件</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涉外合同案件</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lastRenderedPageBreak/>
              <w:t>依我国《海商法》的规定，对于涉外海商法律关系，以受理案件的法院地法为原则处理</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法律适用问题的有下列哪几种？</w:t>
            </w:r>
            <w:r w:rsidRPr="006D6DCC">
              <w:rPr>
                <w:rFonts w:ascii="微软雅黑" w:eastAsia="微软雅黑" w:hAnsi="微软雅黑" w:cs="Calibri"/>
                <w:color w:val="000000"/>
                <w:sz w:val="24"/>
                <w:szCs w:val="24"/>
              </w:rPr>
              <w:t>( )</w:t>
            </w:r>
            <w:r w:rsidRPr="006D6DCC">
              <w:rPr>
                <w:rFonts w:ascii="微软雅黑" w:eastAsia="微软雅黑" w:hAnsi="微软雅黑" w:cs="Helvetica"/>
                <w:kern w:val="1"/>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船舶优先权</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海事赔偿责任限制</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依我国《民用航空器法》的规定，关于民用航空关系的法律适用，下列哪些选项是正确</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的？</w:t>
            </w:r>
            <w:r w:rsidRPr="006D6DCC">
              <w:rPr>
                <w:rFonts w:ascii="微软雅黑" w:eastAsia="微软雅黑" w:hAnsi="微软雅黑" w:cs="Calibri"/>
                <w:color w:val="000000"/>
                <w:sz w:val="24"/>
                <w:szCs w:val="24"/>
              </w:rPr>
              <w:t>( )</w:t>
            </w:r>
            <w:r w:rsidRPr="006D6DCC">
              <w:rPr>
                <w:rFonts w:ascii="微软雅黑" w:eastAsia="微软雅黑" w:hAnsi="微软雅黑" w:cs="Helvetica"/>
                <w:kern w:val="1"/>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民用航空运输合同当事人可以选择合同适用的法律，法律另有规定的除外</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民用航空器所有权的取得、转让和消灭适用民用航空器登记地法律</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意思自治原则并非允许当事人任意选择合同适用的法律，而要受到一定的限制。在下列合同中，当事人协议选择适用外国法律的条款无效（</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中外合资经营企业合同</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中外合作勘探开发自然资源合同</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中外合作经营企业合同</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意思自治原则可以适用于（</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继承关系</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合同关系</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管辖权确定</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夫妻财产关系</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在国际上影响较大的国际贸易术语解释文件包括（</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w:t>
            </w:r>
            <w:r w:rsidRPr="006D6DCC">
              <w:rPr>
                <w:rFonts w:ascii="微软雅黑" w:eastAsia="微软雅黑" w:hAnsi="微软雅黑" w:cs="Calibri"/>
                <w:b/>
                <w:color w:val="FF0000"/>
                <w:sz w:val="24"/>
                <w:szCs w:val="24"/>
              </w:rPr>
              <w:t>1932</w:t>
            </w:r>
            <w:r w:rsidRPr="006D6DCC">
              <w:rPr>
                <w:rFonts w:ascii="微软雅黑" w:eastAsia="微软雅黑" w:hAnsi="微软雅黑" w:cs="PingFang SC" w:hint="eastAsia"/>
                <w:b/>
                <w:color w:val="FF0000"/>
                <w:sz w:val="24"/>
                <w:szCs w:val="24"/>
              </w:rPr>
              <w:t>年华沙、牛津规则》</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《国际贸易术语解释通则》</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美国</w:t>
            </w:r>
            <w:r w:rsidRPr="006D6DCC">
              <w:rPr>
                <w:rFonts w:ascii="微软雅黑" w:eastAsia="微软雅黑" w:hAnsi="微软雅黑" w:cs="Calibri"/>
                <w:b/>
                <w:color w:val="FF0000"/>
                <w:sz w:val="24"/>
                <w:szCs w:val="24"/>
              </w:rPr>
              <w:t>1941</w:t>
            </w:r>
            <w:r w:rsidRPr="006D6DCC">
              <w:rPr>
                <w:rFonts w:ascii="微软雅黑" w:eastAsia="微软雅黑" w:hAnsi="微软雅黑" w:cs="PingFang SC" w:hint="eastAsia"/>
                <w:b/>
                <w:color w:val="FF0000"/>
                <w:sz w:val="24"/>
                <w:szCs w:val="24"/>
              </w:rPr>
              <w:t>年《对外贸易定义》</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在我国，侵权行为损害赔偿，在当事人双方国籍相同时，可以适用的法律是什么？（）</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侵权行为地法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当事人选择的法律</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当事人本国法</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在下列各项中，属于我国对外贸易中最常使用的价格术语有</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Calibri"/>
                <w:b/>
                <w:color w:val="FF0000"/>
                <w:sz w:val="24"/>
                <w:szCs w:val="24"/>
              </w:rPr>
              <w:t>CIF</w:t>
            </w:r>
            <w:r w:rsidRPr="006D6DCC">
              <w:rPr>
                <w:rFonts w:ascii="微软雅黑" w:eastAsia="微软雅黑" w:hAnsi="微软雅黑" w:cs="PingFang SC" w:hint="eastAsia"/>
                <w:b/>
                <w:color w:val="FF0000"/>
                <w:sz w:val="24"/>
                <w:szCs w:val="24"/>
              </w:rPr>
              <w:t>（成本加保险费及运费条件）</w:t>
            </w:r>
            <w:r w:rsidRPr="006D6DCC">
              <w:rPr>
                <w:rFonts w:ascii="微软雅黑" w:eastAsia="微软雅黑" w:hAnsi="微软雅黑" w:cs="Calibri"/>
                <w:b/>
                <w:color w:val="FF0000"/>
                <w:sz w:val="24"/>
                <w:szCs w:val="24"/>
              </w:rPr>
              <w:t>; FOB</w:t>
            </w:r>
            <w:r w:rsidRPr="006D6DCC">
              <w:rPr>
                <w:rFonts w:ascii="微软雅黑" w:eastAsia="微软雅黑" w:hAnsi="微软雅黑" w:cs="PingFang SC" w:hint="eastAsia"/>
                <w:b/>
                <w:color w:val="FF0000"/>
                <w:sz w:val="24"/>
                <w:szCs w:val="24"/>
              </w:rPr>
              <w:t>（船上交货条件）</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中国兴华对外贸易进出口公司与日本冈田株式会社订立一项家用电器买卖合同。作为中方律师，你认为可以选择（</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）为合同适用的法。</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中华人民共和国涉外经济合同法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日本商法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《国际有体动产买卖法律适用公约》</w:t>
            </w:r>
          </w:p>
        </w:tc>
      </w:tr>
      <w:tr w:rsidR="007268ED" w:rsidRPr="006D6DCC" w:rsidTr="009F15FD">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中国</w:t>
            </w:r>
            <w:r w:rsidRPr="006D6DCC">
              <w:rPr>
                <w:rFonts w:ascii="微软雅黑" w:eastAsia="微软雅黑" w:hAnsi="微软雅黑" w:cs="Calibri"/>
                <w:color w:val="000000"/>
                <w:sz w:val="24"/>
                <w:szCs w:val="24"/>
              </w:rPr>
              <w:t>A</w:t>
            </w:r>
            <w:r w:rsidRPr="006D6DCC">
              <w:rPr>
                <w:rFonts w:ascii="微软雅黑" w:eastAsia="微软雅黑" w:hAnsi="微软雅黑" w:cs="PingFang SC" w:hint="eastAsia"/>
                <w:color w:val="000000"/>
                <w:sz w:val="24"/>
                <w:szCs w:val="24"/>
              </w:rPr>
              <w:t>公司与日本</w:t>
            </w:r>
            <w:r w:rsidRPr="006D6DCC">
              <w:rPr>
                <w:rFonts w:ascii="微软雅黑" w:eastAsia="微软雅黑" w:hAnsi="微软雅黑" w:cs="Calibri"/>
                <w:color w:val="000000"/>
                <w:sz w:val="24"/>
                <w:szCs w:val="24"/>
              </w:rPr>
              <w:t>B</w:t>
            </w:r>
            <w:r w:rsidRPr="006D6DCC">
              <w:rPr>
                <w:rFonts w:ascii="微软雅黑" w:eastAsia="微软雅黑" w:hAnsi="微软雅黑" w:cs="PingFang SC" w:hint="eastAsia"/>
                <w:color w:val="000000"/>
                <w:sz w:val="24"/>
                <w:szCs w:val="24"/>
              </w:rPr>
              <w:t>公司订立一笔国际货物买卖合同，约定一切争议适用法国法，当运送该批货物的台湾籍货轮</w:t>
            </w:r>
            <w:proofErr w:type="gramStart"/>
            <w:r w:rsidRPr="006D6DCC">
              <w:rPr>
                <w:rFonts w:ascii="微软雅黑" w:eastAsia="微软雅黑" w:hAnsi="微软雅黑" w:cs="PingFang SC" w:hint="eastAsia"/>
                <w:color w:val="000000"/>
                <w:sz w:val="24"/>
                <w:szCs w:val="24"/>
              </w:rPr>
              <w:t>偏水号途经</w:t>
            </w:r>
            <w:proofErr w:type="gramEnd"/>
            <w:r w:rsidRPr="006D6DCC">
              <w:rPr>
                <w:rFonts w:ascii="微软雅黑" w:eastAsia="微软雅黑" w:hAnsi="微软雅黑" w:cs="PingFang SC" w:hint="eastAsia"/>
                <w:color w:val="000000"/>
                <w:sz w:val="24"/>
                <w:szCs w:val="24"/>
              </w:rPr>
              <w:t>太平洋公海水域时，与意大利籍货轮</w:t>
            </w:r>
            <w:r w:rsidRPr="006D6DCC">
              <w:rPr>
                <w:rFonts w:ascii="微软雅黑" w:eastAsia="微软雅黑" w:hAnsi="微软雅黑" w:cs="Calibri"/>
                <w:color w:val="000000"/>
                <w:sz w:val="24"/>
                <w:szCs w:val="24"/>
              </w:rPr>
              <w:t>C</w:t>
            </w:r>
            <w:r w:rsidRPr="006D6DCC">
              <w:rPr>
                <w:rFonts w:ascii="微软雅黑" w:eastAsia="微软雅黑" w:hAnsi="微软雅黑" w:cs="PingFang SC" w:hint="eastAsia"/>
                <w:color w:val="000000"/>
                <w:sz w:val="24"/>
                <w:szCs w:val="24"/>
              </w:rPr>
              <w:t>号相撞。</w:t>
            </w:r>
            <w:proofErr w:type="gramStart"/>
            <w:r w:rsidRPr="006D6DCC">
              <w:rPr>
                <w:rFonts w:ascii="微软雅黑" w:eastAsia="微软雅黑" w:hAnsi="微软雅黑" w:cs="PingFang SC" w:hint="eastAsia"/>
                <w:color w:val="000000"/>
                <w:sz w:val="24"/>
                <w:szCs w:val="24"/>
              </w:rPr>
              <w:t>偏水号为了</w:t>
            </w:r>
            <w:proofErr w:type="gramEnd"/>
            <w:r w:rsidRPr="006D6DCC">
              <w:rPr>
                <w:rFonts w:ascii="微软雅黑" w:eastAsia="微软雅黑" w:hAnsi="微软雅黑" w:cs="PingFang SC" w:hint="eastAsia"/>
                <w:color w:val="000000"/>
                <w:sz w:val="24"/>
                <w:szCs w:val="24"/>
              </w:rPr>
              <w:t>避免沉没而自动搁浅，后被</w:t>
            </w:r>
            <w:r w:rsidRPr="006D6DCC">
              <w:rPr>
                <w:rFonts w:ascii="微软雅黑" w:eastAsia="微软雅黑" w:hAnsi="微软雅黑" w:cs="Calibri"/>
                <w:color w:val="000000"/>
                <w:sz w:val="24"/>
                <w:szCs w:val="24"/>
              </w:rPr>
              <w:t>C</w:t>
            </w:r>
            <w:r w:rsidRPr="006D6DCC">
              <w:rPr>
                <w:rFonts w:ascii="微软雅黑" w:eastAsia="微软雅黑" w:hAnsi="微软雅黑" w:cs="PingFang SC" w:hint="eastAsia"/>
                <w:color w:val="000000"/>
                <w:sz w:val="24"/>
                <w:szCs w:val="24"/>
              </w:rPr>
              <w:t>拖入上海港码头，经过维修</w:t>
            </w:r>
            <w:proofErr w:type="gramStart"/>
            <w:r w:rsidRPr="006D6DCC">
              <w:rPr>
                <w:rFonts w:ascii="微软雅黑" w:eastAsia="微软雅黑" w:hAnsi="微软雅黑" w:cs="PingFang SC" w:hint="eastAsia"/>
                <w:color w:val="000000"/>
                <w:sz w:val="24"/>
                <w:szCs w:val="24"/>
              </w:rPr>
              <w:t>偏水号到达</w:t>
            </w:r>
            <w:proofErr w:type="gramEnd"/>
            <w:r w:rsidRPr="006D6DCC">
              <w:rPr>
                <w:rFonts w:ascii="微软雅黑" w:eastAsia="微软雅黑" w:hAnsi="微软雅黑" w:cs="PingFang SC" w:hint="eastAsia"/>
                <w:color w:val="000000"/>
                <w:sz w:val="24"/>
                <w:szCs w:val="24"/>
              </w:rPr>
              <w:t>中国大连目的港。经查，该批货物投保了一切险，且因海上风暴使部分货物遭受湿损。下列关于该案法律适用问题的说法哪些是不正确的？</w:t>
            </w:r>
            <w:r w:rsidRPr="006D6DCC">
              <w:rPr>
                <w:rFonts w:ascii="微软雅黑" w:eastAsia="微软雅黑" w:hAnsi="微软雅黑" w:cs="Calibri"/>
                <w:color w:val="000000"/>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如果关于船舶碰撞问题的争议在中国法院审理，适用中国台湾地区法律或意大利法</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如果关于国际货物买卖合同的争议在中国法院审理，适用中国法或日本法</w:t>
            </w:r>
          </w:p>
        </w:tc>
      </w:tr>
      <w:tr w:rsidR="007268ED" w:rsidRPr="006D6DCC" w:rsidTr="009F15FD">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6D6DCC">
              <w:rPr>
                <w:rFonts w:ascii="微软雅黑" w:eastAsia="微软雅黑" w:hAnsi="微软雅黑" w:cs="PingFang SC" w:hint="eastAsia"/>
                <w:color w:val="000000"/>
                <w:sz w:val="24"/>
                <w:szCs w:val="24"/>
              </w:rPr>
              <w:t>最密切联系原则可以适用于（</w:t>
            </w:r>
            <w:r w:rsidRPr="006D6DCC">
              <w:rPr>
                <w:rFonts w:ascii="微软雅黑" w:eastAsia="微软雅黑" w:hAnsi="微软雅黑" w:cs="Calibri"/>
                <w:color w:val="000000"/>
                <w:sz w:val="24"/>
                <w:szCs w:val="24"/>
              </w:rPr>
              <w:t xml:space="preserve"> </w:t>
            </w:r>
            <w:r w:rsidRPr="006D6DCC">
              <w:rPr>
                <w:rFonts w:ascii="微软雅黑" w:eastAsia="微软雅黑" w:hAnsi="微软雅黑" w:cs="PingFang SC" w:hint="eastAsia"/>
                <w:color w:val="000000"/>
                <w:sz w:val="24"/>
                <w:szCs w:val="24"/>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7268ED" w:rsidRPr="006D6DCC" w:rsidRDefault="007268ED"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D6DCC">
              <w:rPr>
                <w:rFonts w:ascii="微软雅黑" w:eastAsia="微软雅黑" w:hAnsi="微软雅黑" w:cs="PingFang SC" w:hint="eastAsia"/>
                <w:b/>
                <w:color w:val="FF0000"/>
                <w:sz w:val="24"/>
                <w:szCs w:val="24"/>
              </w:rPr>
              <w:t>涉外侵权关系</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合同关系</w:t>
            </w:r>
            <w:r w:rsidRPr="006D6DCC">
              <w:rPr>
                <w:rFonts w:ascii="微软雅黑" w:eastAsia="微软雅黑" w:hAnsi="微软雅黑" w:cs="Calibri"/>
                <w:b/>
                <w:color w:val="FF0000"/>
                <w:sz w:val="24"/>
                <w:szCs w:val="24"/>
              </w:rPr>
              <w:t xml:space="preserve">; </w:t>
            </w:r>
            <w:r w:rsidRPr="006D6DCC">
              <w:rPr>
                <w:rFonts w:ascii="微软雅黑" w:eastAsia="微软雅黑" w:hAnsi="微软雅黑" w:cs="PingFang SC" w:hint="eastAsia"/>
                <w:b/>
                <w:color w:val="FF0000"/>
                <w:sz w:val="24"/>
                <w:szCs w:val="24"/>
              </w:rPr>
              <w:t>夫妻财产关系</w:t>
            </w:r>
          </w:p>
        </w:tc>
      </w:tr>
    </w:tbl>
    <w:p w:rsidR="007268ED" w:rsidRPr="00FF540A"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sidRPr="00BF3C43">
        <w:rPr>
          <w:rFonts w:ascii="微软雅黑" w:eastAsia="微软雅黑" w:hAnsi="微软雅黑"/>
          <w:b/>
          <w:kern w:val="1"/>
          <w:sz w:val="28"/>
          <w:szCs w:val="28"/>
        </w:rPr>
        <w:t>案例讨论题</w:t>
      </w:r>
    </w:p>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Pr>
          <w:rFonts w:ascii="Helvetica" w:hAnsi="Helvetica" w:cs="Helvetica" w:hint="eastAsia"/>
          <w:sz w:val="24"/>
          <w:szCs w:val="24"/>
        </w:rPr>
        <w:t>·</w:t>
      </w:r>
      <w:r w:rsidRPr="00847D4C">
        <w:rPr>
          <w:rFonts w:ascii="微软雅黑" w:eastAsia="微软雅黑" w:hAnsi="微软雅黑" w:cs="Helvetica"/>
          <w:b/>
          <w:kern w:val="1"/>
          <w:sz w:val="24"/>
          <w:szCs w:val="24"/>
        </w:rPr>
        <w:t>1986年4月30日，大连市土产进出口公司和挪威艾格利股份有限公司</w:t>
      </w:r>
      <w:r>
        <w:rPr>
          <w:rFonts w:ascii="微软雅黑" w:eastAsia="微软雅黑" w:hAnsi="微软雅黑" w:cs="Helvetica"/>
          <w:b/>
          <w:kern w:val="1"/>
          <w:sz w:val="24"/>
          <w:szCs w:val="24"/>
        </w:rPr>
        <w:t>…</w:t>
      </w:r>
    </w:p>
    <w:p w:rsidR="007268ED" w:rsidRPr="00847D4C"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847D4C">
        <w:rPr>
          <w:rFonts w:ascii="微软雅黑" w:eastAsia="微软雅黑" w:hAnsi="微软雅黑" w:cs="Helvetica"/>
          <w:b/>
          <w:kern w:val="1"/>
          <w:sz w:val="24"/>
          <w:szCs w:val="24"/>
        </w:rPr>
        <w:t>参考答案：</w:t>
      </w:r>
    </w:p>
    <w:p w:rsidR="007268ED" w:rsidRPr="00847D4C"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47D4C">
        <w:rPr>
          <w:rFonts w:ascii="微软雅黑" w:eastAsia="微软雅黑" w:hAnsi="微软雅黑" w:cs="Helvetica"/>
          <w:kern w:val="1"/>
          <w:sz w:val="24"/>
          <w:szCs w:val="24"/>
        </w:rPr>
        <w:t>1）中国法院有管辖权。本案合同纠纷，虽然挪威艾格利股份有限公司己抢先在挪威王国法院申请扣押应付给大连市土产进出口公司的货款，但由于双方在合同中并未约定管辖法律，大连市土产进出口公司就合同纠纷在合同履行地所在地的中国法院起诉，该地的中国法院有管辖权。</w:t>
      </w:r>
    </w:p>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47D4C">
        <w:rPr>
          <w:rFonts w:ascii="微软雅黑" w:eastAsia="微软雅黑" w:hAnsi="微软雅黑" w:cs="Helvetica"/>
          <w:kern w:val="1"/>
          <w:sz w:val="24"/>
          <w:szCs w:val="24"/>
        </w:rPr>
        <w:t xml:space="preserve"> 2）关于法律适用。此案发生在《涉外关系法律适用法》颁布之前，因此应当适用《中华人民共和国民法通则》及《合同法》的相关规定。本案双方当事人未在合同中约定法律适用条款，因此，根据《民法通则》第145条规定，本案应适用与合同有最密切联系的国家的法律。由于本案合同签订地在中国，</w:t>
      </w:r>
      <w:r w:rsidRPr="00847D4C">
        <w:rPr>
          <w:rFonts w:ascii="微软雅黑" w:eastAsia="微软雅黑" w:hAnsi="微软雅黑" w:cs="Helvetica"/>
          <w:kern w:val="1"/>
          <w:sz w:val="24"/>
          <w:szCs w:val="24"/>
        </w:rPr>
        <w:lastRenderedPageBreak/>
        <w:t>起运港在中国，而且按照CIF价格条件是由作为卖方的甲公司自付运费、保险费并承担货物越过船舷以前的风险，故本案中与合同由最密切联系的国家是中国，应适用中国法律。</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E399D">
        <w:rPr>
          <w:rFonts w:ascii="微软雅黑" w:eastAsia="微软雅黑" w:hAnsi="微软雅黑" w:cs="Helvetica" w:hint="eastAsia"/>
          <w:b/>
          <w:kern w:val="1"/>
          <w:sz w:val="24"/>
          <w:szCs w:val="24"/>
        </w:rPr>
        <w:t>·</w:t>
      </w:r>
      <w:r w:rsidRPr="00AE399D">
        <w:rPr>
          <w:rFonts w:ascii="微软雅黑" w:eastAsia="微软雅黑" w:hAnsi="微软雅黑" w:cs="Helvetica"/>
          <w:b/>
          <w:kern w:val="1"/>
          <w:sz w:val="24"/>
          <w:szCs w:val="24"/>
        </w:rPr>
        <w:t>甲公司与乙公司同为在香港注册成立的企业法人…</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E399D">
        <w:rPr>
          <w:rFonts w:ascii="微软雅黑" w:eastAsia="微软雅黑" w:hAnsi="微软雅黑" w:cs="Helvetica"/>
          <w:b/>
          <w:kern w:val="1"/>
          <w:sz w:val="24"/>
          <w:szCs w:val="24"/>
        </w:rPr>
        <w:t>参考答案：</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1）有本案的管辖权。由于当事人双方均为香港法人，合同签订地、履行地也为香港，当事人也无选择内地法院管辖的书面协议，本案本不属内地法院管辖。但乙公司取得的贷款投入了在广州的合作企业，甲公司向广州市的法院起诉，乙公司未提出异议并应诉答辩，根据我国《民事诉讼法》第243条、第245条的规定，广州市中级人民法院作为乙公司有可供扣押的财产所在地的法院和视为有管辖权的法院。对本案有管辖权。</w:t>
      </w:r>
    </w:p>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 xml:space="preserve"> 2）应适用我国法律。原、乙公司在合同中约定争议适用香港法律和中华人民共和国法律处理。但在诉讼中，双方同意适用中华人战共和国法律。根据《中华人民共和国民法通则》第145条“涉外合同的当事人可以选择处理合同争议所适用的法律”的规定，本案的准据法为我国的实体法。</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E399D">
        <w:rPr>
          <w:rFonts w:ascii="微软雅黑" w:eastAsia="微软雅黑" w:hAnsi="微软雅黑" w:cs="Helvetica" w:hint="eastAsia"/>
          <w:b/>
          <w:kern w:val="1"/>
          <w:sz w:val="24"/>
          <w:szCs w:val="24"/>
        </w:rPr>
        <w:t>·</w:t>
      </w:r>
      <w:r w:rsidRPr="00AE399D">
        <w:rPr>
          <w:rFonts w:ascii="微软雅黑" w:eastAsia="微软雅黑" w:hAnsi="微软雅黑" w:cs="Helvetica"/>
          <w:b/>
          <w:kern w:val="1"/>
          <w:sz w:val="24"/>
          <w:szCs w:val="24"/>
        </w:rPr>
        <w:t>1994年8月，</w:t>
      </w:r>
      <w:proofErr w:type="gramStart"/>
      <w:r w:rsidRPr="00AE399D">
        <w:rPr>
          <w:rFonts w:ascii="微软雅黑" w:eastAsia="微软雅黑" w:hAnsi="微软雅黑" w:cs="Helvetica"/>
          <w:b/>
          <w:kern w:val="1"/>
          <w:sz w:val="24"/>
          <w:szCs w:val="24"/>
        </w:rPr>
        <w:t>一</w:t>
      </w:r>
      <w:proofErr w:type="gramEnd"/>
      <w:r w:rsidRPr="00AE399D">
        <w:rPr>
          <w:rFonts w:ascii="微软雅黑" w:eastAsia="微软雅黑" w:hAnsi="微软雅黑" w:cs="Helvetica"/>
          <w:b/>
          <w:kern w:val="1"/>
          <w:sz w:val="24"/>
          <w:szCs w:val="24"/>
        </w:rPr>
        <w:t>俄罗斯货船“斯大林号”停泊在我国渤海海域…</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E399D">
        <w:rPr>
          <w:rFonts w:ascii="微软雅黑" w:eastAsia="微软雅黑" w:hAnsi="微软雅黑" w:cs="Helvetica"/>
          <w:b/>
          <w:kern w:val="1"/>
          <w:sz w:val="24"/>
          <w:szCs w:val="24"/>
        </w:rPr>
        <w:t>参考答案：</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本案应适用俄罗斯法律。</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本案涉及到国际私法中的侵权行为及其法律适用问题。我国对于侵权行为</w:t>
      </w:r>
      <w:proofErr w:type="gramStart"/>
      <w:r w:rsidRPr="00AE399D">
        <w:rPr>
          <w:rFonts w:ascii="微软雅黑" w:eastAsia="微软雅黑" w:hAnsi="微软雅黑" w:cs="Helvetica"/>
          <w:kern w:val="1"/>
          <w:sz w:val="24"/>
          <w:szCs w:val="24"/>
        </w:rPr>
        <w:t>之债准据</w:t>
      </w:r>
      <w:proofErr w:type="gramEnd"/>
      <w:r w:rsidRPr="00AE399D">
        <w:rPr>
          <w:rFonts w:ascii="微软雅黑" w:eastAsia="微软雅黑" w:hAnsi="微软雅黑" w:cs="Helvetica"/>
          <w:kern w:val="1"/>
          <w:sz w:val="24"/>
          <w:szCs w:val="24"/>
        </w:rPr>
        <w:t>法的确定，参与了目前国际上有关规定以及各种理论主张。此案发生在《涉外关系法律适用法》颁布之前，因此应当适用</w:t>
      </w:r>
      <w:proofErr w:type="gramStart"/>
      <w:r w:rsidRPr="00AE399D">
        <w:rPr>
          <w:rFonts w:ascii="微软雅黑" w:eastAsia="微软雅黑" w:hAnsi="微软雅黑" w:cs="Helvetica"/>
          <w:kern w:val="1"/>
          <w:sz w:val="24"/>
          <w:szCs w:val="24"/>
        </w:rPr>
        <w:t>《</w:t>
      </w:r>
      <w:proofErr w:type="gramEnd"/>
      <w:r w:rsidRPr="00AE399D">
        <w:rPr>
          <w:rFonts w:ascii="微软雅黑" w:eastAsia="微软雅黑" w:hAnsi="微软雅黑" w:cs="Helvetica"/>
          <w:kern w:val="1"/>
          <w:sz w:val="24"/>
          <w:szCs w:val="24"/>
        </w:rPr>
        <w:t>中华人</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民共和国民法通则</w:t>
      </w:r>
      <w:proofErr w:type="gramStart"/>
      <w:r w:rsidRPr="00AE399D">
        <w:rPr>
          <w:rFonts w:ascii="微软雅黑" w:eastAsia="微软雅黑" w:hAnsi="微软雅黑" w:cs="Helvetica"/>
          <w:kern w:val="1"/>
          <w:sz w:val="24"/>
          <w:szCs w:val="24"/>
        </w:rPr>
        <w:t>》</w:t>
      </w:r>
      <w:proofErr w:type="gramEnd"/>
      <w:r w:rsidRPr="00AE399D">
        <w:rPr>
          <w:rFonts w:ascii="微软雅黑" w:eastAsia="微软雅黑" w:hAnsi="微软雅黑" w:cs="Helvetica"/>
          <w:kern w:val="1"/>
          <w:sz w:val="24"/>
          <w:szCs w:val="24"/>
        </w:rPr>
        <w:t>《民法通则》第146条规定：侵权行为之债，适用侵权行为地法律，事人双方国籍相同或在同一国家有住所的，也可以适用当事人本国法律中住所地法律。《中华人民共和国海商法》第273条规定：同一国籍的船舶，不论碰撞发生于何地，碰撞船舶之间的损害赔偿适用船旗国法律。</w:t>
      </w:r>
    </w:p>
    <w:p w:rsidR="007268E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本案中，两艘船舶在中国渤海海域发生碰撞，侵权行为地在中国，但两艘船都是俄罗斯籍，依我国《民法通则》既可以适用中国法律，也可以适用俄罗斯法律。而依照我国《海商法》的规定，两船同为俄罗斯籍，无论碰撞发生于何地，碰撞船舶之间的损害赔偿都应适用船旗国法律。《民法通则》是一般法，《海商法》是特别法，按照特别法优于一般法，同一国籍的船舶不论碰撞发生于何地，碰撞船舶之间的损害赔偿适用船旗国法律。本案中，天津海事法院应以俄罗斯法律作为侵权行为之债的准据法。</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E399D">
        <w:rPr>
          <w:rFonts w:ascii="微软雅黑" w:eastAsia="微软雅黑" w:hAnsi="微软雅黑" w:cs="Helvetica" w:hint="eastAsia"/>
          <w:b/>
          <w:kern w:val="1"/>
          <w:sz w:val="24"/>
          <w:szCs w:val="24"/>
        </w:rPr>
        <w:t>·</w:t>
      </w:r>
      <w:r w:rsidRPr="00AE399D">
        <w:rPr>
          <w:rFonts w:ascii="微软雅黑" w:eastAsia="微软雅黑" w:hAnsi="微软雅黑" w:cs="Helvetica"/>
          <w:b/>
          <w:kern w:val="1"/>
          <w:sz w:val="24"/>
          <w:szCs w:val="24"/>
        </w:rPr>
        <w:t>1960 年9 月16 日，住在美国纽约州罗切斯特镇的杰克逊夫妇…</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AE399D">
        <w:rPr>
          <w:rFonts w:ascii="微软雅黑" w:eastAsia="微软雅黑" w:hAnsi="微软雅黑" w:cs="Helvetica"/>
          <w:b/>
          <w:kern w:val="1"/>
          <w:sz w:val="24"/>
          <w:szCs w:val="24"/>
        </w:rPr>
        <w:t>参考答案：</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(1)考虑因素：从该案的实际情况看，该案的双方当事人均为纽约州的居民，住所也均在纽约州，买汽车、办理驾驶执照和汽车保险均在纽约州，此次旅行的出发点和终点也在纽约。因此，与加拿大安大略省相比，选择纽约法律进行适用是合理的。</w:t>
      </w:r>
    </w:p>
    <w:p w:rsidR="007268ED" w:rsidRPr="00AE399D"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(2)最密切联系原则</w:t>
      </w:r>
    </w:p>
    <w:p w:rsidR="007268ED" w:rsidRPr="00847D4C" w:rsidRDefault="007268ED" w:rsidP="007268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AE399D">
        <w:rPr>
          <w:rFonts w:ascii="微软雅黑" w:eastAsia="微软雅黑" w:hAnsi="微软雅黑" w:cs="Helvetica"/>
          <w:kern w:val="1"/>
          <w:sz w:val="24"/>
          <w:szCs w:val="24"/>
        </w:rPr>
        <w:t>(3)侵权行为自体法学说</w:t>
      </w:r>
    </w:p>
    <w:p w:rsidR="0008562D" w:rsidRDefault="0008562D"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7418D5" w:rsidRDefault="007418D5" w:rsidP="007418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lastRenderedPageBreak/>
        <w:t>第</w:t>
      </w:r>
      <w:r>
        <w:rPr>
          <w:rFonts w:ascii="微软雅黑" w:eastAsia="微软雅黑" w:hAnsi="微软雅黑" w:cs="MS Mincho" w:hint="eastAsia"/>
          <w:b/>
          <w:kern w:val="1"/>
          <w:sz w:val="44"/>
          <w:szCs w:val="44"/>
        </w:rPr>
        <w:t>四</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9F0357" w:rsidRPr="001968B2" w:rsidRDefault="00B07D88"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009F0357"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354"/>
        <w:gridCol w:w="3386"/>
      </w:tblGrid>
      <w:tr w:rsidR="009F0357" w:rsidRPr="00633D66" w:rsidTr="009F15FD">
        <w:trPr>
          <w:jc w:val="center"/>
        </w:trPr>
        <w:tc>
          <w:tcPr>
            <w:tcW w:w="735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33D66" w:rsidRDefault="009F0357"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w:t>
            </w:r>
            <w:proofErr w:type="spellStart"/>
            <w:r w:rsidRPr="00630B09">
              <w:rPr>
                <w:rFonts w:ascii="微软雅黑" w:eastAsia="微软雅黑" w:hAnsi="微软雅黑" w:cs="PingFang TC" w:hint="eastAsia"/>
                <w:b/>
                <w:color w:val="FF0000"/>
                <w:sz w:val="24"/>
                <w:szCs w:val="24"/>
              </w:rPr>
              <w:t>Ctrl+F</w:t>
            </w:r>
            <w:proofErr w:type="spellEnd"/>
            <w:r w:rsidRPr="00630B09">
              <w:rPr>
                <w:rFonts w:ascii="微软雅黑" w:eastAsia="微软雅黑" w:hAnsi="微软雅黑" w:cs="PingFang TC" w:hint="eastAsia"/>
                <w:b/>
                <w:color w:val="FF0000"/>
                <w:sz w:val="24"/>
                <w:szCs w:val="24"/>
              </w:rPr>
              <w:t>）搜索题目</w:t>
            </w:r>
          </w:p>
        </w:tc>
        <w:tc>
          <w:tcPr>
            <w:tcW w:w="338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33D66" w:rsidRDefault="009F0357" w:rsidP="009F15FD">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909" w:type="dxa"/>
        <w:jc w:val="center"/>
        <w:tblBorders>
          <w:top w:val="nil"/>
          <w:left w:val="nil"/>
          <w:right w:val="nil"/>
        </w:tblBorders>
        <w:tblLayout w:type="fixed"/>
        <w:tblLook w:val="0000" w:firstRow="0" w:lastRow="0" w:firstColumn="0" w:lastColumn="0" w:noHBand="0" w:noVBand="0"/>
      </w:tblPr>
      <w:tblGrid>
        <w:gridCol w:w="7479"/>
        <w:gridCol w:w="3430"/>
      </w:tblGrid>
      <w:tr w:rsidR="009F0357" w:rsidRPr="00835C44" w:rsidTr="009F15FD">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）对版权实行附条件的自动保护原则。</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《世界版权公约》</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《保护工业产权巴黎公约》规定驰名商标（</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自动获得保护</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《保护工业产权巴黎公约》规定应提供给该公约缔约方的国民</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国民待遇</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《保护录音制品制作者防止未经许可复制其录音制品公约》规定，对于录音制品制作者给予的保护期最低为不短于（</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录音制品载有的声音首次被固定之年年底，或从录音制品首次出版之年年底起</w:t>
            </w:r>
            <w:r w:rsidRPr="006C2E23">
              <w:rPr>
                <w:rFonts w:ascii="微软雅黑" w:eastAsia="微软雅黑" w:hAnsi="微软雅黑" w:cs="Calibri"/>
                <w:b/>
                <w:color w:val="FF0000"/>
                <w:sz w:val="24"/>
                <w:szCs w:val="24"/>
              </w:rPr>
              <w:t>20</w:t>
            </w:r>
            <w:r w:rsidRPr="006C2E23">
              <w:rPr>
                <w:rFonts w:ascii="微软雅黑" w:eastAsia="微软雅黑" w:hAnsi="微软雅黑" w:cs="PingFang SC" w:hint="eastAsia"/>
                <w:b/>
                <w:color w:val="FF0000"/>
                <w:sz w:val="24"/>
                <w:szCs w:val="24"/>
              </w:rPr>
              <w:t>年</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《保护文学艺术作品的伯尔尼公约》规定对各成员国对作者的最低保护期限为（</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作者有生之年加死后</w:t>
            </w:r>
            <w:r w:rsidRPr="006C2E23">
              <w:rPr>
                <w:rFonts w:ascii="微软雅黑" w:eastAsia="微软雅黑" w:hAnsi="微软雅黑" w:cs="Calibri"/>
                <w:b/>
                <w:color w:val="FF0000"/>
                <w:sz w:val="24"/>
                <w:szCs w:val="24"/>
              </w:rPr>
              <w:t>50</w:t>
            </w:r>
            <w:r w:rsidRPr="006C2E23">
              <w:rPr>
                <w:rFonts w:ascii="微软雅黑" w:eastAsia="微软雅黑" w:hAnsi="微软雅黑" w:cs="PingFang SC" w:hint="eastAsia"/>
                <w:b/>
                <w:color w:val="FF0000"/>
                <w:sz w:val="24"/>
                <w:szCs w:val="24"/>
              </w:rPr>
              <w:t>年；如作者难以确定，不少于作品发表之日起</w:t>
            </w:r>
            <w:r w:rsidRPr="006C2E23">
              <w:rPr>
                <w:rFonts w:ascii="微软雅黑" w:eastAsia="微软雅黑" w:hAnsi="微软雅黑" w:cs="Calibri"/>
                <w:b/>
                <w:color w:val="FF0000"/>
                <w:sz w:val="24"/>
                <w:szCs w:val="24"/>
              </w:rPr>
              <w:t>50</w:t>
            </w:r>
            <w:r w:rsidRPr="006C2E23">
              <w:rPr>
                <w:rFonts w:ascii="微软雅黑" w:eastAsia="微软雅黑" w:hAnsi="微软雅黑" w:cs="PingFang SC" w:hint="eastAsia"/>
                <w:b/>
                <w:color w:val="FF0000"/>
                <w:sz w:val="24"/>
                <w:szCs w:val="24"/>
              </w:rPr>
              <w:t>年</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《专利合作条约》规定专利申请案实行</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早期公布</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的办法，在申请人提交申请案（</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）内予以公布。</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Calibri"/>
                <w:b/>
                <w:color w:val="FF0000"/>
                <w:sz w:val="24"/>
                <w:szCs w:val="24"/>
              </w:rPr>
              <w:t>18</w:t>
            </w:r>
            <w:r w:rsidRPr="006C2E23">
              <w:rPr>
                <w:rFonts w:ascii="微软雅黑" w:eastAsia="微软雅黑" w:hAnsi="微软雅黑" w:cs="PingFang SC" w:hint="eastAsia"/>
                <w:b/>
                <w:color w:val="FF0000"/>
                <w:sz w:val="24"/>
                <w:szCs w:val="24"/>
              </w:rPr>
              <w:t>个月</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对商标权的取得，我国采用（</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注册在先原则</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对特派员取证，我国（</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原则上不允许</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法院地给予外国人什么样的诉讼权利，由（</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）决定。</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法院地法</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国际商事仲裁可仲裁的事项是（</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公民、法人和其他经济组织之间发生的合同纠纷和其他财产权益纠纷</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涉外民事案件的管辖权以地域为联系因素，由该地域所属国法院行使管辖权，这是（</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属地管辖</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涉外民事纠纷中，当事人可以（</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）改变我国法院专属管辖。</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协议选择仲裁裁决</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涉外民事诉讼法律关系的诉讼时效，依照我国有关规定和司法解释，依（</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）确定。</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冲突规范确定的民事法律关系的准据法</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外观设计专利优先权的期限为（</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Calibri"/>
                <w:b/>
                <w:color w:val="FF0000"/>
                <w:sz w:val="24"/>
                <w:szCs w:val="24"/>
              </w:rPr>
              <w:t>6</w:t>
            </w:r>
            <w:r w:rsidRPr="006C2E23">
              <w:rPr>
                <w:rFonts w:ascii="微软雅黑" w:eastAsia="微软雅黑" w:hAnsi="微软雅黑" w:cs="PingFang SC" w:hint="eastAsia"/>
                <w:b/>
                <w:color w:val="FF0000"/>
                <w:sz w:val="24"/>
                <w:szCs w:val="24"/>
              </w:rPr>
              <w:t>个月</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外国法院</w:t>
            </w:r>
            <w:proofErr w:type="gramStart"/>
            <w:r w:rsidRPr="00835C44">
              <w:rPr>
                <w:rFonts w:ascii="微软雅黑" w:eastAsia="微软雅黑" w:hAnsi="微软雅黑" w:cs="PingFang SC" w:hint="eastAsia"/>
                <w:color w:val="000000"/>
                <w:sz w:val="24"/>
                <w:szCs w:val="24"/>
              </w:rPr>
              <w:t>作出</w:t>
            </w:r>
            <w:proofErr w:type="gramEnd"/>
            <w:r w:rsidRPr="00835C44">
              <w:rPr>
                <w:rFonts w:ascii="微软雅黑" w:eastAsia="微软雅黑" w:hAnsi="微软雅黑" w:cs="PingFang SC" w:hint="eastAsia"/>
                <w:color w:val="000000"/>
                <w:sz w:val="24"/>
                <w:szCs w:val="24"/>
              </w:rPr>
              <w:t>的发生法律效力的判决，需要中华人民共和国承认执行的，当事人可以直接向中华人民共和国有管辖权的（</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）申请。</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中级人民法院</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外国人诉讼权利能力和诉讼行为能力适用（</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当事人属人法</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外国人委托律师作为诉讼代理人时，（</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必须委托法院地国家的律师</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我国对外国法院的判决的承认与执行采取的办法是（</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经审查后，裁定承认其效力，发出执行令，依照《民事诉讼法》的有关规定执行</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我国法律规定，如果外国人的作品在中国境外首先出版，（</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）天内在中国境内也出版的，视为在中国境内首先出版，也作为中国作品受法律保护。</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Calibri"/>
                <w:b/>
                <w:color w:val="FF0000"/>
                <w:sz w:val="24"/>
                <w:szCs w:val="24"/>
              </w:rPr>
              <w:t>30</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我国关于外国人民事诉讼能力采用的是（</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）原则。</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有条件国民待遇</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我国唯一的行业性涉外仲裁机构是（</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中国海事仲裁委员会</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lastRenderedPageBreak/>
              <w:t>我国在批准加入海牙《域外送达公约》的决定中，指定有权接受外国通过领事途径转递的文书的中央机关是（　　）。</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司法部</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依</w:t>
            </w:r>
            <w:r w:rsidRPr="00835C44">
              <w:rPr>
                <w:rFonts w:ascii="微软雅黑" w:eastAsia="微软雅黑" w:hAnsi="微软雅黑" w:cs="Calibri"/>
                <w:color w:val="000000"/>
                <w:sz w:val="24"/>
                <w:szCs w:val="24"/>
              </w:rPr>
              <w:t>2005</w:t>
            </w:r>
            <w:r w:rsidRPr="00835C44">
              <w:rPr>
                <w:rFonts w:ascii="微软雅黑" w:eastAsia="微软雅黑" w:hAnsi="微软雅黑" w:cs="PingFang SC" w:hint="eastAsia"/>
                <w:color w:val="000000"/>
                <w:sz w:val="24"/>
                <w:szCs w:val="24"/>
              </w:rPr>
              <w:t>年的《中国国际经济贸易仲裁委员会仲裁规则》，仲裁裁决有（　　）。</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终局裁决、中间裁决、部分裁决</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以当事人国籍为确定管辖权标志的管辖权原则叫做（</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属人管辖</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在国际商事仲裁的国际立法中，目前最重要的一个多边条约当属由联合国</w:t>
            </w:r>
            <w:r w:rsidRPr="00835C44">
              <w:rPr>
                <w:rFonts w:ascii="微软雅黑" w:eastAsia="微软雅黑" w:hAnsi="微软雅黑" w:cs="Calibri"/>
                <w:color w:val="000000"/>
                <w:sz w:val="24"/>
                <w:szCs w:val="24"/>
              </w:rPr>
              <w:t>1958</w:t>
            </w:r>
            <w:r w:rsidRPr="00835C44">
              <w:rPr>
                <w:rFonts w:ascii="微软雅黑" w:eastAsia="微软雅黑" w:hAnsi="微软雅黑" w:cs="PingFang SC" w:hint="eastAsia"/>
                <w:color w:val="000000"/>
                <w:sz w:val="24"/>
                <w:szCs w:val="24"/>
              </w:rPr>
              <w:t>年通过的（　　）</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《纽约公约》</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在国际商事仲裁中，对于仲裁程序，虽允许当事人自主选择，但最终起制约或支配作用的还是（</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仲裁地法</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在我国法院审理的涉外民事案件中，外国驻华使、领馆官员，受其本国公民的委托，可以以个人名义担任诉讼代理人，在诉讼中（</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不享有外交特权和豁免权</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中国公司与新加坡公司协议将其货物买卖纠纷提交设在中国某直辖市的仲裁委员会仲裁。经审理，仲裁庭裁决中国公司败诉。中国公司试图通过法院撤销该仲裁裁决。据此，下列选项中哪一项是正确的？</w:t>
            </w:r>
            <w:r w:rsidRPr="00835C44">
              <w:rPr>
                <w:rFonts w:ascii="微软雅黑" w:eastAsia="微软雅黑" w:hAnsi="微软雅黑" w:cs="Helvetica"/>
                <w:kern w:val="1"/>
                <w:sz w:val="24"/>
                <w:szCs w:val="24"/>
              </w:rPr>
              <w:t xml:space="preserve"> </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受理该请求的法院在裁定撤销该仲裁裁决前须报上一级人民法院审查</w:t>
            </w:r>
          </w:p>
        </w:tc>
      </w:tr>
      <w:tr w:rsidR="009F0357" w:rsidRPr="00835C44" w:rsidTr="009F15FD">
        <w:tblPrEx>
          <w:tblBorders>
            <w:top w:val="none" w:sz="0" w:space="0" w:color="auto"/>
          </w:tblBorders>
        </w:tblPrEx>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中国信托投资公司在日本购买一批音像设备，与日方当事人发生纠纷，该公司在日本（</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不能享受豁免</w:t>
            </w:r>
          </w:p>
        </w:tc>
      </w:tr>
      <w:tr w:rsidR="009F0357" w:rsidRPr="00835C44" w:rsidTr="009F15FD">
        <w:trPr>
          <w:jc w:val="center"/>
        </w:trPr>
        <w:tc>
          <w:tcPr>
            <w:tcW w:w="74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35C44"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835C44">
              <w:rPr>
                <w:rFonts w:ascii="微软雅黑" w:eastAsia="微软雅黑" w:hAnsi="微软雅黑" w:cs="PingFang SC" w:hint="eastAsia"/>
                <w:color w:val="000000"/>
                <w:sz w:val="24"/>
                <w:szCs w:val="24"/>
              </w:rPr>
              <w:t>仲裁机构对案件的管辖权来自仲裁协议和申请人的申请，当事人之间无仲裁协议或仲裁协议无效，则不得将争议提交仲裁，仲裁机构也无权受理案件，这是仲裁协议（</w:t>
            </w:r>
            <w:r w:rsidRPr="00835C44">
              <w:rPr>
                <w:rFonts w:ascii="微软雅黑" w:eastAsia="微软雅黑" w:hAnsi="微软雅黑" w:cs="Calibri"/>
                <w:color w:val="000000"/>
                <w:sz w:val="24"/>
                <w:szCs w:val="24"/>
              </w:rPr>
              <w:t xml:space="preserve"> </w:t>
            </w:r>
            <w:r w:rsidRPr="00835C44">
              <w:rPr>
                <w:rFonts w:ascii="微软雅黑" w:eastAsia="微软雅黑" w:hAnsi="微软雅黑" w:cs="PingFang SC" w:hint="eastAsia"/>
                <w:color w:val="000000"/>
                <w:sz w:val="24"/>
                <w:szCs w:val="24"/>
              </w:rPr>
              <w:t>）。</w:t>
            </w:r>
          </w:p>
        </w:tc>
        <w:tc>
          <w:tcPr>
            <w:tcW w:w="34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6C2E23"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C2E23">
              <w:rPr>
                <w:rFonts w:ascii="微软雅黑" w:eastAsia="微软雅黑" w:hAnsi="微软雅黑" w:cs="PingFang SC" w:hint="eastAsia"/>
                <w:b/>
                <w:color w:val="FF0000"/>
                <w:sz w:val="24"/>
                <w:szCs w:val="24"/>
              </w:rPr>
              <w:t>对仲裁机构的法律效力</w:t>
            </w:r>
          </w:p>
        </w:tc>
      </w:tr>
    </w:tbl>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9F0357" w:rsidRPr="001968B2" w:rsidRDefault="00B07D88"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二、</w:t>
      </w:r>
      <w:r w:rsidR="009F0357" w:rsidRPr="001968B2">
        <w:rPr>
          <w:rFonts w:ascii="微软雅黑" w:eastAsia="微软雅黑" w:hAnsi="微软雅黑" w:cs="MS Mincho"/>
          <w:b/>
          <w:kern w:val="1"/>
          <w:sz w:val="28"/>
          <w:szCs w:val="28"/>
        </w:rPr>
        <w:t>多</w:t>
      </w:r>
      <w:r w:rsidR="009F0357"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097"/>
        <w:gridCol w:w="5661"/>
      </w:tblGrid>
      <w:tr w:rsidR="009F0357" w:rsidRPr="004F4437" w:rsidTr="009F15FD">
        <w:trPr>
          <w:jc w:val="center"/>
        </w:trPr>
        <w:tc>
          <w:tcPr>
            <w:tcW w:w="509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B07D88" w:rsidRDefault="009F0357" w:rsidP="009F15FD">
            <w:pPr>
              <w:widowControl/>
              <w:autoSpaceDE w:val="0"/>
              <w:autoSpaceDN w:val="0"/>
              <w:adjustRightInd w:val="0"/>
              <w:spacing w:line="380" w:lineRule="exact"/>
              <w:jc w:val="left"/>
              <w:rPr>
                <w:rFonts w:ascii="微软雅黑" w:eastAsia="微软雅黑" w:hAnsi="微软雅黑" w:cs="PingFang SC"/>
                <w:color w:val="000000"/>
                <w:sz w:val="24"/>
                <w:szCs w:val="24"/>
              </w:rPr>
            </w:pPr>
            <w:r w:rsidRPr="00B07D88">
              <w:rPr>
                <w:rFonts w:ascii="微软雅黑" w:eastAsia="微软雅黑" w:hAnsi="微软雅黑" w:cs="PingFang TC" w:hint="eastAsia"/>
                <w:b/>
                <w:color w:val="FF0000"/>
                <w:sz w:val="24"/>
                <w:szCs w:val="24"/>
              </w:rPr>
              <w:t>题目为随机，用查找功能（</w:t>
            </w:r>
            <w:proofErr w:type="spellStart"/>
            <w:r w:rsidRPr="00B07D88">
              <w:rPr>
                <w:rFonts w:ascii="微软雅黑" w:eastAsia="微软雅黑" w:hAnsi="微软雅黑" w:cs="PingFang TC" w:hint="eastAsia"/>
                <w:b/>
                <w:color w:val="FF0000"/>
                <w:sz w:val="24"/>
                <w:szCs w:val="24"/>
              </w:rPr>
              <w:t>Ctrl+F</w:t>
            </w:r>
            <w:proofErr w:type="spellEnd"/>
            <w:r w:rsidRPr="00B07D88">
              <w:rPr>
                <w:rFonts w:ascii="微软雅黑" w:eastAsia="微软雅黑" w:hAnsi="微软雅黑" w:cs="PingFang TC" w:hint="eastAsia"/>
                <w:b/>
                <w:color w:val="FF0000"/>
                <w:sz w:val="24"/>
                <w:szCs w:val="24"/>
              </w:rPr>
              <w:t>）搜索题目</w:t>
            </w:r>
          </w:p>
        </w:tc>
        <w:tc>
          <w:tcPr>
            <w:tcW w:w="5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B07D88" w:rsidRDefault="009F0357" w:rsidP="009F15FD">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B07D88">
              <w:rPr>
                <w:rFonts w:ascii="微软雅黑" w:eastAsia="微软雅黑" w:hAnsi="微软雅黑" w:cs="PingFang TC" w:hint="eastAsia"/>
                <w:b/>
                <w:color w:val="FF0000"/>
                <w:sz w:val="24"/>
                <w:szCs w:val="24"/>
              </w:rPr>
              <w:t>答案</w:t>
            </w:r>
          </w:p>
        </w:tc>
      </w:tr>
    </w:tbl>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40" w:type="dxa"/>
        <w:jc w:val="center"/>
        <w:tblBorders>
          <w:top w:val="nil"/>
          <w:left w:val="nil"/>
          <w:right w:val="nil"/>
        </w:tblBorders>
        <w:tblLayout w:type="fixed"/>
        <w:tblLook w:val="0000" w:firstRow="0" w:lastRow="0" w:firstColumn="0" w:lastColumn="0" w:noHBand="0" w:noVBand="0"/>
      </w:tblPr>
      <w:tblGrid>
        <w:gridCol w:w="4803"/>
        <w:gridCol w:w="5937"/>
      </w:tblGrid>
      <w:tr w:rsidR="009F0357" w:rsidRPr="00555117" w:rsidTr="009F15FD">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《保护工业产权巴黎公约》确立的知识产权保护原则有</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独立性原则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强制许可原则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优先权原则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国民待遇原则</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《保护文学艺术作品伯尔尼公约》确立的著作权保护原则有</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最低限度保护原则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自动保护原则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独立保护原则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国民待遇原则</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《中华人民共和国民事诉讼法》规定我国法院享有专属管辖的案件有（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不动产纠纷案件</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遗产继承纠纷案件</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中外合资企业合同、中外合作企业合同、中外合作勘探开发自然资源合同案件</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港口作业中发生纠纷的案件</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彼得鲁为美国公民，因与我国某进出口公司因国际货物买卖合同纠纷而在我国法院起诉，则彼得鲁可以（</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委托中国律师纪春林为诉讼代理人</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委托长期在中国经商的美国公民霍克艾为诉讼代理人</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委托美国律师邓肯以非律师身份担任诉讼代理人</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委托美国驻华使馆官员强森以个人名义担任诉讼代理人</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对婚姻实质要件法律冲突，各国采用的冲突规则主要有（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当事人本国法</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当事人住所地法</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婚姻缔结地法</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以婚姻缔结地法或属人法为主兼采有关国家的法律</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对知识产权的法律适用，</w:t>
            </w:r>
            <w:proofErr w:type="gramStart"/>
            <w:r w:rsidRPr="00555117">
              <w:rPr>
                <w:rFonts w:ascii="微软雅黑" w:eastAsia="微软雅黑" w:hAnsi="微软雅黑" w:cs="PingFang SC" w:hint="eastAsia"/>
                <w:color w:val="000000"/>
                <w:sz w:val="24"/>
                <w:szCs w:val="24"/>
              </w:rPr>
              <w:t>各国作</w:t>
            </w:r>
            <w:proofErr w:type="gramEnd"/>
            <w:r w:rsidRPr="00555117">
              <w:rPr>
                <w:rFonts w:ascii="微软雅黑" w:eastAsia="微软雅黑" w:hAnsi="微软雅黑" w:cs="PingFang SC" w:hint="eastAsia"/>
                <w:color w:val="000000"/>
                <w:sz w:val="24"/>
                <w:szCs w:val="24"/>
              </w:rPr>
              <w:t>了不同的规定。知识产权法律冲突可以（</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适用知识产权原始国法律</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适用行为地法律</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根据具体情况分别适用上述</w:t>
            </w:r>
            <w:r w:rsidRPr="008E35B5">
              <w:rPr>
                <w:rFonts w:ascii="微软雅黑" w:eastAsia="微软雅黑" w:hAnsi="微软雅黑" w:cs="Calibri"/>
                <w:b/>
                <w:color w:val="FF0000"/>
                <w:sz w:val="24"/>
                <w:szCs w:val="24"/>
              </w:rPr>
              <w:t>A</w:t>
            </w:r>
            <w:r w:rsidRPr="008E35B5">
              <w:rPr>
                <w:rFonts w:ascii="微软雅黑" w:eastAsia="微软雅黑" w:hAnsi="微软雅黑" w:cs="PingFang SC" w:hint="eastAsia"/>
                <w:b/>
                <w:color w:val="FF0000"/>
                <w:sz w:val="24"/>
                <w:szCs w:val="24"/>
              </w:rPr>
              <w:t>、</w:t>
            </w:r>
            <w:r w:rsidRPr="008E35B5">
              <w:rPr>
                <w:rFonts w:ascii="微软雅黑" w:eastAsia="微软雅黑" w:hAnsi="微软雅黑" w:cs="Calibri"/>
                <w:b/>
                <w:color w:val="FF0000"/>
                <w:sz w:val="24"/>
                <w:szCs w:val="24"/>
              </w:rPr>
              <w:t>B</w:t>
            </w:r>
            <w:r w:rsidRPr="008E35B5">
              <w:rPr>
                <w:rFonts w:ascii="微软雅黑" w:eastAsia="微软雅黑" w:hAnsi="微软雅黑" w:cs="PingFang SC" w:hint="eastAsia"/>
                <w:b/>
                <w:color w:val="FF0000"/>
                <w:sz w:val="24"/>
                <w:szCs w:val="24"/>
              </w:rPr>
              <w:t>、</w:t>
            </w:r>
            <w:r w:rsidRPr="008E35B5">
              <w:rPr>
                <w:rFonts w:ascii="微软雅黑" w:eastAsia="微软雅黑" w:hAnsi="微软雅黑" w:cs="Calibri"/>
                <w:b/>
                <w:color w:val="FF0000"/>
                <w:sz w:val="24"/>
                <w:szCs w:val="24"/>
              </w:rPr>
              <w:t xml:space="preserve">C; </w:t>
            </w:r>
            <w:r w:rsidRPr="008E35B5">
              <w:rPr>
                <w:rFonts w:ascii="微软雅黑" w:eastAsia="微软雅黑" w:hAnsi="微软雅黑" w:cs="PingFang SC" w:hint="eastAsia"/>
                <w:b/>
                <w:color w:val="FF0000"/>
                <w:sz w:val="24"/>
                <w:szCs w:val="24"/>
              </w:rPr>
              <w:t>适用被请求保护国法律</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各国法律对非婚生子女</w:t>
            </w:r>
            <w:proofErr w:type="gramStart"/>
            <w:r w:rsidRPr="00555117">
              <w:rPr>
                <w:rFonts w:ascii="微软雅黑" w:eastAsia="微软雅黑" w:hAnsi="微软雅黑" w:cs="PingFang SC" w:hint="eastAsia"/>
                <w:color w:val="000000"/>
                <w:sz w:val="24"/>
                <w:szCs w:val="24"/>
              </w:rPr>
              <w:t>的准正都</w:t>
            </w:r>
            <w:proofErr w:type="gramEnd"/>
            <w:r w:rsidRPr="00555117">
              <w:rPr>
                <w:rFonts w:ascii="微软雅黑" w:eastAsia="微软雅黑" w:hAnsi="微软雅黑" w:cs="PingFang SC" w:hint="eastAsia"/>
                <w:color w:val="000000"/>
                <w:sz w:val="24"/>
                <w:szCs w:val="24"/>
              </w:rPr>
              <w:t>作了规定，各国承认的</w:t>
            </w:r>
            <w:proofErr w:type="gramStart"/>
            <w:r w:rsidRPr="00555117">
              <w:rPr>
                <w:rFonts w:ascii="微软雅黑" w:eastAsia="微软雅黑" w:hAnsi="微软雅黑" w:cs="PingFang SC" w:hint="eastAsia"/>
                <w:color w:val="000000"/>
                <w:sz w:val="24"/>
                <w:szCs w:val="24"/>
              </w:rPr>
              <w:t>准正方式</w:t>
            </w:r>
            <w:proofErr w:type="gramEnd"/>
            <w:r w:rsidRPr="00555117">
              <w:rPr>
                <w:rFonts w:ascii="微软雅黑" w:eastAsia="微软雅黑" w:hAnsi="微软雅黑" w:cs="PingFang SC" w:hint="eastAsia"/>
                <w:color w:val="000000"/>
                <w:sz w:val="24"/>
                <w:szCs w:val="24"/>
              </w:rPr>
              <w:t>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法院判决</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父母对子女的认领</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父母事后婚姻</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根据我国法律规定，人民法院</w:t>
            </w:r>
            <w:proofErr w:type="gramStart"/>
            <w:r w:rsidRPr="00555117">
              <w:rPr>
                <w:rFonts w:ascii="微软雅黑" w:eastAsia="微软雅黑" w:hAnsi="微软雅黑" w:cs="PingFang SC" w:hint="eastAsia"/>
                <w:color w:val="000000"/>
                <w:sz w:val="24"/>
                <w:szCs w:val="24"/>
              </w:rPr>
              <w:t>作出</w:t>
            </w:r>
            <w:proofErr w:type="gramEnd"/>
            <w:r w:rsidRPr="00555117">
              <w:rPr>
                <w:rFonts w:ascii="微软雅黑" w:eastAsia="微软雅黑" w:hAnsi="微软雅黑" w:cs="PingFang SC" w:hint="eastAsia"/>
                <w:color w:val="000000"/>
                <w:sz w:val="24"/>
                <w:szCs w:val="24"/>
              </w:rPr>
              <w:t>的发生法</w:t>
            </w:r>
            <w:r w:rsidRPr="00555117">
              <w:rPr>
                <w:rFonts w:ascii="微软雅黑" w:eastAsia="微软雅黑" w:hAnsi="微软雅黑" w:cs="PingFang SC" w:hint="eastAsia"/>
                <w:color w:val="000000"/>
                <w:sz w:val="24"/>
                <w:szCs w:val="24"/>
              </w:rPr>
              <w:lastRenderedPageBreak/>
              <w:t>律效力的判决、裁定，如果被执行人或者其财产不在中华人民共和国领域内，当事人请求执行的，可以（</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lastRenderedPageBreak/>
              <w:t>由当事人交给我国外交机关，由外交机关通知外国法院</w:t>
            </w:r>
            <w:r w:rsidRPr="008E35B5">
              <w:rPr>
                <w:rFonts w:ascii="微软雅黑" w:eastAsia="微软雅黑" w:hAnsi="微软雅黑" w:cs="PingFang SC" w:hint="eastAsia"/>
                <w:b/>
                <w:color w:val="FF0000"/>
                <w:sz w:val="24"/>
                <w:szCs w:val="24"/>
              </w:rPr>
              <w:lastRenderedPageBreak/>
              <w:t>执行</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由当事人直接向有管辖权的外国法院申请承认和执行</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lastRenderedPageBreak/>
              <w:t>国际商事仲裁协议的基本内容包括（</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仲裁地点</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仲裁规则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仲裁机构</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仲裁争议事项</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国家及其财产豁免权的内容包括（</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诉讼程序的豁免</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强制执行的豁免</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司法管辖的豁免</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国外仲裁机构的裁决，需要中华人民共和国法院承认和执行的，应当由当事人直接向（</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）的中级人民法院申请。</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被执行人的财产所在地</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被执行人的住所地</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目前我国的涉外仲裁机构包括（</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中国海事仲裁委员会</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中国国际经济贸易仲裁委员会</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涉外案件仲裁过程中，我国仲裁机构要进行调解。仲裁案件调解时应遵循的原则有（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调解必须是自愿的</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调解必须在查明事实、分清是非、公平合理、事实求是的基础上进行</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调解程序可以单独进行，也可以与仲裁程序相结合同时进行</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调解不是仲裁的必经程序</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实践中，各国指定的司法协助中央机关不尽相同，包括</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最高法院</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外交部</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司法部</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双国籍国民待遇</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中的双国籍是指（</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作品的国籍</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作者的国籍</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司法协助是指一国法院应另一国法院请求，代为进行某些诉讼的行为。下列哪些选项属于司法协助？（</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搜集证据</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送达诉讼文书</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传讯证人</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外国仲裁裁决的认定，各国采用了不同的标准，这些标准主要有（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非内国标准</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领域标准</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同时采用领域标准和非内国标准</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我国承认和执行外国法院判决的法律依据有（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我国与有关国家缔结的双边协定</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我国国内立法</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互惠原则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我国缔结和参加的国际条约</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我国法律规定司法协助的内容包括（</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承认与执行外国法院判决</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司法文书和司法外文书的送达</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调查取证</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我国加入《承认和执行外国仲裁裁决公约》提出的保留有</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互惠保留</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商事保留</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我国加入《关于向国外送达民事或商事司法文书和司法外文书公约》时提出声明，反对采用（</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）方式在我国境内送达法律文书。</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案件关系人直接送达</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司法官员直接送达</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邮寄送达</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依各国普遍的实践，在下列各项中，属于国际民事诉讼法调整的事项有（　　）。</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外国审判程序或判决、裁决</w:t>
            </w:r>
            <w:proofErr w:type="gramStart"/>
            <w:r w:rsidRPr="008E35B5">
              <w:rPr>
                <w:rFonts w:ascii="微软雅黑" w:eastAsia="微软雅黑" w:hAnsi="微软雅黑" w:cs="PingFang SC" w:hint="eastAsia"/>
                <w:b/>
                <w:color w:val="FF0000"/>
                <w:sz w:val="24"/>
                <w:szCs w:val="24"/>
              </w:rPr>
              <w:t>在内国</w:t>
            </w:r>
            <w:proofErr w:type="gramEnd"/>
            <w:r w:rsidRPr="008E35B5">
              <w:rPr>
                <w:rFonts w:ascii="微软雅黑" w:eastAsia="微软雅黑" w:hAnsi="微软雅黑" w:cs="PingFang SC" w:hint="eastAsia"/>
                <w:b/>
                <w:color w:val="FF0000"/>
                <w:sz w:val="24"/>
                <w:szCs w:val="24"/>
              </w:rPr>
              <w:t>具有什么样的效力</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外国人民事诉讼法律地位的确定</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对哪些案件内国法院可以行使审判管辖权</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依我国《民诉法》规定，人民法院应裁定不予执行我国涉外仲裁机构</w:t>
            </w:r>
            <w:proofErr w:type="gramStart"/>
            <w:r w:rsidRPr="00555117">
              <w:rPr>
                <w:rFonts w:ascii="微软雅黑" w:eastAsia="微软雅黑" w:hAnsi="微软雅黑" w:cs="PingFang SC" w:hint="eastAsia"/>
                <w:color w:val="000000"/>
                <w:sz w:val="24"/>
                <w:szCs w:val="24"/>
              </w:rPr>
              <w:t>作出</w:t>
            </w:r>
            <w:proofErr w:type="gramEnd"/>
            <w:r w:rsidRPr="00555117">
              <w:rPr>
                <w:rFonts w:ascii="微软雅黑" w:eastAsia="微软雅黑" w:hAnsi="微软雅黑" w:cs="PingFang SC" w:hint="eastAsia"/>
                <w:color w:val="000000"/>
                <w:sz w:val="24"/>
                <w:szCs w:val="24"/>
              </w:rPr>
              <w:t>的裁决的情形是（　　）</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裁决的事项不属于仲裁协议范围的</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执行该裁决违背我国社会公共利益的</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当事人未订有仲裁协议的</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知识产权具有（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）这几种法律特征。</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专有性</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地域性</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时间性</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知识产权转让适用的法律主要有（</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当事人选择的法律</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与知识产权有最密切联系的法律</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中国人甲（男）于</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中国人乙（女）于</w:t>
            </w:r>
            <w:r w:rsidRPr="00555117">
              <w:rPr>
                <w:rFonts w:ascii="微软雅黑" w:eastAsia="微软雅黑" w:hAnsi="微软雅黑" w:cs="Calibri"/>
                <w:color w:val="000000"/>
                <w:sz w:val="24"/>
                <w:szCs w:val="24"/>
              </w:rPr>
              <w:t>1974</w:t>
            </w:r>
            <w:r w:rsidRPr="00555117">
              <w:rPr>
                <w:rFonts w:ascii="微软雅黑" w:eastAsia="微软雅黑" w:hAnsi="微软雅黑" w:cs="PingFang SC" w:hint="eastAsia"/>
                <w:color w:val="000000"/>
                <w:sz w:val="24"/>
                <w:szCs w:val="24"/>
              </w:rPr>
              <w:t>年结婚。</w:t>
            </w:r>
            <w:r w:rsidRPr="00555117">
              <w:rPr>
                <w:rFonts w:ascii="微软雅黑" w:eastAsia="微软雅黑" w:hAnsi="微软雅黑" w:cs="Calibri"/>
                <w:color w:val="000000"/>
                <w:sz w:val="24"/>
                <w:szCs w:val="24"/>
              </w:rPr>
              <w:t>1980</w:t>
            </w:r>
            <w:r w:rsidRPr="00555117">
              <w:rPr>
                <w:rFonts w:ascii="微软雅黑" w:eastAsia="微软雅黑" w:hAnsi="微软雅黑" w:cs="PingFang SC" w:hint="eastAsia"/>
                <w:color w:val="000000"/>
                <w:sz w:val="24"/>
                <w:szCs w:val="24"/>
              </w:rPr>
              <w:t>年，甲、</w:t>
            </w:r>
            <w:proofErr w:type="gramStart"/>
            <w:r w:rsidRPr="00555117">
              <w:rPr>
                <w:rFonts w:ascii="微软雅黑" w:eastAsia="微软雅黑" w:hAnsi="微软雅黑" w:cs="PingFang SC" w:hint="eastAsia"/>
                <w:color w:val="000000"/>
                <w:sz w:val="24"/>
                <w:szCs w:val="24"/>
              </w:rPr>
              <w:t>乙先后</w:t>
            </w:r>
            <w:proofErr w:type="gramEnd"/>
            <w:r w:rsidRPr="00555117">
              <w:rPr>
                <w:rFonts w:ascii="微软雅黑" w:eastAsia="微软雅黑" w:hAnsi="微软雅黑" w:cs="PingFang SC" w:hint="eastAsia"/>
                <w:color w:val="000000"/>
                <w:sz w:val="24"/>
                <w:szCs w:val="24"/>
              </w:rPr>
              <w:t>赴法国留学，后双方分居。</w:t>
            </w:r>
            <w:r w:rsidRPr="00555117">
              <w:rPr>
                <w:rFonts w:ascii="微软雅黑" w:eastAsia="微软雅黑" w:hAnsi="微软雅黑" w:cs="Calibri"/>
                <w:color w:val="000000"/>
                <w:sz w:val="24"/>
                <w:szCs w:val="24"/>
              </w:rPr>
              <w:t>1990</w:t>
            </w:r>
            <w:r w:rsidRPr="00555117">
              <w:rPr>
                <w:rFonts w:ascii="微软雅黑" w:eastAsia="微软雅黑" w:hAnsi="微软雅黑" w:cs="PingFang SC" w:hint="eastAsia"/>
                <w:color w:val="000000"/>
                <w:sz w:val="24"/>
                <w:szCs w:val="24"/>
              </w:rPr>
              <w:t>年甲在法国提起离婚诉</w:t>
            </w:r>
            <w:r w:rsidRPr="00555117">
              <w:rPr>
                <w:rFonts w:ascii="微软雅黑" w:eastAsia="微软雅黑" w:hAnsi="微软雅黑" w:cs="PingFang SC" w:hint="eastAsia"/>
                <w:color w:val="000000"/>
                <w:sz w:val="24"/>
                <w:szCs w:val="24"/>
              </w:rPr>
              <w:lastRenderedPageBreak/>
              <w:t>讼。</w:t>
            </w:r>
            <w:r w:rsidRPr="00555117">
              <w:rPr>
                <w:rFonts w:ascii="微软雅黑" w:eastAsia="微软雅黑" w:hAnsi="微软雅黑" w:cs="Calibri"/>
                <w:color w:val="000000"/>
                <w:sz w:val="24"/>
                <w:szCs w:val="24"/>
              </w:rPr>
              <w:t>1991</w:t>
            </w:r>
            <w:r w:rsidRPr="00555117">
              <w:rPr>
                <w:rFonts w:ascii="微软雅黑" w:eastAsia="微软雅黑" w:hAnsi="微软雅黑" w:cs="PingFang SC" w:hint="eastAsia"/>
                <w:color w:val="000000"/>
                <w:sz w:val="24"/>
                <w:szCs w:val="24"/>
              </w:rPr>
              <w:t>年法国法院判决解除甲、乙之间的婚姻关系。甲回国后向我国法院申请，要求承认法国法院的判决。下列哪些选项可以作为承认法国法院判决效力的条件？（</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lastRenderedPageBreak/>
              <w:t>判决已发生法律效力</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判决必须是关于民商事争议的判决</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承认法国判决不损害我国的主权、国家安全和社会公共利益</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法国于我国存在此方面的条约关系或互惠关</w:t>
            </w:r>
            <w:r w:rsidRPr="008E35B5">
              <w:rPr>
                <w:rFonts w:ascii="微软雅黑" w:eastAsia="微软雅黑" w:hAnsi="微软雅黑" w:cs="PingFang SC" w:hint="eastAsia"/>
                <w:b/>
                <w:color w:val="FF0000"/>
                <w:sz w:val="24"/>
                <w:szCs w:val="24"/>
              </w:rPr>
              <w:lastRenderedPageBreak/>
              <w:t>系</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lastRenderedPageBreak/>
              <w:t>中国是（</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）等国际公约、条约或协定的缔约国。</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《承认及执行外国仲裁裁决公约》</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《世界版权公约》</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中华人民共和国人民法院和外国法院都有管辖权的案件，一方当事人向外国法院起诉，而另一方当事人向中华人民共和国人民法院起诉的，（</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外国法院先受理案件并</w:t>
            </w:r>
            <w:proofErr w:type="gramStart"/>
            <w:r w:rsidRPr="008E35B5">
              <w:rPr>
                <w:rFonts w:ascii="微软雅黑" w:eastAsia="微软雅黑" w:hAnsi="微软雅黑" w:cs="PingFang SC" w:hint="eastAsia"/>
                <w:b/>
                <w:color w:val="FF0000"/>
                <w:sz w:val="24"/>
                <w:szCs w:val="24"/>
              </w:rPr>
              <w:t>作出</w:t>
            </w:r>
            <w:proofErr w:type="gramEnd"/>
            <w:r w:rsidRPr="008E35B5">
              <w:rPr>
                <w:rFonts w:ascii="微软雅黑" w:eastAsia="微软雅黑" w:hAnsi="微软雅黑" w:cs="PingFang SC" w:hint="eastAsia"/>
                <w:b/>
                <w:color w:val="FF0000"/>
                <w:sz w:val="24"/>
                <w:szCs w:val="24"/>
              </w:rPr>
              <w:t>判决、裁定，我国法院后受理并判决后，由外国法院申请或当事人请求人民法院承认和执行的，不予准许</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两国法院均可受理案件</w:t>
            </w:r>
          </w:p>
        </w:tc>
      </w:tr>
      <w:tr w:rsidR="009F0357" w:rsidRPr="00555117" w:rsidTr="009F15FD">
        <w:tblPrEx>
          <w:tblBorders>
            <w:top w:val="none" w:sz="0" w:space="0" w:color="auto"/>
          </w:tblBorders>
        </w:tblPrEx>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仲裁机构受理涉外仲裁案件时需要审察的事项主要有（</w:t>
            </w:r>
            <w:r w:rsidRPr="00555117">
              <w:rPr>
                <w:rFonts w:ascii="微软雅黑" w:eastAsia="微软雅黑" w:hAnsi="微软雅黑" w:cs="Calibri"/>
                <w:color w:val="000000"/>
                <w:sz w:val="24"/>
                <w:szCs w:val="24"/>
              </w:rPr>
              <w:t xml:space="preserve"> </w:t>
            </w:r>
            <w:r>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申请仲裁的事项是否属于可仲裁事项</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诉讼时效是否已经超过</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是否有仲裁协议以及仲裁协议是否有效</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申请仲裁的争议事项是否属于仲裁协议规定的范围</w:t>
            </w:r>
          </w:p>
        </w:tc>
      </w:tr>
      <w:tr w:rsidR="009F0357" w:rsidRPr="00555117" w:rsidTr="009F15FD">
        <w:trPr>
          <w:jc w:val="center"/>
        </w:trPr>
        <w:tc>
          <w:tcPr>
            <w:tcW w:w="480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555117" w:rsidRDefault="009F0357" w:rsidP="009F15FD">
            <w:pPr>
              <w:widowControl/>
              <w:autoSpaceDE w:val="0"/>
              <w:autoSpaceDN w:val="0"/>
              <w:adjustRightInd w:val="0"/>
              <w:spacing w:line="360" w:lineRule="exact"/>
              <w:jc w:val="left"/>
              <w:rPr>
                <w:rFonts w:ascii="微软雅黑" w:eastAsia="微软雅黑" w:hAnsi="微软雅黑" w:cs="Helvetica"/>
                <w:kern w:val="1"/>
                <w:sz w:val="24"/>
                <w:szCs w:val="24"/>
              </w:rPr>
            </w:pPr>
            <w:r w:rsidRPr="00555117">
              <w:rPr>
                <w:rFonts w:ascii="微软雅黑" w:eastAsia="微软雅黑" w:hAnsi="微软雅黑" w:cs="PingFang SC" w:hint="eastAsia"/>
                <w:color w:val="000000"/>
                <w:sz w:val="24"/>
                <w:szCs w:val="24"/>
              </w:rPr>
              <w:t>仲裁机构受理仲裁案件，要审查（</w:t>
            </w:r>
            <w:r w:rsidRPr="00555117">
              <w:rPr>
                <w:rFonts w:ascii="微软雅黑" w:eastAsia="微软雅黑" w:hAnsi="微软雅黑" w:cs="Calibri"/>
                <w:color w:val="000000"/>
                <w:sz w:val="24"/>
                <w:szCs w:val="24"/>
              </w:rPr>
              <w:t xml:space="preserve"> </w:t>
            </w:r>
            <w:r w:rsidRPr="00555117">
              <w:rPr>
                <w:rFonts w:ascii="微软雅黑" w:eastAsia="微软雅黑" w:hAnsi="微软雅黑" w:cs="PingFang SC" w:hint="eastAsia"/>
                <w:color w:val="000000"/>
                <w:sz w:val="24"/>
                <w:szCs w:val="24"/>
              </w:rPr>
              <w:t>）。</w:t>
            </w:r>
          </w:p>
        </w:tc>
        <w:tc>
          <w:tcPr>
            <w:tcW w:w="59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F0357" w:rsidRPr="008E35B5" w:rsidRDefault="009F0357" w:rsidP="009F15FD">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E35B5">
              <w:rPr>
                <w:rFonts w:ascii="微软雅黑" w:eastAsia="微软雅黑" w:hAnsi="微软雅黑" w:cs="PingFang SC" w:hint="eastAsia"/>
                <w:b/>
                <w:color w:val="FF0000"/>
                <w:sz w:val="24"/>
                <w:szCs w:val="24"/>
              </w:rPr>
              <w:t>仲裁协议是否有效</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仲裁事项是否属于仲裁协议规定的范围</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诉讼时效是否已超过</w:t>
            </w:r>
            <w:r w:rsidRPr="008E35B5">
              <w:rPr>
                <w:rFonts w:ascii="微软雅黑" w:eastAsia="微软雅黑" w:hAnsi="微软雅黑" w:cs="Calibri"/>
                <w:b/>
                <w:color w:val="FF0000"/>
                <w:sz w:val="24"/>
                <w:szCs w:val="24"/>
              </w:rPr>
              <w:t xml:space="preserve">; </w:t>
            </w:r>
            <w:r w:rsidRPr="008E35B5">
              <w:rPr>
                <w:rFonts w:ascii="微软雅黑" w:eastAsia="微软雅黑" w:hAnsi="微软雅黑" w:cs="PingFang SC" w:hint="eastAsia"/>
                <w:b/>
                <w:color w:val="FF0000"/>
                <w:sz w:val="24"/>
                <w:szCs w:val="24"/>
              </w:rPr>
              <w:t>当事人之间是否有仲裁协议</w:t>
            </w:r>
          </w:p>
        </w:tc>
      </w:tr>
    </w:tbl>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kern w:val="1"/>
          <w:sz w:val="24"/>
          <w:szCs w:val="24"/>
        </w:rPr>
      </w:pPr>
    </w:p>
    <w:p w:rsidR="009F0357" w:rsidRPr="00FF540A" w:rsidRDefault="00B07D88"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sidR="009F0357" w:rsidRPr="00BF3C43">
        <w:rPr>
          <w:rFonts w:ascii="微软雅黑" w:eastAsia="微软雅黑" w:hAnsi="微软雅黑"/>
          <w:b/>
          <w:kern w:val="1"/>
          <w:sz w:val="28"/>
          <w:szCs w:val="28"/>
        </w:rPr>
        <w:t>案例讨论题</w:t>
      </w:r>
    </w:p>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sz w:val="24"/>
          <w:szCs w:val="24"/>
        </w:rPr>
      </w:pPr>
      <w:r w:rsidRPr="00246D1A">
        <w:rPr>
          <w:rFonts w:ascii="微软雅黑" w:eastAsia="微软雅黑" w:hAnsi="微软雅黑" w:cs="MS Mincho" w:hint="eastAsia"/>
          <w:b/>
          <w:sz w:val="24"/>
          <w:szCs w:val="24"/>
        </w:rPr>
        <w:t>·</w:t>
      </w:r>
      <w:r w:rsidRPr="00246D1A">
        <w:rPr>
          <w:rFonts w:ascii="微软雅黑" w:eastAsia="微软雅黑" w:hAnsi="微软雅黑" w:cs="MS Mincho"/>
          <w:b/>
          <w:sz w:val="24"/>
          <w:szCs w:val="24"/>
        </w:rPr>
        <w:t>日本某公司于</w:t>
      </w:r>
      <w:r w:rsidRPr="00246D1A">
        <w:rPr>
          <w:rFonts w:ascii="微软雅黑" w:eastAsia="微软雅黑" w:hAnsi="微软雅黑" w:cs="Helvetica"/>
          <w:b/>
          <w:sz w:val="24"/>
          <w:szCs w:val="24"/>
        </w:rPr>
        <w:t>1988年5月7</w:t>
      </w:r>
      <w:r w:rsidRPr="00246D1A">
        <w:rPr>
          <w:rFonts w:ascii="微软雅黑" w:eastAsia="微软雅黑" w:hAnsi="微软雅黑" w:cs="MS Mincho"/>
          <w:b/>
          <w:sz w:val="24"/>
          <w:szCs w:val="24"/>
        </w:rPr>
        <w:t>日向日本</w:t>
      </w:r>
      <w:r w:rsidRPr="00246D1A">
        <w:rPr>
          <w:rFonts w:ascii="微软雅黑" w:eastAsia="微软雅黑" w:hAnsi="微软雅黑" w:cs="Helvetica"/>
          <w:b/>
          <w:sz w:val="24"/>
          <w:szCs w:val="24"/>
        </w:rPr>
        <w:t>专</w:t>
      </w:r>
      <w:r w:rsidRPr="00246D1A">
        <w:rPr>
          <w:rFonts w:ascii="微软雅黑" w:eastAsia="微软雅黑" w:hAnsi="微软雅黑" w:cs="MS Mincho"/>
          <w:b/>
          <w:sz w:val="24"/>
          <w:szCs w:val="24"/>
        </w:rPr>
        <w:t>利机构提出</w:t>
      </w:r>
      <w:r w:rsidRPr="00246D1A">
        <w:rPr>
          <w:rFonts w:ascii="微软雅黑" w:eastAsia="微软雅黑" w:hAnsi="微软雅黑" w:cs="Helvetica"/>
          <w:b/>
          <w:sz w:val="24"/>
          <w:szCs w:val="24"/>
        </w:rPr>
        <w:t>“</w:t>
      </w:r>
      <w:r w:rsidRPr="00246D1A">
        <w:rPr>
          <w:rFonts w:ascii="微软雅黑" w:eastAsia="微软雅黑" w:hAnsi="微软雅黑" w:cs="MS Mincho"/>
          <w:b/>
          <w:sz w:val="24"/>
          <w:szCs w:val="24"/>
        </w:rPr>
        <w:t>防眼疲</w:t>
      </w:r>
      <w:r w:rsidRPr="00246D1A">
        <w:rPr>
          <w:rFonts w:ascii="微软雅黑" w:eastAsia="微软雅黑" w:hAnsi="微软雅黑" w:cs="Helvetica"/>
          <w:b/>
          <w:sz w:val="24"/>
          <w:szCs w:val="24"/>
        </w:rPr>
        <w:t>劳镜</w:t>
      </w:r>
      <w:r w:rsidRPr="00246D1A">
        <w:rPr>
          <w:rFonts w:ascii="微软雅黑" w:eastAsia="微软雅黑" w:hAnsi="微软雅黑" w:cs="MS Mincho"/>
          <w:b/>
          <w:sz w:val="24"/>
          <w:szCs w:val="24"/>
        </w:rPr>
        <w:t>片</w:t>
      </w:r>
      <w:r w:rsidRPr="00246D1A">
        <w:rPr>
          <w:rFonts w:ascii="微软雅黑" w:eastAsia="微软雅黑" w:hAnsi="微软雅黑" w:cs="Helvetica"/>
          <w:b/>
          <w:sz w:val="24"/>
          <w:szCs w:val="24"/>
        </w:rPr>
        <w:t>”发明专利申请…</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sz w:val="24"/>
          <w:szCs w:val="24"/>
        </w:rPr>
      </w:pPr>
      <w:r w:rsidRPr="00246D1A">
        <w:rPr>
          <w:rFonts w:ascii="微软雅黑" w:eastAsia="微软雅黑" w:hAnsi="微软雅黑" w:cs="Helvetica"/>
          <w:b/>
          <w:sz w:val="24"/>
          <w:szCs w:val="24"/>
        </w:rPr>
        <w:t>参考答案：</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t>中国专利局应将专利权授予日本某公司。</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t>中国、日本两国共同参加了《保护工业产权巴黎公约》，因此，本案中专利权授予给谁的争议应以《保护工业产权巴黎公约》为依据进行断定。</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t>《保护工业产权巴黎公约》规定了优先权原则，发明专利申请的优先权为12个月。我国法律规定外国人在我国申请专利，只要按我国的法律规定提交了必要的文件，就享有公约规定的优先权。</w:t>
      </w:r>
    </w:p>
    <w:p w:rsid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t>中国某大学光学研究所虽然先于日本某公司在中国专利局申请专利，但这种申请行为不足以对抗公约规定的优先权，所以，该想专利权应授予日本某公司。</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sz w:val="24"/>
          <w:szCs w:val="24"/>
        </w:rPr>
      </w:pPr>
      <w:r w:rsidRPr="00246D1A">
        <w:rPr>
          <w:rFonts w:ascii="微软雅黑" w:eastAsia="微软雅黑" w:hAnsi="微软雅黑" w:cs="Helvetica" w:hint="eastAsia"/>
          <w:b/>
          <w:sz w:val="24"/>
          <w:szCs w:val="24"/>
        </w:rPr>
        <w:t>·</w:t>
      </w:r>
      <w:r w:rsidRPr="00246D1A">
        <w:rPr>
          <w:rFonts w:ascii="微软雅黑" w:eastAsia="微软雅黑" w:hAnsi="微软雅黑" w:cs="Helvetica"/>
          <w:b/>
          <w:sz w:val="24"/>
          <w:szCs w:val="24"/>
        </w:rPr>
        <w:t>中国公民王华石与中国公民付春花1987年在北京结婚…</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sz w:val="24"/>
          <w:szCs w:val="24"/>
        </w:rPr>
      </w:pPr>
      <w:r w:rsidRPr="00246D1A">
        <w:rPr>
          <w:rFonts w:ascii="微软雅黑" w:eastAsia="微软雅黑" w:hAnsi="微软雅黑" w:cs="Helvetica"/>
          <w:b/>
          <w:sz w:val="24"/>
          <w:szCs w:val="24"/>
        </w:rPr>
        <w:t>参考答案：</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t>1）我国反对外国法院采用邮寄的方式向位于我国境内的中国公民送达司法文书。和我国有司法协助关系国家的法院，可采用中央机关送达的方式送达司法文书，和我国没有司法协助关系国家的法院，可采用外交方式送达。违反我国法律规定的方式在我国境内送达的司法文书在我国不具有法律效力。</w:t>
      </w:r>
    </w:p>
    <w:p w:rsidR="009F0357" w:rsidRPr="009F0357"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t>2）加拿大多伦多法院受理王华石离婚诉讼后，我国法院应可以受理付春花的离婚诉讼。对涉外离婚案件，为了最大限度的保护中国公民的利益，我国不反对一事两诉，当事人一方在外国提请离婚诉讼，不妨碍我国法院受理中国公民提请离婚诉讼。</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sz w:val="24"/>
          <w:szCs w:val="24"/>
        </w:rPr>
      </w:pPr>
      <w:r w:rsidRPr="00246D1A">
        <w:rPr>
          <w:rFonts w:ascii="微软雅黑" w:eastAsia="微软雅黑" w:hAnsi="微软雅黑" w:cs="Helvetica" w:hint="eastAsia"/>
          <w:b/>
          <w:sz w:val="24"/>
          <w:szCs w:val="24"/>
        </w:rPr>
        <w:t>·</w:t>
      </w:r>
      <w:r w:rsidRPr="00246D1A">
        <w:rPr>
          <w:rFonts w:ascii="微软雅黑" w:eastAsia="微软雅黑" w:hAnsi="微软雅黑" w:cs="Helvetica"/>
          <w:b/>
          <w:sz w:val="24"/>
          <w:szCs w:val="24"/>
        </w:rPr>
        <w:t>香港地区甲公司与</w:t>
      </w:r>
      <w:proofErr w:type="gramStart"/>
      <w:r w:rsidRPr="00246D1A">
        <w:rPr>
          <w:rFonts w:ascii="微软雅黑" w:eastAsia="微软雅黑" w:hAnsi="微软雅黑" w:cs="Helvetica"/>
          <w:b/>
          <w:sz w:val="24"/>
          <w:szCs w:val="24"/>
        </w:rPr>
        <w:t>内地乙</w:t>
      </w:r>
      <w:proofErr w:type="gramEnd"/>
      <w:r w:rsidRPr="00246D1A">
        <w:rPr>
          <w:rFonts w:ascii="微软雅黑" w:eastAsia="微软雅黑" w:hAnsi="微软雅黑" w:cs="Helvetica"/>
          <w:b/>
          <w:sz w:val="24"/>
          <w:szCs w:val="24"/>
        </w:rPr>
        <w:t>公司发生投资纠纷…</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sz w:val="24"/>
          <w:szCs w:val="24"/>
        </w:rPr>
      </w:pPr>
      <w:r w:rsidRPr="00246D1A">
        <w:rPr>
          <w:rFonts w:ascii="微软雅黑" w:eastAsia="微软雅黑" w:hAnsi="微软雅黑" w:cs="Helvetica"/>
          <w:b/>
          <w:sz w:val="24"/>
          <w:szCs w:val="24"/>
        </w:rPr>
        <w:t>参考答案：</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t>1）否。《最高人民法院关于涉港澳民商事案件司法文书送达问题若干规定》（简称《关于涉港澳民商事案件司法文书送达问题若干规定》，下同）第三条规定，作为受送达人的自然人或者企业、其他组织的法定代表人、主要负责人在内地的，人民法院可以直接向该自然人或者法定代表人、主要负责人送达。</w:t>
      </w:r>
    </w:p>
    <w:p w:rsidR="009F0357" w:rsidRPr="00246D1A" w:rsidRDefault="009F0357" w:rsidP="009F03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246D1A">
        <w:rPr>
          <w:rFonts w:ascii="微软雅黑" w:eastAsia="微软雅黑" w:hAnsi="微软雅黑" w:cs="Helvetica"/>
          <w:sz w:val="24"/>
          <w:szCs w:val="24"/>
        </w:rPr>
        <w:lastRenderedPageBreak/>
        <w:t>2）否。《关于涉港澳民商事案件司法文书送达问题若干规定》第四条规定，除受送达人在授权委托书中明确表明其诉讼代理人无权代为接收有关司法文书外，其委托的诉讼代理人为有权代其接受送达的诉讼代理人，人民法院可以向该诉讼代理人送达。</w:t>
      </w:r>
    </w:p>
    <w:p w:rsidR="007418D5" w:rsidRDefault="007418D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BA0301" w:rsidRDefault="00BA0301"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BA0301" w:rsidRDefault="00BA0301" w:rsidP="00BA03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2"/>
          <w:sz w:val="44"/>
          <w:szCs w:val="44"/>
        </w:rPr>
      </w:pPr>
      <w:r>
        <w:rPr>
          <w:rFonts w:ascii="微软雅黑" w:eastAsia="微软雅黑" w:hAnsi="微软雅黑" w:cs="MS Mincho" w:hint="eastAsia"/>
          <w:b/>
          <w:kern w:val="2"/>
          <w:sz w:val="44"/>
          <w:szCs w:val="44"/>
        </w:rPr>
        <w:t>第五次形成性考核</w:t>
      </w:r>
    </w:p>
    <w:p w:rsidR="00BA0301" w:rsidRDefault="00BA0301" w:rsidP="00BA03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2"/>
          <w:sz w:val="44"/>
          <w:szCs w:val="44"/>
        </w:rPr>
      </w:pPr>
    </w:p>
    <w:p w:rsidR="00BA0301" w:rsidRDefault="00BA0301" w:rsidP="00BA03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2"/>
          <w:sz w:val="44"/>
          <w:szCs w:val="44"/>
        </w:rPr>
      </w:pPr>
    </w:p>
    <w:p w:rsidR="00BA0301" w:rsidRDefault="00BA0301" w:rsidP="00BA03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firstLineChars="250" w:firstLine="800"/>
        <w:rPr>
          <w:rFonts w:ascii="微软雅黑" w:eastAsia="微软雅黑" w:hAnsi="微软雅黑" w:cs="Helvetica"/>
          <w:sz w:val="32"/>
          <w:szCs w:val="32"/>
        </w:rPr>
      </w:pPr>
      <w:bookmarkStart w:id="0" w:name="_GoBack"/>
      <w:r>
        <w:rPr>
          <w:rFonts w:ascii="微软雅黑" w:eastAsia="微软雅黑" w:hAnsi="微软雅黑" w:cs="Helvetica" w:hint="eastAsia"/>
          <w:sz w:val="32"/>
          <w:szCs w:val="32"/>
        </w:rPr>
        <w:t>按照</w:t>
      </w:r>
      <w:r w:rsidR="00D3390C">
        <w:rPr>
          <w:rFonts w:ascii="微软雅黑" w:eastAsia="微软雅黑" w:hAnsi="微软雅黑" w:cs="Helvetica" w:hint="eastAsia"/>
          <w:sz w:val="32"/>
          <w:szCs w:val="32"/>
        </w:rPr>
        <w:t>考核</w:t>
      </w:r>
      <w:r>
        <w:rPr>
          <w:rFonts w:ascii="微软雅黑" w:eastAsia="微软雅黑" w:hAnsi="微软雅黑" w:cs="Helvetica" w:hint="eastAsia"/>
          <w:sz w:val="32"/>
          <w:szCs w:val="32"/>
        </w:rPr>
        <w:t>要求就本门课程的内容写一篇学习心得，字数不少于300字（以word文档形式上传）。</w:t>
      </w:r>
    </w:p>
    <w:bookmarkEnd w:id="0"/>
    <w:p w:rsidR="00BA0301" w:rsidRPr="00D3390C" w:rsidRDefault="00BA0301"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sectPr w:rsidR="00BA0301" w:rsidRPr="00D3390C" w:rsidSect="00501A84">
      <w:headerReference w:type="even" r:id="rId8"/>
      <w:headerReference w:type="default" r:id="rId9"/>
      <w:headerReference w:type="first" r:id="rId10"/>
      <w:pgSz w:w="11906" w:h="16838"/>
      <w:pgMar w:top="567" w:right="720" w:bottom="567" w:left="72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06" w:rsidRDefault="00B60C06" w:rsidP="009D0A02">
      <w:r>
        <w:separator/>
      </w:r>
    </w:p>
  </w:endnote>
  <w:endnote w:type="continuationSeparator" w:id="0">
    <w:p w:rsidR="00B60C06" w:rsidRDefault="00B60C06" w:rsidP="009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charset w:val="88"/>
    <w:family w:val="auto"/>
    <w:pitch w:val="variable"/>
    <w:sig w:usb0="A00002FF" w:usb1="7ACFFDFB" w:usb2="00000016" w:usb3="00000000" w:csb0="00100001" w:csb1="00000000"/>
  </w:font>
  <w:font w:name="PingFang SC">
    <w:altName w:val="Arial Unicode MS"/>
    <w:charset w:val="86"/>
    <w:family w:val="auto"/>
    <w:pitch w:val="variable"/>
    <w:sig w:usb0="00000000"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06" w:rsidRDefault="00B60C06" w:rsidP="009D0A02">
      <w:r>
        <w:separator/>
      </w:r>
    </w:p>
  </w:footnote>
  <w:footnote w:type="continuationSeparator" w:id="0">
    <w:p w:rsidR="00B60C06" w:rsidRDefault="00B60C06" w:rsidP="009D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B60C0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5.6pt;height:92.2pt;rotation:315;z-index:-251651072;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2336" behindDoc="1" locked="0" layoutInCell="0" allowOverlap="1" wp14:anchorId="11B78C95" wp14:editId="4998F463">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Pr="00FC14FE" w:rsidRDefault="00B60C06" w:rsidP="00FC14FE">
    <w:pPr>
      <w:pStyle w:val="a4"/>
      <w:wordWrap w:val="0"/>
      <w:jc w:val="right"/>
      <w:rPr>
        <w:rFonts w:ascii="微软雅黑" w:eastAsia="微软雅黑" w:hAnsi="微软雅黑"/>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B60C0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5.6pt;height:92.2pt;rotation:315;z-index:-25165004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3360" behindDoc="1" locked="0" layoutInCell="0" allowOverlap="1" wp14:anchorId="0BE46604" wp14:editId="542A5815">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V8mQ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3eGkwzkrRHajZwoAV2H7cEMPAGRtxqaA2sENllLiHCZ4bL2zg4hu+7O6J0YMqDrLe&#10;NvsBC9J4mms6+JXQ9wAkGphboIwmwRs94SF4kLFHDS3Sc/DVggeNvQH7OoGbf4BRCyyHz4Kf5afP&#10;IerXx2v2Ew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OzyxXyZAgAABAUAAA4AAAAAAAAAAAAAAAAALgIAAGRycy9lMm9Eb2Mu&#10;eG1sUEsBAi0AFAAGAAgAAAAhAP6yyazbAAAABQEAAA8AAAAAAAAAAAAAAAAA8wQAAGRycy9kb3du&#10;cmV2LnhtbFBLBQYAAAAABAAEAPMAAAD7BQ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2B2B"/>
    <w:multiLevelType w:val="hybridMultilevel"/>
    <w:tmpl w:val="77569568"/>
    <w:lvl w:ilvl="0" w:tplc="3F46D92E">
      <w:start w:val="1"/>
      <w:numFmt w:val="japaneseCounting"/>
      <w:lvlText w:val="%1、"/>
      <w:lvlJc w:val="left"/>
      <w:pPr>
        <w:ind w:left="720" w:hanging="720"/>
      </w:pPr>
      <w:rPr>
        <w:rFonts w:cs="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02"/>
    <w:rsid w:val="0008562D"/>
    <w:rsid w:val="001B624E"/>
    <w:rsid w:val="001E2FE9"/>
    <w:rsid w:val="001F4663"/>
    <w:rsid w:val="002445A5"/>
    <w:rsid w:val="00250356"/>
    <w:rsid w:val="00262E2E"/>
    <w:rsid w:val="002F188E"/>
    <w:rsid w:val="00320A1E"/>
    <w:rsid w:val="003C02E2"/>
    <w:rsid w:val="003F02C9"/>
    <w:rsid w:val="00402660"/>
    <w:rsid w:val="004237C4"/>
    <w:rsid w:val="004C4721"/>
    <w:rsid w:val="004D4AB0"/>
    <w:rsid w:val="004F0F37"/>
    <w:rsid w:val="005049F4"/>
    <w:rsid w:val="0053731F"/>
    <w:rsid w:val="005C3FFF"/>
    <w:rsid w:val="005C458A"/>
    <w:rsid w:val="00691611"/>
    <w:rsid w:val="006C499A"/>
    <w:rsid w:val="007268ED"/>
    <w:rsid w:val="007418D5"/>
    <w:rsid w:val="008408D7"/>
    <w:rsid w:val="008453B5"/>
    <w:rsid w:val="008B5968"/>
    <w:rsid w:val="00965B42"/>
    <w:rsid w:val="009D0A02"/>
    <w:rsid w:val="009F0357"/>
    <w:rsid w:val="00A32F81"/>
    <w:rsid w:val="00A96E7D"/>
    <w:rsid w:val="00AD15E2"/>
    <w:rsid w:val="00B07D88"/>
    <w:rsid w:val="00B60C06"/>
    <w:rsid w:val="00B7438E"/>
    <w:rsid w:val="00BA0301"/>
    <w:rsid w:val="00CC23D9"/>
    <w:rsid w:val="00CD121B"/>
    <w:rsid w:val="00D3390C"/>
    <w:rsid w:val="00D61226"/>
    <w:rsid w:val="00D83DBF"/>
    <w:rsid w:val="00DA0E84"/>
    <w:rsid w:val="00DB58C8"/>
    <w:rsid w:val="00E52705"/>
    <w:rsid w:val="00EF6BF9"/>
    <w:rsid w:val="00F4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21</Pages>
  <Words>3350</Words>
  <Characters>19096</Characters>
  <Application>Microsoft Office Word</Application>
  <DocSecurity>0</DocSecurity>
  <Lines>159</Lines>
  <Paragraphs>44</Paragraphs>
  <ScaleCrop>false</ScaleCrop>
  <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62</cp:revision>
  <dcterms:created xsi:type="dcterms:W3CDTF">2019-05-30T00:17:00Z</dcterms:created>
  <dcterms:modified xsi:type="dcterms:W3CDTF">2019-05-30T06:49:00Z</dcterms:modified>
</cp:coreProperties>
</file>