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2E5C96C">
      <w:pPr>
        <w:spacing w:line="220" w:lineRule="atLeast"/>
        <w:jc w:val="center"/>
        <w:rPr>
          <w:rFonts w:hint="eastAsia" w:eastAsia="微软雅黑"/>
          <w:b/>
          <w:sz w:val="30"/>
          <w:szCs w:val="30"/>
          <w:lang w:val="en-US" w:eastAsia="zh-CN"/>
        </w:rPr>
      </w:pPr>
      <w:r>
        <w:rPr>
          <w:rFonts w:hint="eastAsia"/>
          <w:b/>
          <w:sz w:val="30"/>
          <w:szCs w:val="30"/>
          <w:lang w:val="en-US" w:eastAsia="zh-CN"/>
        </w:rPr>
        <w:t>2024年秋</w:t>
      </w:r>
      <w:bookmarkStart w:id="0" w:name="_GoBack"/>
      <w:bookmarkEnd w:id="0"/>
      <w:r>
        <w:rPr>
          <w:rFonts w:hint="eastAsia"/>
          <w:b/>
          <w:sz w:val="30"/>
          <w:szCs w:val="30"/>
          <w:lang w:val="en-US" w:eastAsia="zh-CN"/>
        </w:rPr>
        <w:t>季02972</w:t>
      </w:r>
      <w:r>
        <w:rPr>
          <w:rFonts w:hint="eastAsia"/>
          <w:b/>
          <w:sz w:val="30"/>
          <w:szCs w:val="30"/>
        </w:rPr>
        <w:t>《</w:t>
      </w:r>
      <w:r>
        <w:rPr>
          <w:rFonts w:hint="eastAsia"/>
          <w:b/>
          <w:sz w:val="30"/>
          <w:szCs w:val="30"/>
          <w:lang w:eastAsia="zh-CN"/>
        </w:rPr>
        <w:t>劳动与社会保障法</w:t>
      </w:r>
      <w:r>
        <w:rPr>
          <w:rFonts w:hint="eastAsia"/>
          <w:b/>
          <w:sz w:val="30"/>
          <w:szCs w:val="30"/>
        </w:rPr>
        <w:t>》导学</w:t>
      </w:r>
      <w:r>
        <w:rPr>
          <w:rFonts w:hint="eastAsia"/>
          <w:b/>
          <w:sz w:val="30"/>
          <w:szCs w:val="30"/>
          <w:lang w:eastAsia="zh-CN"/>
        </w:rPr>
        <w:t>方案</w:t>
      </w:r>
    </w:p>
    <w:p w14:paraId="2185C12E">
      <w:pPr>
        <w:spacing w:line="220" w:lineRule="atLeast"/>
        <w:jc w:val="center"/>
        <w:rPr>
          <w:rFonts w:hint="eastAsia" w:eastAsia="微软雅黑"/>
          <w:sz w:val="24"/>
          <w:szCs w:val="24"/>
          <w:lang w:eastAsia="zh-CN"/>
        </w:rPr>
      </w:pPr>
      <w:r>
        <w:rPr>
          <w:rFonts w:hint="eastAsia"/>
          <w:sz w:val="24"/>
          <w:szCs w:val="24"/>
        </w:rPr>
        <w:t>导学教师：</w:t>
      </w:r>
      <w:r>
        <w:rPr>
          <w:rFonts w:hint="eastAsia"/>
          <w:sz w:val="24"/>
          <w:szCs w:val="24"/>
          <w:lang w:eastAsia="zh-CN"/>
        </w:rPr>
        <w:t>李卫清</w:t>
      </w:r>
    </w:p>
    <w:p w14:paraId="3F4EF4E2">
      <w:pPr>
        <w:spacing w:line="240" w:lineRule="atLeast"/>
        <w:ind w:firstLine="480" w:firstLineChars="200"/>
        <w:rPr>
          <w:rFonts w:hint="eastAsia"/>
          <w:sz w:val="24"/>
          <w:szCs w:val="24"/>
        </w:rPr>
      </w:pPr>
      <w:r>
        <w:rPr>
          <w:rFonts w:hint="eastAsia"/>
          <w:sz w:val="24"/>
          <w:szCs w:val="24"/>
          <w:lang w:eastAsia="zh-CN"/>
        </w:rPr>
        <w:t>同学们大家好，欢迎大家来学习《劳动与社会保障法》这门课，在如此纷繁的时代，能够静下心来，通过学习不断提升自我，你们是好样的。</w:t>
      </w:r>
      <w:r>
        <w:rPr>
          <w:rFonts w:hint="eastAsia"/>
          <w:sz w:val="24"/>
          <w:szCs w:val="24"/>
        </w:rPr>
        <w:t>这门课程的网上学习主要包括三个方面的内容，分别是学习、完成形考任务、发帖。下面</w:t>
      </w:r>
      <w:r>
        <w:rPr>
          <w:rFonts w:hint="eastAsia"/>
          <w:sz w:val="24"/>
          <w:szCs w:val="24"/>
          <w:lang w:eastAsia="zh-CN"/>
        </w:rPr>
        <w:t>我</w:t>
      </w:r>
      <w:r>
        <w:rPr>
          <w:rFonts w:hint="eastAsia"/>
          <w:sz w:val="24"/>
          <w:szCs w:val="24"/>
        </w:rPr>
        <w:t>将这门课程的网上学习全流程</w:t>
      </w:r>
      <w:r>
        <w:rPr>
          <w:rFonts w:hint="eastAsia"/>
          <w:sz w:val="24"/>
          <w:szCs w:val="24"/>
          <w:lang w:eastAsia="zh-CN"/>
        </w:rPr>
        <w:t>给大家</w:t>
      </w:r>
      <w:r>
        <w:rPr>
          <w:rFonts w:hint="eastAsia"/>
          <w:sz w:val="24"/>
          <w:szCs w:val="24"/>
        </w:rPr>
        <w:t>进行</w:t>
      </w:r>
      <w:r>
        <w:rPr>
          <w:rFonts w:hint="eastAsia"/>
          <w:sz w:val="24"/>
          <w:szCs w:val="24"/>
          <w:lang w:eastAsia="zh-CN"/>
        </w:rPr>
        <w:t>简要</w:t>
      </w:r>
      <w:r>
        <w:rPr>
          <w:rFonts w:hint="eastAsia"/>
          <w:sz w:val="24"/>
          <w:szCs w:val="24"/>
        </w:rPr>
        <w:t>介绍</w:t>
      </w:r>
      <w:r>
        <w:rPr>
          <w:rFonts w:hint="eastAsia"/>
          <w:sz w:val="24"/>
          <w:szCs w:val="24"/>
          <w:lang w:eastAsia="zh-CN"/>
        </w:rPr>
        <w:t>，方便大家学习</w:t>
      </w:r>
      <w:r>
        <w:rPr>
          <w:rFonts w:hint="eastAsia"/>
          <w:sz w:val="24"/>
          <w:szCs w:val="24"/>
        </w:rPr>
        <w:t>。</w:t>
      </w:r>
    </w:p>
    <w:p w14:paraId="2998E68C">
      <w:pPr>
        <w:spacing w:line="220" w:lineRule="atLeast"/>
        <w:rPr>
          <w:rFonts w:hint="eastAsia"/>
          <w:b/>
          <w:sz w:val="24"/>
          <w:szCs w:val="24"/>
        </w:rPr>
      </w:pPr>
      <w:r>
        <w:rPr>
          <w:rFonts w:hint="eastAsia"/>
          <w:b/>
          <w:sz w:val="24"/>
          <w:szCs w:val="24"/>
          <w:highlight w:val="yellow"/>
        </w:rPr>
        <w:t>一、登录</w:t>
      </w:r>
    </w:p>
    <w:p w14:paraId="4DB3D060">
      <w:pPr>
        <w:spacing w:line="220" w:lineRule="atLeast"/>
        <w:rPr>
          <w:rFonts w:hint="eastAsia"/>
          <w:sz w:val="24"/>
          <w:szCs w:val="24"/>
        </w:rPr>
      </w:pPr>
      <w:r>
        <w:rPr>
          <w:rFonts w:hint="eastAsia"/>
          <w:sz w:val="24"/>
          <w:szCs w:val="24"/>
        </w:rPr>
        <w:t>打开</w:t>
      </w:r>
      <w:r>
        <w:rPr>
          <w:rFonts w:hint="eastAsia"/>
          <w:sz w:val="24"/>
          <w:szCs w:val="24"/>
          <w:lang w:eastAsia="zh-CN"/>
        </w:rPr>
        <w:t>一网一平台</w:t>
      </w:r>
      <w:r>
        <w:rPr>
          <w:rFonts w:hint="eastAsia"/>
          <w:sz w:val="24"/>
          <w:szCs w:val="24"/>
        </w:rPr>
        <w:t>https://menhu.pt.ouchn.cn/输入学号和密码（与班主任沟通获取）登录。如下图：</w:t>
      </w:r>
    </w:p>
    <w:p w14:paraId="182E648A">
      <w:pPr>
        <w:spacing w:line="220" w:lineRule="atLeast"/>
        <w:rPr>
          <w:rFonts w:hint="eastAsia" w:eastAsia="微软雅黑"/>
          <w:sz w:val="24"/>
          <w:szCs w:val="24"/>
          <w:lang w:eastAsia="zh-CN"/>
        </w:rPr>
      </w:pPr>
      <w:r>
        <w:rPr>
          <w:rFonts w:hint="eastAsia" w:eastAsia="微软雅黑"/>
          <w:sz w:val="24"/>
          <w:szCs w:val="24"/>
          <w:lang w:eastAsia="zh-CN"/>
        </w:rPr>
        <w:drawing>
          <wp:inline distT="0" distB="0" distL="114300" distR="114300">
            <wp:extent cx="5262245" cy="1960880"/>
            <wp:effectExtent l="0" t="0" r="14605" b="1270"/>
            <wp:docPr id="11" name="图片 11" descr="9c77400bdb8313c4a075f45124173c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9c77400bdb8313c4a075f45124173c5"/>
                    <pic:cNvPicPr>
                      <a:picLocks noChangeAspect="1"/>
                    </pic:cNvPicPr>
                  </pic:nvPicPr>
                  <pic:blipFill>
                    <a:blip r:embed="rId6"/>
                    <a:stretch>
                      <a:fillRect/>
                    </a:stretch>
                  </pic:blipFill>
                  <pic:spPr>
                    <a:xfrm>
                      <a:off x="0" y="0"/>
                      <a:ext cx="5262245" cy="1960880"/>
                    </a:xfrm>
                    <a:prstGeom prst="rect">
                      <a:avLst/>
                    </a:prstGeom>
                  </pic:spPr>
                </pic:pic>
              </a:graphicData>
            </a:graphic>
          </wp:inline>
        </w:drawing>
      </w:r>
    </w:p>
    <w:p w14:paraId="09EC5C8F">
      <w:pPr>
        <w:spacing w:line="220" w:lineRule="atLeast"/>
        <w:rPr>
          <w:rFonts w:hint="eastAsia"/>
          <w:b/>
          <w:sz w:val="24"/>
          <w:szCs w:val="24"/>
        </w:rPr>
      </w:pPr>
      <w:r>
        <w:rPr>
          <w:rFonts w:hint="eastAsia"/>
          <w:b/>
          <w:sz w:val="24"/>
          <w:szCs w:val="24"/>
          <w:highlight w:val="yellow"/>
        </w:rPr>
        <w:t>二、学习</w:t>
      </w:r>
    </w:p>
    <w:p w14:paraId="0BF0AE79">
      <w:pPr>
        <w:spacing w:line="220" w:lineRule="atLeast"/>
        <w:rPr>
          <w:rFonts w:hint="eastAsia"/>
          <w:sz w:val="24"/>
          <w:szCs w:val="24"/>
        </w:rPr>
      </w:pPr>
      <w:r>
        <w:rPr>
          <w:rFonts w:hint="eastAsia"/>
          <w:sz w:val="24"/>
          <w:szCs w:val="24"/>
        </w:rPr>
        <w:t>进入学习网后，</w:t>
      </w:r>
      <w:r>
        <w:rPr>
          <w:rFonts w:hint="eastAsia"/>
          <w:sz w:val="24"/>
          <w:szCs w:val="24"/>
          <w:lang w:eastAsia="zh-CN"/>
        </w:rPr>
        <w:t>就进入了你自己的课程学习页面，在我的课程下点击当前学期，你本学期的课程就全部出现在页面上，</w:t>
      </w:r>
      <w:r>
        <w:rPr>
          <w:rFonts w:hint="eastAsia"/>
          <w:sz w:val="24"/>
          <w:szCs w:val="24"/>
        </w:rPr>
        <w:t>找到</w:t>
      </w:r>
      <w:r>
        <w:rPr>
          <w:rFonts w:hint="eastAsia"/>
          <w:sz w:val="24"/>
          <w:szCs w:val="24"/>
          <w:lang w:eastAsia="zh-CN"/>
        </w:rPr>
        <w:t>《劳动与社会保障法》</w:t>
      </w:r>
      <w:r>
        <w:rPr>
          <w:rFonts w:hint="eastAsia"/>
          <w:sz w:val="24"/>
          <w:szCs w:val="24"/>
        </w:rPr>
        <w:t>这门课程，点击“</w:t>
      </w:r>
      <w:r>
        <w:rPr>
          <w:rFonts w:hint="eastAsia"/>
          <w:sz w:val="24"/>
          <w:szCs w:val="24"/>
          <w:lang w:eastAsia="zh-CN"/>
        </w:rPr>
        <w:t>去</w:t>
      </w:r>
      <w:r>
        <w:rPr>
          <w:rFonts w:hint="eastAsia"/>
          <w:sz w:val="24"/>
          <w:szCs w:val="24"/>
        </w:rPr>
        <w:t>学习”。 如下图：</w:t>
      </w:r>
    </w:p>
    <w:p w14:paraId="67653362">
      <w:pPr>
        <w:spacing w:line="220" w:lineRule="atLeast"/>
        <w:rPr>
          <w:rFonts w:hint="eastAsia" w:eastAsia="微软雅黑"/>
          <w:sz w:val="24"/>
          <w:szCs w:val="24"/>
          <w:lang w:eastAsia="zh-CN"/>
        </w:rPr>
      </w:pPr>
      <w:r>
        <w:drawing>
          <wp:inline distT="0" distB="0" distL="114300" distR="114300">
            <wp:extent cx="5273040" cy="1173480"/>
            <wp:effectExtent l="0" t="0" r="3810" b="7620"/>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pic:cNvPicPr>
                      <a:picLocks noChangeAspect="1"/>
                    </pic:cNvPicPr>
                  </pic:nvPicPr>
                  <pic:blipFill>
                    <a:blip r:embed="rId7"/>
                    <a:stretch>
                      <a:fillRect/>
                    </a:stretch>
                  </pic:blipFill>
                  <pic:spPr>
                    <a:xfrm>
                      <a:off x="0" y="0"/>
                      <a:ext cx="5273040" cy="1173480"/>
                    </a:xfrm>
                    <a:prstGeom prst="rect">
                      <a:avLst/>
                    </a:prstGeom>
                    <a:noFill/>
                    <a:ln>
                      <a:noFill/>
                    </a:ln>
                  </pic:spPr>
                </pic:pic>
              </a:graphicData>
            </a:graphic>
          </wp:inline>
        </w:drawing>
      </w:r>
    </w:p>
    <w:p w14:paraId="768E69C8">
      <w:pPr>
        <w:spacing w:line="220" w:lineRule="atLeast"/>
        <w:rPr>
          <w:rFonts w:hint="eastAsia" w:eastAsia="微软雅黑"/>
          <w:sz w:val="24"/>
          <w:szCs w:val="24"/>
          <w:lang w:eastAsia="zh-CN"/>
        </w:rPr>
      </w:pPr>
      <w:r>
        <w:rPr>
          <w:rFonts w:hint="eastAsia" w:eastAsia="微软雅黑"/>
          <w:sz w:val="24"/>
          <w:szCs w:val="24"/>
          <w:lang w:eastAsia="zh-CN"/>
        </w:rPr>
        <w:drawing>
          <wp:inline distT="0" distB="0" distL="114300" distR="114300">
            <wp:extent cx="5274310" cy="389255"/>
            <wp:effectExtent l="0" t="0" r="2540" b="10795"/>
            <wp:docPr id="13" name="图片 13" descr="884e8e5243712081d901e0e962bda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884e8e5243712081d901e0e962bdaca"/>
                    <pic:cNvPicPr>
                      <a:picLocks noChangeAspect="1"/>
                    </pic:cNvPicPr>
                  </pic:nvPicPr>
                  <pic:blipFill>
                    <a:blip r:embed="rId8"/>
                    <a:stretch>
                      <a:fillRect/>
                    </a:stretch>
                  </pic:blipFill>
                  <pic:spPr>
                    <a:xfrm>
                      <a:off x="0" y="0"/>
                      <a:ext cx="5274310" cy="389255"/>
                    </a:xfrm>
                    <a:prstGeom prst="rect">
                      <a:avLst/>
                    </a:prstGeom>
                  </pic:spPr>
                </pic:pic>
              </a:graphicData>
            </a:graphic>
          </wp:inline>
        </w:drawing>
      </w:r>
    </w:p>
    <w:p w14:paraId="4EE86B71">
      <w:pPr>
        <w:spacing w:line="220" w:lineRule="atLeast"/>
        <w:rPr>
          <w:rFonts w:hint="eastAsia" w:eastAsia="微软雅黑"/>
          <w:sz w:val="24"/>
          <w:szCs w:val="24"/>
          <w:lang w:eastAsia="zh-CN"/>
        </w:rPr>
      </w:pPr>
    </w:p>
    <w:p w14:paraId="69F1D102">
      <w:pPr>
        <w:spacing w:line="220" w:lineRule="atLeast"/>
        <w:rPr>
          <w:rFonts w:hint="eastAsia"/>
          <w:sz w:val="24"/>
          <w:szCs w:val="24"/>
        </w:rPr>
      </w:pPr>
      <w:r>
        <w:rPr>
          <w:rFonts w:hint="eastAsia"/>
          <w:sz w:val="24"/>
          <w:szCs w:val="24"/>
        </w:rPr>
        <w:t>进入《</w:t>
      </w:r>
      <w:r>
        <w:rPr>
          <w:rFonts w:hint="eastAsia"/>
          <w:sz w:val="24"/>
          <w:szCs w:val="24"/>
          <w:lang w:eastAsia="zh-CN"/>
        </w:rPr>
        <w:t>劳动与社会保障法</w:t>
      </w:r>
      <w:r>
        <w:rPr>
          <w:rFonts w:hint="eastAsia"/>
          <w:sz w:val="24"/>
          <w:szCs w:val="24"/>
        </w:rPr>
        <w:t>》课程首页，首先查看“课程导学”</w:t>
      </w:r>
      <w:r>
        <w:rPr>
          <w:rFonts w:hint="eastAsia"/>
          <w:sz w:val="24"/>
          <w:szCs w:val="24"/>
          <w:lang w:eastAsia="zh-CN"/>
        </w:rPr>
        <w:t>点击后出现“课程导学”</w:t>
      </w:r>
      <w:r>
        <w:rPr>
          <w:rFonts w:hint="eastAsia"/>
          <w:sz w:val="24"/>
          <w:szCs w:val="24"/>
        </w:rPr>
        <w:t xml:space="preserve"> 如下图：</w:t>
      </w:r>
    </w:p>
    <w:p w14:paraId="7A24EFE3">
      <w:pPr>
        <w:spacing w:line="220" w:lineRule="atLeast"/>
        <w:rPr>
          <w:rFonts w:hint="eastAsia" w:eastAsia="微软雅黑"/>
          <w:sz w:val="24"/>
          <w:szCs w:val="24"/>
          <w:lang w:eastAsia="zh-CN"/>
        </w:rPr>
      </w:pPr>
      <w:r>
        <w:drawing>
          <wp:inline distT="0" distB="0" distL="114300" distR="114300">
            <wp:extent cx="5268595" cy="2471420"/>
            <wp:effectExtent l="0" t="0" r="8255" b="5080"/>
            <wp:docPr id="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
                    <pic:cNvPicPr>
                      <a:picLocks noChangeAspect="1"/>
                    </pic:cNvPicPr>
                  </pic:nvPicPr>
                  <pic:blipFill>
                    <a:blip r:embed="rId9"/>
                    <a:stretch>
                      <a:fillRect/>
                    </a:stretch>
                  </pic:blipFill>
                  <pic:spPr>
                    <a:xfrm>
                      <a:off x="0" y="0"/>
                      <a:ext cx="5268595" cy="2471420"/>
                    </a:xfrm>
                    <a:prstGeom prst="rect">
                      <a:avLst/>
                    </a:prstGeom>
                    <a:noFill/>
                    <a:ln>
                      <a:noFill/>
                    </a:ln>
                  </pic:spPr>
                </pic:pic>
              </a:graphicData>
            </a:graphic>
          </wp:inline>
        </w:drawing>
      </w:r>
    </w:p>
    <w:p w14:paraId="007F7C7C">
      <w:pPr>
        <w:spacing w:line="220" w:lineRule="atLeast"/>
        <w:rPr>
          <w:rFonts w:hint="eastAsia"/>
          <w:sz w:val="24"/>
          <w:szCs w:val="24"/>
        </w:rPr>
      </w:pPr>
      <w:r>
        <w:rPr>
          <w:rFonts w:hint="eastAsia"/>
          <w:sz w:val="24"/>
          <w:szCs w:val="24"/>
        </w:rPr>
        <w:t>在“</w:t>
      </w:r>
      <w:r>
        <w:rPr>
          <w:rFonts w:hint="eastAsia"/>
          <w:sz w:val="24"/>
          <w:szCs w:val="24"/>
          <w:lang w:eastAsia="zh-CN"/>
        </w:rPr>
        <w:t>课程导学</w:t>
      </w:r>
      <w:r>
        <w:rPr>
          <w:rFonts w:hint="eastAsia"/>
          <w:sz w:val="24"/>
          <w:szCs w:val="24"/>
        </w:rPr>
        <w:t>”中，我们可以看到</w:t>
      </w:r>
      <w:r>
        <w:rPr>
          <w:rFonts w:hint="eastAsia"/>
          <w:sz w:val="24"/>
          <w:szCs w:val="24"/>
          <w:lang w:eastAsia="zh-CN"/>
        </w:rPr>
        <w:t>本门课程的基本信息</w:t>
      </w:r>
      <w:r>
        <w:rPr>
          <w:rFonts w:hint="eastAsia"/>
          <w:sz w:val="24"/>
          <w:szCs w:val="24"/>
        </w:rPr>
        <w:t>（包括</w:t>
      </w:r>
      <w:r>
        <w:rPr>
          <w:rFonts w:hint="eastAsia"/>
          <w:sz w:val="24"/>
          <w:szCs w:val="24"/>
          <w:lang w:eastAsia="zh-CN"/>
        </w:rPr>
        <w:t>课程性质</w:t>
      </w:r>
      <w:r>
        <w:rPr>
          <w:rFonts w:hint="eastAsia"/>
          <w:sz w:val="24"/>
          <w:szCs w:val="24"/>
        </w:rPr>
        <w:t>、</w:t>
      </w:r>
      <w:r>
        <w:rPr>
          <w:rFonts w:hint="eastAsia"/>
          <w:sz w:val="24"/>
          <w:szCs w:val="24"/>
          <w:lang w:eastAsia="zh-CN"/>
        </w:rPr>
        <w:t>学习任务</w:t>
      </w:r>
      <w:r>
        <w:rPr>
          <w:rFonts w:hint="eastAsia"/>
          <w:sz w:val="24"/>
          <w:szCs w:val="24"/>
        </w:rPr>
        <w:t>、</w:t>
      </w:r>
      <w:r>
        <w:rPr>
          <w:rFonts w:hint="eastAsia"/>
          <w:sz w:val="24"/>
          <w:szCs w:val="24"/>
          <w:lang w:eastAsia="zh-CN"/>
        </w:rPr>
        <w:t>学习建议和考核方式</w:t>
      </w:r>
      <w:r>
        <w:rPr>
          <w:rFonts w:hint="eastAsia"/>
          <w:sz w:val="24"/>
          <w:szCs w:val="24"/>
        </w:rPr>
        <w:t>）</w:t>
      </w:r>
      <w:r>
        <w:rPr>
          <w:rFonts w:hint="eastAsia"/>
          <w:sz w:val="24"/>
          <w:szCs w:val="24"/>
          <w:lang w:eastAsia="zh-CN"/>
        </w:rPr>
        <w:t>，</w:t>
      </w:r>
      <w:r>
        <w:rPr>
          <w:rFonts w:hint="eastAsia"/>
          <w:sz w:val="24"/>
          <w:szCs w:val="24"/>
        </w:rPr>
        <w:t>在“</w:t>
      </w:r>
      <w:r>
        <w:rPr>
          <w:rFonts w:hint="eastAsia"/>
          <w:sz w:val="24"/>
          <w:szCs w:val="24"/>
          <w:lang w:eastAsia="zh-CN"/>
        </w:rPr>
        <w:t>课程性质任务</w:t>
      </w:r>
      <w:r>
        <w:rPr>
          <w:rFonts w:hint="eastAsia"/>
          <w:sz w:val="24"/>
          <w:szCs w:val="24"/>
        </w:rPr>
        <w:t>”中，同学们可以看到本门课程</w:t>
      </w:r>
      <w:r>
        <w:rPr>
          <w:rFonts w:hint="eastAsia"/>
          <w:sz w:val="24"/>
          <w:szCs w:val="24"/>
          <w:lang w:val="en-US" w:eastAsia="zh-CN"/>
        </w:rPr>
        <w:t>2024年春季答疑安排</w:t>
      </w:r>
      <w:r>
        <w:rPr>
          <w:rFonts w:hint="eastAsia"/>
          <w:sz w:val="24"/>
          <w:szCs w:val="24"/>
        </w:rPr>
        <w:t>。</w:t>
      </w:r>
    </w:p>
    <w:p w14:paraId="5E75B6CA">
      <w:pPr>
        <w:spacing w:line="220" w:lineRule="atLeast"/>
        <w:rPr>
          <w:rFonts w:hint="eastAsia"/>
          <w:sz w:val="24"/>
          <w:szCs w:val="24"/>
        </w:rPr>
      </w:pPr>
      <w:r>
        <w:drawing>
          <wp:inline distT="0" distB="0" distL="114300" distR="114300">
            <wp:extent cx="5271770" cy="1568450"/>
            <wp:effectExtent l="0" t="0" r="5080" b="12700"/>
            <wp:docPr id="3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
                    <pic:cNvPicPr>
                      <a:picLocks noChangeAspect="1"/>
                    </pic:cNvPicPr>
                  </pic:nvPicPr>
                  <pic:blipFill>
                    <a:blip r:embed="rId10"/>
                    <a:stretch>
                      <a:fillRect/>
                    </a:stretch>
                  </pic:blipFill>
                  <pic:spPr>
                    <a:xfrm>
                      <a:off x="0" y="0"/>
                      <a:ext cx="5271770" cy="1568450"/>
                    </a:xfrm>
                    <a:prstGeom prst="rect">
                      <a:avLst/>
                    </a:prstGeom>
                    <a:noFill/>
                    <a:ln>
                      <a:noFill/>
                    </a:ln>
                  </pic:spPr>
                </pic:pic>
              </a:graphicData>
            </a:graphic>
          </wp:inline>
        </w:drawing>
      </w:r>
    </w:p>
    <w:p w14:paraId="7B7D9A43">
      <w:pPr>
        <w:spacing w:line="220" w:lineRule="atLeast"/>
        <w:rPr>
          <w:rFonts w:hint="eastAsia"/>
          <w:sz w:val="24"/>
          <w:szCs w:val="24"/>
        </w:rPr>
      </w:pPr>
      <w:r>
        <w:rPr>
          <w:rFonts w:hint="eastAsia"/>
          <w:sz w:val="24"/>
          <w:szCs w:val="24"/>
        </w:rPr>
        <w:t>在“</w:t>
      </w:r>
      <w:r>
        <w:rPr>
          <w:rFonts w:hint="eastAsia"/>
          <w:sz w:val="24"/>
          <w:szCs w:val="24"/>
          <w:lang w:eastAsia="zh-CN"/>
        </w:rPr>
        <w:t>学习任务</w:t>
      </w:r>
      <w:r>
        <w:rPr>
          <w:rFonts w:hint="eastAsia"/>
          <w:sz w:val="24"/>
          <w:szCs w:val="24"/>
        </w:rPr>
        <w:t>”中，介绍了</w:t>
      </w:r>
      <w:r>
        <w:rPr>
          <w:rFonts w:hint="eastAsia"/>
          <w:sz w:val="24"/>
          <w:szCs w:val="24"/>
          <w:lang w:eastAsia="zh-CN"/>
        </w:rPr>
        <w:t>课程导学、教学大纲、考核说明等</w:t>
      </w:r>
      <w:r>
        <w:rPr>
          <w:rFonts w:hint="eastAsia"/>
          <w:sz w:val="24"/>
          <w:szCs w:val="24"/>
        </w:rPr>
        <w:t>。如下图：</w:t>
      </w:r>
    </w:p>
    <w:p w14:paraId="1733B5B9">
      <w:pPr>
        <w:spacing w:line="220" w:lineRule="atLeast"/>
        <w:rPr>
          <w:rFonts w:hint="eastAsia"/>
          <w:color w:val="auto"/>
          <w:sz w:val="24"/>
          <w:szCs w:val="24"/>
          <w:lang w:eastAsia="zh-CN"/>
        </w:rPr>
      </w:pPr>
      <w:r>
        <w:rPr>
          <w:rFonts w:hint="eastAsia"/>
          <w:color w:val="auto"/>
          <w:sz w:val="24"/>
          <w:szCs w:val="24"/>
          <w:lang w:eastAsia="zh-CN"/>
        </w:rPr>
        <w:t>如下图：</w:t>
      </w:r>
    </w:p>
    <w:p w14:paraId="2A390053">
      <w:pPr>
        <w:spacing w:line="220" w:lineRule="atLeast"/>
        <w:rPr>
          <w:rFonts w:hint="eastAsia" w:eastAsia="微软雅黑"/>
          <w:sz w:val="24"/>
          <w:szCs w:val="24"/>
          <w:lang w:eastAsia="zh-CN"/>
        </w:rPr>
      </w:pPr>
      <w:r>
        <w:drawing>
          <wp:inline distT="0" distB="0" distL="114300" distR="114300">
            <wp:extent cx="5266690" cy="1859280"/>
            <wp:effectExtent l="0" t="0" r="10160" b="7620"/>
            <wp:docPr id="3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5"/>
                    <pic:cNvPicPr>
                      <a:picLocks noChangeAspect="1"/>
                    </pic:cNvPicPr>
                  </pic:nvPicPr>
                  <pic:blipFill>
                    <a:blip r:embed="rId11"/>
                    <a:stretch>
                      <a:fillRect/>
                    </a:stretch>
                  </pic:blipFill>
                  <pic:spPr>
                    <a:xfrm>
                      <a:off x="0" y="0"/>
                      <a:ext cx="5266690" cy="1859280"/>
                    </a:xfrm>
                    <a:prstGeom prst="rect">
                      <a:avLst/>
                    </a:prstGeom>
                    <a:noFill/>
                    <a:ln>
                      <a:noFill/>
                    </a:ln>
                  </pic:spPr>
                </pic:pic>
              </a:graphicData>
            </a:graphic>
          </wp:inline>
        </w:drawing>
      </w:r>
    </w:p>
    <w:p w14:paraId="7AE1C818">
      <w:pPr>
        <w:spacing w:line="220" w:lineRule="atLeast"/>
        <w:rPr>
          <w:rFonts w:hint="eastAsia"/>
          <w:sz w:val="24"/>
          <w:szCs w:val="24"/>
        </w:rPr>
      </w:pPr>
      <w:r>
        <w:rPr>
          <w:rFonts w:hint="eastAsia"/>
          <w:sz w:val="24"/>
          <w:szCs w:val="24"/>
        </w:rPr>
        <w:t>在“</w:t>
      </w:r>
      <w:r>
        <w:rPr>
          <w:rFonts w:hint="eastAsia"/>
          <w:sz w:val="24"/>
          <w:szCs w:val="24"/>
          <w:lang w:eastAsia="zh-CN"/>
        </w:rPr>
        <w:t>考核方式</w:t>
      </w:r>
      <w:r>
        <w:rPr>
          <w:rFonts w:hint="eastAsia"/>
          <w:sz w:val="24"/>
          <w:szCs w:val="24"/>
        </w:rPr>
        <w:t>”中，同学们可以看到这门课程</w:t>
      </w:r>
      <w:r>
        <w:rPr>
          <w:rFonts w:ascii="微软雅黑" w:hAnsi="微软雅黑" w:eastAsia="微软雅黑" w:cs="微软雅黑"/>
          <w:i w:val="0"/>
          <w:iCs w:val="0"/>
          <w:caps w:val="0"/>
          <w:color w:val="000000"/>
          <w:spacing w:val="8"/>
          <w:sz w:val="24"/>
          <w:szCs w:val="24"/>
        </w:rPr>
        <w:t>本课程采用形成考核和终结性考试（期末考试）相结合方式进行，总成绩100分，及格60分。</w:t>
      </w:r>
      <w:r>
        <w:rPr>
          <w:rFonts w:hint="eastAsia" w:ascii="微软雅黑" w:hAnsi="微软雅黑" w:eastAsia="微软雅黑" w:cs="微软雅黑"/>
          <w:b/>
          <w:bCs/>
          <w:i w:val="0"/>
          <w:iCs w:val="0"/>
          <w:caps w:val="0"/>
          <w:color w:val="000000"/>
          <w:spacing w:val="8"/>
          <w:sz w:val="24"/>
          <w:szCs w:val="24"/>
        </w:rPr>
        <w:t>形成性考核成绩和终结性考试（期末考试）成绩各占总成绩50%</w:t>
      </w:r>
      <w:r>
        <w:rPr>
          <w:rFonts w:hint="eastAsia" w:ascii="微软雅黑" w:hAnsi="微软雅黑" w:eastAsia="微软雅黑" w:cs="微软雅黑"/>
          <w:i w:val="0"/>
          <w:iCs w:val="0"/>
          <w:caps w:val="0"/>
          <w:color w:val="000000"/>
          <w:spacing w:val="8"/>
          <w:sz w:val="24"/>
          <w:szCs w:val="24"/>
        </w:rPr>
        <w:t>。终结性考试</w:t>
      </w:r>
      <w:r>
        <w:rPr>
          <w:rFonts w:hint="eastAsia" w:ascii="微软雅黑" w:hAnsi="微软雅黑" w:eastAsia="微软雅黑" w:cs="微软雅黑"/>
          <w:b/>
          <w:bCs/>
          <w:i w:val="0"/>
          <w:iCs w:val="0"/>
          <w:caps w:val="0"/>
          <w:color w:val="000000"/>
          <w:spacing w:val="8"/>
          <w:sz w:val="24"/>
          <w:szCs w:val="24"/>
        </w:rPr>
        <w:t>采用</w:t>
      </w:r>
      <w:r>
        <w:rPr>
          <w:rFonts w:hint="eastAsia" w:ascii="微软雅黑" w:hAnsi="微软雅黑" w:cs="微软雅黑"/>
          <w:b/>
          <w:bCs/>
          <w:i w:val="0"/>
          <w:iCs w:val="0"/>
          <w:caps w:val="0"/>
          <w:color w:val="000000"/>
          <w:spacing w:val="8"/>
          <w:sz w:val="24"/>
          <w:szCs w:val="24"/>
          <w:lang w:eastAsia="zh-CN"/>
        </w:rPr>
        <w:t>纸</w:t>
      </w:r>
      <w:r>
        <w:rPr>
          <w:rFonts w:hint="eastAsia" w:ascii="微软雅黑" w:hAnsi="微软雅黑" w:eastAsia="微软雅黑" w:cs="微软雅黑"/>
          <w:b/>
          <w:bCs/>
          <w:i w:val="0"/>
          <w:iCs w:val="0"/>
          <w:caps w:val="0"/>
          <w:color w:val="000000"/>
          <w:spacing w:val="8"/>
          <w:sz w:val="24"/>
          <w:szCs w:val="24"/>
        </w:rPr>
        <w:t>考</w:t>
      </w:r>
      <w:r>
        <w:rPr>
          <w:rFonts w:hint="eastAsia" w:ascii="微软雅黑" w:hAnsi="微软雅黑" w:eastAsia="微软雅黑" w:cs="微软雅黑"/>
          <w:i w:val="0"/>
          <w:iCs w:val="0"/>
          <w:caps w:val="0"/>
          <w:color w:val="000000"/>
          <w:spacing w:val="8"/>
          <w:sz w:val="24"/>
          <w:szCs w:val="24"/>
        </w:rPr>
        <w:t>，</w:t>
      </w:r>
      <w:r>
        <w:rPr>
          <w:rFonts w:hint="eastAsia" w:ascii="微软雅黑" w:hAnsi="微软雅黑" w:cs="微软雅黑"/>
          <w:i w:val="0"/>
          <w:iCs w:val="0"/>
          <w:caps w:val="0"/>
          <w:color w:val="000000"/>
          <w:spacing w:val="8"/>
          <w:sz w:val="24"/>
          <w:szCs w:val="24"/>
          <w:lang w:eastAsia="zh-CN"/>
        </w:rPr>
        <w:t>开卷考试</w:t>
      </w:r>
      <w:r>
        <w:rPr>
          <w:rFonts w:hint="eastAsia" w:ascii="微软雅黑" w:hAnsi="微软雅黑" w:eastAsia="微软雅黑" w:cs="微软雅黑"/>
          <w:b/>
          <w:bCs/>
          <w:i w:val="0"/>
          <w:iCs w:val="0"/>
          <w:caps w:val="0"/>
          <w:color w:val="000000"/>
          <w:spacing w:val="8"/>
          <w:sz w:val="24"/>
          <w:szCs w:val="24"/>
        </w:rPr>
        <w:t>。</w:t>
      </w:r>
      <w:r>
        <w:rPr>
          <w:rFonts w:hint="eastAsia"/>
          <w:sz w:val="24"/>
          <w:szCs w:val="24"/>
        </w:rPr>
        <w:t>如下图：</w:t>
      </w:r>
    </w:p>
    <w:p w14:paraId="4729A75A">
      <w:pPr>
        <w:spacing w:line="220" w:lineRule="atLeast"/>
        <w:rPr>
          <w:rFonts w:hint="eastAsia"/>
          <w:sz w:val="24"/>
          <w:szCs w:val="24"/>
        </w:rPr>
      </w:pPr>
      <w:r>
        <w:drawing>
          <wp:inline distT="0" distB="0" distL="114300" distR="114300">
            <wp:extent cx="5268595" cy="1720215"/>
            <wp:effectExtent l="0" t="0" r="8255" b="13335"/>
            <wp:docPr id="3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6"/>
                    <pic:cNvPicPr>
                      <a:picLocks noChangeAspect="1"/>
                    </pic:cNvPicPr>
                  </pic:nvPicPr>
                  <pic:blipFill>
                    <a:blip r:embed="rId12"/>
                    <a:stretch>
                      <a:fillRect/>
                    </a:stretch>
                  </pic:blipFill>
                  <pic:spPr>
                    <a:xfrm>
                      <a:off x="0" y="0"/>
                      <a:ext cx="5268595" cy="1720215"/>
                    </a:xfrm>
                    <a:prstGeom prst="rect">
                      <a:avLst/>
                    </a:prstGeom>
                    <a:noFill/>
                    <a:ln>
                      <a:noFill/>
                    </a:ln>
                  </pic:spPr>
                </pic:pic>
              </a:graphicData>
            </a:graphic>
          </wp:inline>
        </w:drawing>
      </w:r>
    </w:p>
    <w:p w14:paraId="32ED18F7">
      <w:pPr>
        <w:spacing w:line="220" w:lineRule="atLeast"/>
        <w:rPr>
          <w:rFonts w:hint="eastAsia" w:eastAsia="微软雅黑"/>
          <w:sz w:val="24"/>
          <w:szCs w:val="24"/>
          <w:lang w:eastAsia="zh-CN"/>
        </w:rPr>
      </w:pPr>
      <w:r>
        <w:drawing>
          <wp:inline distT="0" distB="0" distL="114300" distR="114300">
            <wp:extent cx="5269865" cy="1387475"/>
            <wp:effectExtent l="0" t="0" r="6985" b="3175"/>
            <wp:docPr id="3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7"/>
                    <pic:cNvPicPr>
                      <a:picLocks noChangeAspect="1"/>
                    </pic:cNvPicPr>
                  </pic:nvPicPr>
                  <pic:blipFill>
                    <a:blip r:embed="rId13"/>
                    <a:stretch>
                      <a:fillRect/>
                    </a:stretch>
                  </pic:blipFill>
                  <pic:spPr>
                    <a:xfrm>
                      <a:off x="0" y="0"/>
                      <a:ext cx="5269865" cy="1387475"/>
                    </a:xfrm>
                    <a:prstGeom prst="rect">
                      <a:avLst/>
                    </a:prstGeom>
                    <a:noFill/>
                    <a:ln>
                      <a:noFill/>
                    </a:ln>
                  </pic:spPr>
                </pic:pic>
              </a:graphicData>
            </a:graphic>
          </wp:inline>
        </w:drawing>
      </w:r>
    </w:p>
    <w:p w14:paraId="04282667">
      <w:pPr>
        <w:spacing w:line="220" w:lineRule="atLeast"/>
        <w:rPr>
          <w:rFonts w:hint="eastAsia" w:eastAsia="微软雅黑"/>
          <w:sz w:val="24"/>
          <w:szCs w:val="24"/>
          <w:lang w:eastAsia="zh-CN"/>
        </w:rPr>
      </w:pPr>
    </w:p>
    <w:p w14:paraId="3FE4FF8B">
      <w:pPr>
        <w:spacing w:line="220" w:lineRule="atLeast"/>
        <w:rPr>
          <w:rFonts w:hint="eastAsia"/>
          <w:sz w:val="24"/>
          <w:szCs w:val="24"/>
          <w:lang w:eastAsia="zh-CN"/>
        </w:rPr>
      </w:pPr>
    </w:p>
    <w:p w14:paraId="44866FEF">
      <w:pPr>
        <w:spacing w:line="220" w:lineRule="atLeast"/>
        <w:rPr>
          <w:rFonts w:hint="eastAsia"/>
          <w:sz w:val="24"/>
          <w:szCs w:val="24"/>
          <w:lang w:eastAsia="zh-CN"/>
        </w:rPr>
      </w:pPr>
      <w:r>
        <w:drawing>
          <wp:inline distT="0" distB="0" distL="114300" distR="114300">
            <wp:extent cx="5271135" cy="1683385"/>
            <wp:effectExtent l="0" t="0" r="5715" b="12065"/>
            <wp:docPr id="3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8"/>
                    <pic:cNvPicPr>
                      <a:picLocks noChangeAspect="1"/>
                    </pic:cNvPicPr>
                  </pic:nvPicPr>
                  <pic:blipFill>
                    <a:blip r:embed="rId14"/>
                    <a:stretch>
                      <a:fillRect/>
                    </a:stretch>
                  </pic:blipFill>
                  <pic:spPr>
                    <a:xfrm>
                      <a:off x="0" y="0"/>
                      <a:ext cx="5271135" cy="1683385"/>
                    </a:xfrm>
                    <a:prstGeom prst="rect">
                      <a:avLst/>
                    </a:prstGeom>
                    <a:noFill/>
                    <a:ln>
                      <a:noFill/>
                    </a:ln>
                  </pic:spPr>
                </pic:pic>
              </a:graphicData>
            </a:graphic>
          </wp:inline>
        </w:drawing>
      </w:r>
    </w:p>
    <w:p w14:paraId="6D026A7C">
      <w:pPr>
        <w:spacing w:line="220" w:lineRule="atLeast"/>
        <w:rPr>
          <w:rFonts w:hint="eastAsia"/>
          <w:sz w:val="24"/>
          <w:szCs w:val="24"/>
          <w:lang w:eastAsia="zh-CN"/>
        </w:rPr>
      </w:pPr>
      <w:r>
        <w:drawing>
          <wp:inline distT="0" distB="0" distL="114300" distR="114300">
            <wp:extent cx="5272405" cy="3507105"/>
            <wp:effectExtent l="0" t="0" r="4445" b="17145"/>
            <wp:docPr id="3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9"/>
                    <pic:cNvPicPr>
                      <a:picLocks noChangeAspect="1"/>
                    </pic:cNvPicPr>
                  </pic:nvPicPr>
                  <pic:blipFill>
                    <a:blip r:embed="rId15"/>
                    <a:stretch>
                      <a:fillRect/>
                    </a:stretch>
                  </pic:blipFill>
                  <pic:spPr>
                    <a:xfrm>
                      <a:off x="0" y="0"/>
                      <a:ext cx="5272405" cy="3507105"/>
                    </a:xfrm>
                    <a:prstGeom prst="rect">
                      <a:avLst/>
                    </a:prstGeom>
                    <a:noFill/>
                    <a:ln>
                      <a:noFill/>
                    </a:ln>
                  </pic:spPr>
                </pic:pic>
              </a:graphicData>
            </a:graphic>
          </wp:inline>
        </w:drawing>
      </w:r>
    </w:p>
    <w:p w14:paraId="4D94CCE4">
      <w:pPr>
        <w:spacing w:line="220" w:lineRule="atLeast"/>
        <w:rPr>
          <w:rFonts w:hint="eastAsia"/>
          <w:color w:val="auto"/>
          <w:sz w:val="24"/>
          <w:szCs w:val="24"/>
          <w:lang w:eastAsia="zh-CN"/>
        </w:rPr>
      </w:pPr>
    </w:p>
    <w:p w14:paraId="3477779D">
      <w:pPr>
        <w:spacing w:line="220" w:lineRule="atLeast"/>
        <w:rPr>
          <w:rFonts w:hint="eastAsia"/>
          <w:color w:val="auto"/>
          <w:sz w:val="24"/>
          <w:szCs w:val="24"/>
          <w:lang w:eastAsia="zh-CN"/>
        </w:rPr>
      </w:pPr>
      <w:r>
        <w:rPr>
          <w:rFonts w:hint="eastAsia"/>
          <w:color w:val="auto"/>
          <w:sz w:val="24"/>
          <w:szCs w:val="24"/>
          <w:lang w:eastAsia="zh-CN"/>
        </w:rPr>
        <w:drawing>
          <wp:inline distT="0" distB="0" distL="114300" distR="114300">
            <wp:extent cx="5272405" cy="3054350"/>
            <wp:effectExtent l="0" t="0" r="4445" b="12700"/>
            <wp:docPr id="10" name="图片 10" descr="1701057005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1701057005438"/>
                    <pic:cNvPicPr>
                      <a:picLocks noChangeAspect="1"/>
                    </pic:cNvPicPr>
                  </pic:nvPicPr>
                  <pic:blipFill>
                    <a:blip r:embed="rId16"/>
                    <a:stretch>
                      <a:fillRect/>
                    </a:stretch>
                  </pic:blipFill>
                  <pic:spPr>
                    <a:xfrm>
                      <a:off x="0" y="0"/>
                      <a:ext cx="5272405" cy="3054350"/>
                    </a:xfrm>
                    <a:prstGeom prst="rect">
                      <a:avLst/>
                    </a:prstGeom>
                  </pic:spPr>
                </pic:pic>
              </a:graphicData>
            </a:graphic>
          </wp:inline>
        </w:drawing>
      </w:r>
    </w:p>
    <w:p w14:paraId="343BCC31">
      <w:pPr>
        <w:bidi w:val="0"/>
        <w:jc w:val="left"/>
        <w:rPr>
          <w:rFonts w:hint="eastAsia" w:ascii="Tahoma" w:hAnsi="Tahoma" w:eastAsia="微软雅黑" w:cstheme="minorBidi"/>
          <w:sz w:val="22"/>
          <w:szCs w:val="22"/>
          <w:lang w:val="en-US" w:eastAsia="zh-CN" w:bidi="ar-SA"/>
        </w:rPr>
      </w:pPr>
    </w:p>
    <w:p w14:paraId="01605580">
      <w:pPr>
        <w:tabs>
          <w:tab w:val="center" w:pos="4153"/>
        </w:tabs>
        <w:spacing w:line="220" w:lineRule="atLeast"/>
        <w:rPr>
          <w:rFonts w:hint="eastAsia"/>
          <w:sz w:val="24"/>
          <w:szCs w:val="24"/>
        </w:rPr>
      </w:pPr>
      <w:r>
        <w:rPr>
          <w:rFonts w:hint="eastAsia"/>
          <w:sz w:val="24"/>
          <w:szCs w:val="24"/>
        </w:rPr>
        <w:t>查看完以上内容后，同学们可以正式进入本门课程的学习，点击</w:t>
      </w:r>
      <w:r>
        <w:rPr>
          <w:rFonts w:hint="eastAsia"/>
          <w:sz w:val="24"/>
          <w:szCs w:val="24"/>
          <w:lang w:eastAsia="zh-CN"/>
        </w:rPr>
        <w:t>课程的每一个章节，</w:t>
      </w:r>
      <w:r>
        <w:rPr>
          <w:rFonts w:hint="eastAsia"/>
          <w:sz w:val="24"/>
          <w:szCs w:val="24"/>
        </w:rPr>
        <w:t>每</w:t>
      </w:r>
      <w:r>
        <w:rPr>
          <w:rFonts w:hint="eastAsia"/>
          <w:sz w:val="24"/>
          <w:szCs w:val="24"/>
          <w:lang w:eastAsia="zh-CN"/>
        </w:rPr>
        <w:t>个中</w:t>
      </w:r>
      <w:r>
        <w:rPr>
          <w:rFonts w:hint="eastAsia"/>
          <w:sz w:val="24"/>
          <w:szCs w:val="24"/>
        </w:rPr>
        <w:t>都有丰富的学习内容，</w:t>
      </w:r>
      <w:r>
        <w:rPr>
          <w:rFonts w:hint="eastAsia"/>
          <w:sz w:val="24"/>
          <w:szCs w:val="24"/>
          <w:lang w:eastAsia="zh-CN"/>
        </w:rPr>
        <w:t>包括每章的导学（</w:t>
      </w:r>
      <w:r>
        <w:rPr>
          <w:rFonts w:ascii="微软雅黑" w:hAnsi="微软雅黑" w:eastAsia="微软雅黑" w:cs="微软雅黑"/>
          <w:i w:val="0"/>
          <w:iCs w:val="0"/>
          <w:caps w:val="0"/>
          <w:color w:val="141414"/>
          <w:spacing w:val="0"/>
          <w:sz w:val="24"/>
          <w:szCs w:val="24"/>
        </w:rPr>
        <w:t>了解</w:t>
      </w:r>
      <w:r>
        <w:rPr>
          <w:rFonts w:hint="eastAsia" w:ascii="微软雅黑" w:hAnsi="微软雅黑" w:cs="微软雅黑"/>
          <w:i w:val="0"/>
          <w:iCs w:val="0"/>
          <w:caps w:val="0"/>
          <w:color w:val="141414"/>
          <w:spacing w:val="0"/>
          <w:sz w:val="24"/>
          <w:szCs w:val="24"/>
          <w:lang w:eastAsia="zh-CN"/>
        </w:rPr>
        <w:t>章节</w:t>
      </w:r>
      <w:r>
        <w:rPr>
          <w:rFonts w:ascii="微软雅黑" w:hAnsi="微软雅黑" w:eastAsia="微软雅黑" w:cs="微软雅黑"/>
          <w:i w:val="0"/>
          <w:iCs w:val="0"/>
          <w:caps w:val="0"/>
          <w:color w:val="141414"/>
          <w:spacing w:val="0"/>
          <w:sz w:val="24"/>
          <w:szCs w:val="24"/>
        </w:rPr>
        <w:t>学习目标</w:t>
      </w:r>
      <w:r>
        <w:rPr>
          <w:rFonts w:hint="eastAsia" w:ascii="微软雅黑" w:hAnsi="微软雅黑" w:cs="微软雅黑"/>
          <w:i w:val="0"/>
          <w:iCs w:val="0"/>
          <w:caps w:val="0"/>
          <w:color w:val="141414"/>
          <w:spacing w:val="0"/>
          <w:sz w:val="24"/>
          <w:szCs w:val="24"/>
          <w:lang w:eastAsia="zh-CN"/>
        </w:rPr>
        <w:t>、</w:t>
      </w:r>
      <w:r>
        <w:rPr>
          <w:rFonts w:hint="eastAsia"/>
          <w:sz w:val="24"/>
          <w:szCs w:val="24"/>
          <w:lang w:eastAsia="zh-CN"/>
        </w:rPr>
        <w:t>学习要点</w:t>
      </w:r>
      <w:r>
        <w:rPr>
          <w:rFonts w:hint="eastAsia" w:ascii="微软雅黑" w:hAnsi="微软雅黑" w:cs="微软雅黑"/>
          <w:i w:val="0"/>
          <w:iCs w:val="0"/>
          <w:caps w:val="0"/>
          <w:color w:val="141414"/>
          <w:spacing w:val="0"/>
          <w:sz w:val="24"/>
          <w:szCs w:val="24"/>
          <w:lang w:eastAsia="zh-CN"/>
        </w:rPr>
        <w:t>），</w:t>
      </w:r>
      <w:r>
        <w:rPr>
          <w:rFonts w:hint="eastAsia"/>
          <w:sz w:val="24"/>
          <w:szCs w:val="24"/>
          <w:lang w:eastAsia="zh-CN"/>
        </w:rPr>
        <w:t>视频讲解（以视频方式学习本章理论）、文本讲解（</w:t>
      </w:r>
      <w:r>
        <w:rPr>
          <w:rFonts w:hint="eastAsia" w:ascii="微软雅黑" w:hAnsi="微软雅黑" w:cs="微软雅黑"/>
          <w:i w:val="0"/>
          <w:iCs w:val="0"/>
          <w:caps w:val="0"/>
          <w:color w:val="141414"/>
          <w:spacing w:val="0"/>
          <w:sz w:val="24"/>
          <w:szCs w:val="24"/>
          <w:lang w:eastAsia="zh-CN"/>
        </w:rPr>
        <w:t>介绍重要概念）、学习回顾与测试（章节小结与自测）和案例分析（采用讨论形式）</w:t>
      </w:r>
      <w:r>
        <w:rPr>
          <w:rFonts w:hint="eastAsia"/>
          <w:sz w:val="24"/>
          <w:szCs w:val="24"/>
        </w:rPr>
        <w:t>同学们抽空进行学习即可。如下图：</w:t>
      </w:r>
    </w:p>
    <w:p w14:paraId="2992D938">
      <w:pPr>
        <w:spacing w:line="220" w:lineRule="atLeast"/>
        <w:rPr>
          <w:rFonts w:hint="eastAsia" w:eastAsia="微软雅黑"/>
          <w:sz w:val="24"/>
          <w:szCs w:val="24"/>
          <w:lang w:eastAsia="zh-CN"/>
        </w:rPr>
      </w:pPr>
      <w:r>
        <w:drawing>
          <wp:inline distT="0" distB="0" distL="114300" distR="114300">
            <wp:extent cx="5264785" cy="1511935"/>
            <wp:effectExtent l="0" t="0" r="12065" b="12065"/>
            <wp:docPr id="3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0"/>
                    <pic:cNvPicPr>
                      <a:picLocks noChangeAspect="1"/>
                    </pic:cNvPicPr>
                  </pic:nvPicPr>
                  <pic:blipFill>
                    <a:blip r:embed="rId17"/>
                    <a:stretch>
                      <a:fillRect/>
                    </a:stretch>
                  </pic:blipFill>
                  <pic:spPr>
                    <a:xfrm>
                      <a:off x="0" y="0"/>
                      <a:ext cx="5264785" cy="1511935"/>
                    </a:xfrm>
                    <a:prstGeom prst="rect">
                      <a:avLst/>
                    </a:prstGeom>
                    <a:noFill/>
                    <a:ln>
                      <a:noFill/>
                    </a:ln>
                  </pic:spPr>
                </pic:pic>
              </a:graphicData>
            </a:graphic>
          </wp:inline>
        </w:drawing>
      </w:r>
    </w:p>
    <w:p w14:paraId="7B4D5EF0">
      <w:pPr>
        <w:spacing w:line="220" w:lineRule="atLeast"/>
        <w:rPr>
          <w:rFonts w:hint="eastAsia" w:eastAsia="微软雅黑"/>
          <w:sz w:val="24"/>
          <w:szCs w:val="24"/>
          <w:lang w:eastAsia="zh-CN"/>
        </w:rPr>
      </w:pPr>
    </w:p>
    <w:p w14:paraId="004D75CF">
      <w:pPr>
        <w:tabs>
          <w:tab w:val="center" w:pos="4153"/>
        </w:tabs>
        <w:spacing w:line="220" w:lineRule="atLeast"/>
        <w:rPr>
          <w:rFonts w:hint="eastAsia"/>
          <w:sz w:val="24"/>
          <w:szCs w:val="24"/>
          <w:lang w:val="en-US" w:eastAsia="zh-CN"/>
        </w:rPr>
      </w:pPr>
      <w:r>
        <w:rPr>
          <w:rFonts w:hint="eastAsia"/>
          <w:sz w:val="24"/>
          <w:szCs w:val="24"/>
          <w:lang w:val="en-US" w:eastAsia="zh-CN"/>
        </w:rPr>
        <w:t xml:space="preserve"> </w:t>
      </w:r>
    </w:p>
    <w:p w14:paraId="103E158F">
      <w:pPr>
        <w:tabs>
          <w:tab w:val="center" w:pos="4153"/>
        </w:tabs>
        <w:spacing w:line="220" w:lineRule="atLeast"/>
        <w:rPr>
          <w:rFonts w:hint="default" w:eastAsia="微软雅黑"/>
          <w:sz w:val="24"/>
          <w:szCs w:val="24"/>
          <w:lang w:val="en-US" w:eastAsia="zh-CN"/>
        </w:rPr>
      </w:pPr>
      <w:r>
        <w:drawing>
          <wp:inline distT="0" distB="0" distL="114300" distR="114300">
            <wp:extent cx="5264785" cy="2388870"/>
            <wp:effectExtent l="0" t="0" r="12065" b="11430"/>
            <wp:docPr id="3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1"/>
                    <pic:cNvPicPr>
                      <a:picLocks noChangeAspect="1"/>
                    </pic:cNvPicPr>
                  </pic:nvPicPr>
                  <pic:blipFill>
                    <a:blip r:embed="rId18"/>
                    <a:stretch>
                      <a:fillRect/>
                    </a:stretch>
                  </pic:blipFill>
                  <pic:spPr>
                    <a:xfrm>
                      <a:off x="0" y="0"/>
                      <a:ext cx="5264785" cy="2388870"/>
                    </a:xfrm>
                    <a:prstGeom prst="rect">
                      <a:avLst/>
                    </a:prstGeom>
                    <a:noFill/>
                    <a:ln>
                      <a:noFill/>
                    </a:ln>
                  </pic:spPr>
                </pic:pic>
              </a:graphicData>
            </a:graphic>
          </wp:inline>
        </w:drawing>
      </w:r>
      <w:r>
        <w:rPr>
          <w:rFonts w:hint="eastAsia"/>
          <w:sz w:val="24"/>
          <w:szCs w:val="24"/>
          <w:lang w:val="en-US" w:eastAsia="zh-CN"/>
        </w:rPr>
        <w:tab/>
      </w:r>
    </w:p>
    <w:p w14:paraId="4F5DD965">
      <w:pPr>
        <w:spacing w:line="220" w:lineRule="atLeast"/>
        <w:rPr>
          <w:rFonts w:hint="eastAsia"/>
          <w:color w:val="auto"/>
          <w:sz w:val="24"/>
          <w:szCs w:val="24"/>
          <w:lang w:eastAsia="zh-CN"/>
        </w:rPr>
      </w:pPr>
      <w:r>
        <w:rPr>
          <w:rFonts w:hint="eastAsia"/>
          <w:color w:val="auto"/>
          <w:sz w:val="24"/>
          <w:szCs w:val="24"/>
          <w:lang w:eastAsia="zh-CN"/>
        </w:rPr>
        <w:t>关于学习，除了每章知识讲解外，还有分部资源自建区，如下图：</w:t>
      </w:r>
    </w:p>
    <w:p w14:paraId="7BA1F897">
      <w:pPr>
        <w:spacing w:line="220" w:lineRule="atLeast"/>
        <w:rPr>
          <w:rFonts w:hint="eastAsia"/>
          <w:color w:val="auto"/>
          <w:sz w:val="24"/>
          <w:szCs w:val="24"/>
          <w:lang w:eastAsia="zh-CN"/>
        </w:rPr>
      </w:pPr>
      <w:r>
        <w:drawing>
          <wp:inline distT="0" distB="0" distL="114300" distR="114300">
            <wp:extent cx="5271135" cy="2818765"/>
            <wp:effectExtent l="0" t="0" r="5715" b="635"/>
            <wp:docPr id="4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2"/>
                    <pic:cNvPicPr>
                      <a:picLocks noChangeAspect="1"/>
                    </pic:cNvPicPr>
                  </pic:nvPicPr>
                  <pic:blipFill>
                    <a:blip r:embed="rId19"/>
                    <a:stretch>
                      <a:fillRect/>
                    </a:stretch>
                  </pic:blipFill>
                  <pic:spPr>
                    <a:xfrm>
                      <a:off x="0" y="0"/>
                      <a:ext cx="5271135" cy="2818765"/>
                    </a:xfrm>
                    <a:prstGeom prst="rect">
                      <a:avLst/>
                    </a:prstGeom>
                    <a:noFill/>
                    <a:ln>
                      <a:noFill/>
                    </a:ln>
                  </pic:spPr>
                </pic:pic>
              </a:graphicData>
            </a:graphic>
          </wp:inline>
        </w:drawing>
      </w:r>
    </w:p>
    <w:p w14:paraId="7AA46D51">
      <w:pPr>
        <w:tabs>
          <w:tab w:val="center" w:pos="4153"/>
          <w:tab w:val="left" w:pos="5136"/>
        </w:tabs>
        <w:spacing w:line="220" w:lineRule="atLeast"/>
        <w:rPr>
          <w:rFonts w:hint="eastAsia" w:eastAsia="微软雅黑"/>
          <w:sz w:val="24"/>
          <w:szCs w:val="24"/>
          <w:lang w:eastAsia="zh-CN"/>
        </w:rPr>
      </w:pPr>
      <w:r>
        <w:rPr>
          <w:rFonts w:hint="eastAsia"/>
          <w:sz w:val="24"/>
          <w:szCs w:val="24"/>
          <w:lang w:eastAsia="zh-CN"/>
        </w:rPr>
        <w:tab/>
      </w:r>
      <w:r>
        <w:rPr>
          <w:rFonts w:hint="eastAsia"/>
          <w:sz w:val="24"/>
          <w:szCs w:val="24"/>
          <w:lang w:eastAsia="zh-CN"/>
        </w:rPr>
        <w:tab/>
      </w:r>
    </w:p>
    <w:p w14:paraId="694C1337">
      <w:pPr>
        <w:spacing w:line="220" w:lineRule="atLeast"/>
        <w:rPr>
          <w:rFonts w:hint="eastAsia"/>
          <w:b/>
          <w:sz w:val="24"/>
          <w:szCs w:val="24"/>
        </w:rPr>
      </w:pPr>
      <w:r>
        <w:rPr>
          <w:rFonts w:hint="eastAsia"/>
          <w:b/>
          <w:sz w:val="24"/>
          <w:szCs w:val="24"/>
          <w:highlight w:val="yellow"/>
          <w:lang w:eastAsia="zh-CN"/>
        </w:rPr>
        <w:t>三</w:t>
      </w:r>
      <w:r>
        <w:rPr>
          <w:rFonts w:hint="eastAsia"/>
          <w:b/>
          <w:sz w:val="24"/>
          <w:szCs w:val="24"/>
          <w:highlight w:val="yellow"/>
        </w:rPr>
        <w:t>、形成性考核</w:t>
      </w:r>
    </w:p>
    <w:p w14:paraId="52BD09E4">
      <w:pPr>
        <w:spacing w:line="220" w:lineRule="atLeast"/>
        <w:rPr>
          <w:rFonts w:hint="eastAsia"/>
          <w:sz w:val="24"/>
          <w:szCs w:val="24"/>
        </w:rPr>
      </w:pPr>
      <w:r>
        <w:rPr>
          <w:rFonts w:hint="eastAsia"/>
          <w:sz w:val="24"/>
          <w:szCs w:val="24"/>
        </w:rPr>
        <w:t>在课程首页中，</w:t>
      </w:r>
      <w:r>
        <w:rPr>
          <w:rFonts w:hint="eastAsia"/>
          <w:sz w:val="24"/>
          <w:szCs w:val="24"/>
          <w:lang w:eastAsia="zh-CN"/>
        </w:rPr>
        <w:t>点击</w:t>
      </w:r>
      <w:r>
        <w:rPr>
          <w:rFonts w:hint="eastAsia"/>
          <w:sz w:val="24"/>
          <w:szCs w:val="24"/>
        </w:rPr>
        <w:t>“形考任务”，会发现这门课的形考任务1-</w:t>
      </w:r>
      <w:r>
        <w:rPr>
          <w:rFonts w:hint="eastAsia"/>
          <w:sz w:val="24"/>
          <w:szCs w:val="24"/>
          <w:lang w:val="en-US" w:eastAsia="zh-CN"/>
        </w:rPr>
        <w:t>4</w:t>
      </w:r>
      <w:r>
        <w:rPr>
          <w:rFonts w:hint="eastAsia"/>
          <w:sz w:val="24"/>
          <w:szCs w:val="24"/>
        </w:rPr>
        <w:t>。如下图：</w:t>
      </w:r>
    </w:p>
    <w:p w14:paraId="5C17733D">
      <w:pPr>
        <w:spacing w:line="220" w:lineRule="atLeast"/>
        <w:rPr>
          <w:rFonts w:hint="eastAsia" w:eastAsia="微软雅黑"/>
          <w:sz w:val="24"/>
          <w:szCs w:val="24"/>
          <w:lang w:eastAsia="zh-CN"/>
        </w:rPr>
      </w:pPr>
      <w:r>
        <w:drawing>
          <wp:inline distT="0" distB="0" distL="114300" distR="114300">
            <wp:extent cx="5266055" cy="2159635"/>
            <wp:effectExtent l="0" t="0" r="10795" b="12065"/>
            <wp:docPr id="4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3"/>
                    <pic:cNvPicPr>
                      <a:picLocks noChangeAspect="1"/>
                    </pic:cNvPicPr>
                  </pic:nvPicPr>
                  <pic:blipFill>
                    <a:blip r:embed="rId20"/>
                    <a:stretch>
                      <a:fillRect/>
                    </a:stretch>
                  </pic:blipFill>
                  <pic:spPr>
                    <a:xfrm>
                      <a:off x="0" y="0"/>
                      <a:ext cx="5266055" cy="2159635"/>
                    </a:xfrm>
                    <a:prstGeom prst="rect">
                      <a:avLst/>
                    </a:prstGeom>
                    <a:noFill/>
                    <a:ln>
                      <a:noFill/>
                    </a:ln>
                  </pic:spPr>
                </pic:pic>
              </a:graphicData>
            </a:graphic>
          </wp:inline>
        </w:drawing>
      </w:r>
    </w:p>
    <w:p w14:paraId="387B5C0B">
      <w:pPr>
        <w:spacing w:line="220" w:lineRule="atLeast"/>
        <w:rPr>
          <w:rFonts w:hint="eastAsia" w:eastAsia="微软雅黑"/>
          <w:sz w:val="24"/>
          <w:szCs w:val="24"/>
          <w:lang w:eastAsia="zh-CN"/>
        </w:rPr>
      </w:pPr>
    </w:p>
    <w:p w14:paraId="7ABDEA47">
      <w:pPr>
        <w:spacing w:line="220" w:lineRule="atLeast"/>
        <w:rPr>
          <w:rFonts w:hint="eastAsia"/>
          <w:sz w:val="24"/>
          <w:szCs w:val="24"/>
        </w:rPr>
      </w:pPr>
      <w:r>
        <w:rPr>
          <w:rFonts w:hint="eastAsia"/>
          <w:sz w:val="24"/>
          <w:szCs w:val="24"/>
        </w:rPr>
        <w:t>以形考任务</w:t>
      </w:r>
      <w:r>
        <w:rPr>
          <w:rFonts w:hint="eastAsia"/>
          <w:sz w:val="24"/>
          <w:szCs w:val="24"/>
          <w:lang w:val="en-US" w:eastAsia="zh-CN"/>
        </w:rPr>
        <w:t>1</w:t>
      </w:r>
      <w:r>
        <w:rPr>
          <w:rFonts w:hint="eastAsia"/>
          <w:sz w:val="24"/>
          <w:szCs w:val="24"/>
        </w:rPr>
        <w:t xml:space="preserve"> 为例，点击进入。</w:t>
      </w:r>
      <w:r>
        <w:rPr>
          <w:rFonts w:ascii="微软雅黑" w:hAnsi="微软雅黑" w:eastAsia="微软雅黑" w:cs="微软雅黑"/>
          <w:i w:val="0"/>
          <w:iCs w:val="0"/>
          <w:caps w:val="0"/>
          <w:color w:val="141414"/>
          <w:spacing w:val="0"/>
          <w:sz w:val="24"/>
          <w:szCs w:val="24"/>
        </w:rPr>
        <w:t>客观题系统自动评阅，主观题需要教师评阅之后才会有成绩</w:t>
      </w:r>
      <w:r>
        <w:rPr>
          <w:rFonts w:hint="eastAsia"/>
          <w:sz w:val="24"/>
          <w:szCs w:val="24"/>
        </w:rPr>
        <w:t>。依次完成全部形考任务即可。如下图：</w:t>
      </w:r>
    </w:p>
    <w:p w14:paraId="71898EF9">
      <w:pPr>
        <w:spacing w:line="220" w:lineRule="atLeast"/>
        <w:rPr>
          <w:rFonts w:hint="eastAsia" w:eastAsia="微软雅黑"/>
          <w:sz w:val="24"/>
          <w:szCs w:val="24"/>
          <w:lang w:eastAsia="zh-CN"/>
        </w:rPr>
      </w:pPr>
      <w:r>
        <w:drawing>
          <wp:inline distT="0" distB="0" distL="114300" distR="114300">
            <wp:extent cx="5266690" cy="2544445"/>
            <wp:effectExtent l="0" t="0" r="10160" b="8255"/>
            <wp:docPr id="4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4"/>
                    <pic:cNvPicPr>
                      <a:picLocks noChangeAspect="1"/>
                    </pic:cNvPicPr>
                  </pic:nvPicPr>
                  <pic:blipFill>
                    <a:blip r:embed="rId21"/>
                    <a:stretch>
                      <a:fillRect/>
                    </a:stretch>
                  </pic:blipFill>
                  <pic:spPr>
                    <a:xfrm>
                      <a:off x="0" y="0"/>
                      <a:ext cx="5266690" cy="2544445"/>
                    </a:xfrm>
                    <a:prstGeom prst="rect">
                      <a:avLst/>
                    </a:prstGeom>
                    <a:noFill/>
                    <a:ln>
                      <a:noFill/>
                    </a:ln>
                  </pic:spPr>
                </pic:pic>
              </a:graphicData>
            </a:graphic>
          </wp:inline>
        </w:drawing>
      </w:r>
    </w:p>
    <w:p w14:paraId="430CD4E6">
      <w:pPr>
        <w:spacing w:line="220" w:lineRule="atLeast"/>
        <w:rPr>
          <w:rFonts w:hint="eastAsia"/>
          <w:color w:val="auto"/>
          <w:sz w:val="24"/>
          <w:szCs w:val="24"/>
          <w:lang w:val="en-US" w:eastAsia="zh-CN"/>
        </w:rPr>
      </w:pPr>
      <w:r>
        <w:rPr>
          <w:rFonts w:hint="eastAsia"/>
          <w:sz w:val="24"/>
          <w:szCs w:val="24"/>
          <w:lang w:eastAsia="zh-CN"/>
        </w:rPr>
        <w:t>学习完课程并做完形考任务，这门课程学习已接近尾声，大家关心的期末考试就要来临，大家可以点击首页的</w:t>
      </w:r>
      <w:r>
        <w:rPr>
          <w:rFonts w:hint="eastAsia"/>
          <w:color w:val="auto"/>
          <w:sz w:val="24"/>
          <w:szCs w:val="24"/>
          <w:lang w:eastAsia="zh-CN"/>
        </w:rPr>
        <w:t>期末考试辅导，然后点击“</w:t>
      </w:r>
      <w:r>
        <w:rPr>
          <w:rFonts w:hint="eastAsia"/>
          <w:sz w:val="24"/>
          <w:szCs w:val="24"/>
          <w:lang w:eastAsia="zh-CN"/>
        </w:rPr>
        <w:t>《劳动与社会保障法》期末考试复习资料”、“视频教学活动”和“模拟测试”</w:t>
      </w:r>
      <w:r>
        <w:rPr>
          <w:rFonts w:hint="eastAsia"/>
          <w:color w:val="auto"/>
          <w:sz w:val="24"/>
          <w:szCs w:val="24"/>
          <w:lang w:val="en-US" w:eastAsia="zh-CN"/>
        </w:rPr>
        <w:t>查阅资料、观看视频、做模拟题，助力大家顺利备考，以及知识点学习，如下图：</w:t>
      </w:r>
    </w:p>
    <w:p w14:paraId="27A7E445">
      <w:pPr>
        <w:spacing w:line="220" w:lineRule="atLeast"/>
        <w:rPr>
          <w:rFonts w:hint="eastAsia"/>
          <w:color w:val="auto"/>
          <w:sz w:val="24"/>
          <w:szCs w:val="24"/>
          <w:lang w:val="en-US" w:eastAsia="zh-CN"/>
        </w:rPr>
      </w:pPr>
      <w:r>
        <w:drawing>
          <wp:inline distT="0" distB="0" distL="114300" distR="114300">
            <wp:extent cx="5267960" cy="1005840"/>
            <wp:effectExtent l="0" t="0" r="8890"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2"/>
                    <a:stretch>
                      <a:fillRect/>
                    </a:stretch>
                  </pic:blipFill>
                  <pic:spPr>
                    <a:xfrm>
                      <a:off x="0" y="0"/>
                      <a:ext cx="5267960" cy="1005840"/>
                    </a:xfrm>
                    <a:prstGeom prst="rect">
                      <a:avLst/>
                    </a:prstGeom>
                    <a:noFill/>
                    <a:ln>
                      <a:noFill/>
                    </a:ln>
                  </pic:spPr>
                </pic:pic>
              </a:graphicData>
            </a:graphic>
          </wp:inline>
        </w:drawing>
      </w:r>
    </w:p>
    <w:p w14:paraId="18648284">
      <w:pPr>
        <w:spacing w:line="220" w:lineRule="atLeast"/>
        <w:rPr>
          <w:rFonts w:hint="eastAsia"/>
          <w:color w:val="auto"/>
          <w:sz w:val="24"/>
          <w:szCs w:val="24"/>
          <w:lang w:val="en-US" w:eastAsia="zh-CN"/>
        </w:rPr>
      </w:pPr>
      <w:r>
        <w:drawing>
          <wp:inline distT="0" distB="0" distL="114300" distR="114300">
            <wp:extent cx="5267325" cy="2689225"/>
            <wp:effectExtent l="0" t="0" r="9525" b="15875"/>
            <wp:docPr id="4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7"/>
                    <pic:cNvPicPr>
                      <a:picLocks noChangeAspect="1"/>
                    </pic:cNvPicPr>
                  </pic:nvPicPr>
                  <pic:blipFill>
                    <a:blip r:embed="rId23"/>
                    <a:stretch>
                      <a:fillRect/>
                    </a:stretch>
                  </pic:blipFill>
                  <pic:spPr>
                    <a:xfrm>
                      <a:off x="0" y="0"/>
                      <a:ext cx="5267325" cy="2689225"/>
                    </a:xfrm>
                    <a:prstGeom prst="rect">
                      <a:avLst/>
                    </a:prstGeom>
                    <a:noFill/>
                    <a:ln>
                      <a:noFill/>
                    </a:ln>
                  </pic:spPr>
                </pic:pic>
              </a:graphicData>
            </a:graphic>
          </wp:inline>
        </w:drawing>
      </w:r>
    </w:p>
    <w:p w14:paraId="1B181FF1">
      <w:pPr>
        <w:spacing w:line="220" w:lineRule="atLeast"/>
        <w:rPr>
          <w:rFonts w:hint="eastAsia"/>
          <w:color w:val="auto"/>
          <w:sz w:val="24"/>
          <w:szCs w:val="24"/>
          <w:lang w:val="en-US" w:eastAsia="zh-CN"/>
        </w:rPr>
      </w:pPr>
    </w:p>
    <w:p w14:paraId="6D11609A">
      <w:pPr>
        <w:spacing w:line="220" w:lineRule="atLeast"/>
        <w:rPr>
          <w:rFonts w:hint="eastAsia"/>
          <w:b/>
          <w:sz w:val="24"/>
          <w:szCs w:val="24"/>
        </w:rPr>
      </w:pPr>
      <w:r>
        <w:drawing>
          <wp:inline distT="0" distB="0" distL="114300" distR="114300">
            <wp:extent cx="5271135" cy="438150"/>
            <wp:effectExtent l="0" t="0" r="5715" b="0"/>
            <wp:docPr id="4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5"/>
                    <pic:cNvPicPr>
                      <a:picLocks noChangeAspect="1"/>
                    </pic:cNvPicPr>
                  </pic:nvPicPr>
                  <pic:blipFill>
                    <a:blip r:embed="rId24"/>
                    <a:stretch>
                      <a:fillRect/>
                    </a:stretch>
                  </pic:blipFill>
                  <pic:spPr>
                    <a:xfrm>
                      <a:off x="0" y="0"/>
                      <a:ext cx="5271135" cy="438150"/>
                    </a:xfrm>
                    <a:prstGeom prst="rect">
                      <a:avLst/>
                    </a:prstGeom>
                    <a:noFill/>
                    <a:ln>
                      <a:noFill/>
                    </a:ln>
                  </pic:spPr>
                </pic:pic>
              </a:graphicData>
            </a:graphic>
          </wp:inline>
        </w:drawing>
      </w:r>
      <w:r>
        <w:rPr>
          <w:rFonts w:hint="eastAsia"/>
          <w:b/>
          <w:sz w:val="24"/>
          <w:szCs w:val="24"/>
          <w:highlight w:val="yellow"/>
        </w:rPr>
        <w:t>四、</w:t>
      </w:r>
      <w:r>
        <w:rPr>
          <w:rFonts w:hint="eastAsia"/>
          <w:b/>
          <w:sz w:val="24"/>
          <w:szCs w:val="24"/>
          <w:highlight w:val="yellow"/>
          <w:lang w:eastAsia="zh-CN"/>
        </w:rPr>
        <w:t>参与讨论发帖</w:t>
      </w:r>
    </w:p>
    <w:p w14:paraId="0C84EE9F">
      <w:pPr>
        <w:spacing w:line="220" w:lineRule="atLeast"/>
        <w:rPr>
          <w:rFonts w:hint="eastAsia"/>
          <w:sz w:val="24"/>
          <w:szCs w:val="24"/>
        </w:rPr>
      </w:pPr>
      <w:r>
        <w:rPr>
          <w:rFonts w:hint="eastAsia"/>
          <w:sz w:val="24"/>
          <w:szCs w:val="24"/>
        </w:rPr>
        <w:t>在课程首页</w:t>
      </w:r>
      <w:r>
        <w:rPr>
          <w:rFonts w:hint="eastAsia"/>
          <w:sz w:val="24"/>
          <w:szCs w:val="24"/>
          <w:lang w:eastAsia="zh-CN"/>
        </w:rPr>
        <w:t>左下角</w:t>
      </w:r>
      <w:r>
        <w:rPr>
          <w:rFonts w:hint="eastAsia"/>
          <w:sz w:val="24"/>
          <w:szCs w:val="24"/>
        </w:rPr>
        <w:t>，点击“</w:t>
      </w:r>
      <w:r>
        <w:rPr>
          <w:rFonts w:hint="eastAsia"/>
          <w:sz w:val="24"/>
          <w:szCs w:val="24"/>
          <w:lang w:eastAsia="zh-CN"/>
        </w:rPr>
        <w:t>课程论坛</w:t>
      </w:r>
      <w:r>
        <w:rPr>
          <w:rFonts w:hint="eastAsia"/>
          <w:sz w:val="24"/>
          <w:szCs w:val="24"/>
        </w:rPr>
        <w:t>”，会发现这门课</w:t>
      </w:r>
      <w:r>
        <w:rPr>
          <w:rFonts w:hint="eastAsia"/>
          <w:sz w:val="24"/>
          <w:szCs w:val="24"/>
          <w:lang w:eastAsia="zh-CN"/>
        </w:rPr>
        <w:t>有许多讨论形式</w:t>
      </w:r>
      <w:r>
        <w:rPr>
          <w:rFonts w:hint="eastAsia"/>
          <w:sz w:val="24"/>
          <w:szCs w:val="24"/>
        </w:rPr>
        <w:t>。如下图：</w:t>
      </w:r>
    </w:p>
    <w:p w14:paraId="1D3F8B08">
      <w:pPr>
        <w:bidi w:val="0"/>
        <w:jc w:val="left"/>
        <w:rPr>
          <w:rFonts w:hint="eastAsia" w:ascii="Tahoma" w:hAnsi="Tahoma" w:eastAsia="微软雅黑" w:cstheme="minorBidi"/>
          <w:sz w:val="22"/>
          <w:szCs w:val="22"/>
          <w:lang w:val="en-US" w:eastAsia="zh-CN" w:bidi="ar-SA"/>
        </w:rPr>
      </w:pPr>
      <w:r>
        <w:drawing>
          <wp:inline distT="0" distB="0" distL="114300" distR="114300">
            <wp:extent cx="5273675" cy="2387600"/>
            <wp:effectExtent l="0" t="0" r="3175" b="12700"/>
            <wp:docPr id="4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6"/>
                    <pic:cNvPicPr>
                      <a:picLocks noChangeAspect="1"/>
                    </pic:cNvPicPr>
                  </pic:nvPicPr>
                  <pic:blipFill>
                    <a:blip r:embed="rId25"/>
                    <a:stretch>
                      <a:fillRect/>
                    </a:stretch>
                  </pic:blipFill>
                  <pic:spPr>
                    <a:xfrm>
                      <a:off x="0" y="0"/>
                      <a:ext cx="5273675" cy="2387600"/>
                    </a:xfrm>
                    <a:prstGeom prst="rect">
                      <a:avLst/>
                    </a:prstGeom>
                    <a:noFill/>
                    <a:ln>
                      <a:noFill/>
                    </a:ln>
                  </pic:spPr>
                </pic:pic>
              </a:graphicData>
            </a:graphic>
          </wp:inline>
        </w:drawing>
      </w:r>
    </w:p>
    <w:p w14:paraId="3B9AF0A7">
      <w:pPr>
        <w:spacing w:line="220" w:lineRule="atLeast"/>
        <w:rPr>
          <w:rFonts w:hint="eastAsia" w:eastAsia="微软雅黑"/>
          <w:sz w:val="24"/>
          <w:szCs w:val="24"/>
          <w:lang w:eastAsia="zh-CN"/>
        </w:rPr>
      </w:pPr>
      <w:r>
        <w:rPr>
          <w:rFonts w:hint="eastAsia"/>
          <w:sz w:val="24"/>
          <w:szCs w:val="24"/>
          <w:lang w:eastAsia="zh-CN"/>
        </w:rPr>
        <w:t>还有我们前面讲到的案例分析也是课程讨论发贴的形式。</w:t>
      </w:r>
    </w:p>
    <w:p w14:paraId="2B4CBCBE">
      <w:pPr>
        <w:bidi w:val="0"/>
        <w:jc w:val="left"/>
        <w:rPr>
          <w:rFonts w:hint="eastAsia"/>
          <w:sz w:val="24"/>
          <w:szCs w:val="24"/>
        </w:rPr>
      </w:pPr>
      <w:r>
        <w:rPr>
          <w:rFonts w:hint="eastAsia"/>
          <w:sz w:val="24"/>
          <w:szCs w:val="24"/>
          <w:lang w:eastAsia="zh-CN"/>
        </w:rPr>
        <w:t>我们以”课程讨论区“为例，点击</w:t>
      </w:r>
      <w:r>
        <w:rPr>
          <w:rFonts w:hint="eastAsia"/>
          <w:sz w:val="24"/>
          <w:szCs w:val="24"/>
        </w:rPr>
        <w:t>进入</w:t>
      </w:r>
      <w:r>
        <w:rPr>
          <w:rFonts w:hint="eastAsia"/>
          <w:sz w:val="24"/>
          <w:szCs w:val="24"/>
          <w:lang w:eastAsia="zh-CN"/>
        </w:rPr>
        <w:t>讨论区</w:t>
      </w:r>
      <w:r>
        <w:rPr>
          <w:rFonts w:hint="eastAsia"/>
          <w:sz w:val="24"/>
          <w:szCs w:val="24"/>
        </w:rPr>
        <w:t>后，可点击“</w:t>
      </w:r>
      <w:r>
        <w:rPr>
          <w:rFonts w:hint="eastAsia"/>
          <w:sz w:val="24"/>
          <w:szCs w:val="24"/>
          <w:lang w:eastAsia="zh-CN"/>
        </w:rPr>
        <w:t>发表帖子</w:t>
      </w:r>
      <w:r>
        <w:rPr>
          <w:rFonts w:hint="eastAsia"/>
          <w:sz w:val="24"/>
          <w:szCs w:val="24"/>
        </w:rPr>
        <w:t>”进行发帖。如下图：</w:t>
      </w:r>
    </w:p>
    <w:p w14:paraId="782887A6">
      <w:pPr>
        <w:bidi w:val="0"/>
        <w:jc w:val="left"/>
        <w:rPr>
          <w:rFonts w:hint="eastAsia" w:eastAsia="微软雅黑"/>
          <w:sz w:val="24"/>
          <w:szCs w:val="24"/>
          <w:lang w:eastAsia="zh-CN"/>
        </w:rPr>
      </w:pPr>
      <w:r>
        <w:drawing>
          <wp:inline distT="0" distB="0" distL="114300" distR="114300">
            <wp:extent cx="5273675" cy="3842385"/>
            <wp:effectExtent l="0" t="0" r="3175" b="57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6"/>
                    <a:stretch>
                      <a:fillRect/>
                    </a:stretch>
                  </pic:blipFill>
                  <pic:spPr>
                    <a:xfrm>
                      <a:off x="0" y="0"/>
                      <a:ext cx="5273675" cy="3842385"/>
                    </a:xfrm>
                    <a:prstGeom prst="rect">
                      <a:avLst/>
                    </a:prstGeom>
                    <a:noFill/>
                    <a:ln>
                      <a:noFill/>
                    </a:ln>
                  </pic:spPr>
                </pic:pic>
              </a:graphicData>
            </a:graphic>
          </wp:inline>
        </w:drawing>
      </w:r>
    </w:p>
    <w:p w14:paraId="07F0D31C">
      <w:pPr>
        <w:spacing w:line="220" w:lineRule="atLeast"/>
        <w:rPr>
          <w:rFonts w:hint="eastAsia"/>
          <w:sz w:val="24"/>
          <w:szCs w:val="24"/>
        </w:rPr>
      </w:pPr>
      <w:r>
        <w:rPr>
          <w:rFonts w:hint="eastAsia"/>
          <w:sz w:val="24"/>
          <w:szCs w:val="24"/>
        </w:rPr>
        <w:t>出现如下界面后，</w:t>
      </w:r>
      <w:r>
        <w:rPr>
          <w:rFonts w:hint="eastAsia"/>
          <w:sz w:val="24"/>
          <w:szCs w:val="24"/>
          <w:lang w:eastAsia="zh-CN"/>
        </w:rPr>
        <w:t>加</w:t>
      </w:r>
      <w:r>
        <w:rPr>
          <w:rFonts w:hint="eastAsia"/>
          <w:sz w:val="24"/>
          <w:szCs w:val="24"/>
        </w:rPr>
        <w:t>入“</w:t>
      </w:r>
      <w:r>
        <w:rPr>
          <w:rFonts w:hint="eastAsia"/>
          <w:sz w:val="24"/>
          <w:szCs w:val="24"/>
          <w:lang w:eastAsia="zh-CN"/>
        </w:rPr>
        <w:t>标题</w:t>
      </w:r>
      <w:r>
        <w:rPr>
          <w:rFonts w:hint="eastAsia"/>
          <w:sz w:val="24"/>
          <w:szCs w:val="24"/>
        </w:rPr>
        <w:t>”</w:t>
      </w:r>
      <w:r>
        <w:rPr>
          <w:rFonts w:hint="eastAsia"/>
          <w:sz w:val="24"/>
          <w:szCs w:val="24"/>
          <w:lang w:eastAsia="zh-CN"/>
        </w:rPr>
        <w:t>和“内容”必要时可添加附件</w:t>
      </w:r>
      <w:r>
        <w:rPr>
          <w:rFonts w:hint="eastAsia"/>
          <w:sz w:val="24"/>
          <w:szCs w:val="24"/>
        </w:rPr>
        <w:t>，点击“</w:t>
      </w:r>
      <w:r>
        <w:rPr>
          <w:rFonts w:hint="eastAsia"/>
          <w:sz w:val="24"/>
          <w:szCs w:val="24"/>
          <w:lang w:eastAsia="zh-CN"/>
        </w:rPr>
        <w:t>保存</w:t>
      </w:r>
      <w:r>
        <w:rPr>
          <w:rFonts w:hint="eastAsia"/>
          <w:sz w:val="24"/>
          <w:szCs w:val="24"/>
        </w:rPr>
        <w:t>”，即可完成</w:t>
      </w:r>
      <w:r>
        <w:rPr>
          <w:rFonts w:hint="eastAsia"/>
          <w:sz w:val="24"/>
          <w:szCs w:val="24"/>
          <w:lang w:eastAsia="zh-CN"/>
        </w:rPr>
        <w:t>讨论</w:t>
      </w:r>
      <w:r>
        <w:rPr>
          <w:rFonts w:hint="eastAsia"/>
          <w:sz w:val="24"/>
          <w:szCs w:val="24"/>
        </w:rPr>
        <w:t>。如下图：</w:t>
      </w:r>
    </w:p>
    <w:p w14:paraId="077DC115">
      <w:pPr>
        <w:spacing w:line="220" w:lineRule="atLeast"/>
        <w:rPr>
          <w:rFonts w:hint="eastAsia" w:ascii="宋体" w:hAnsi="宋体" w:eastAsia="宋体" w:cs="宋体"/>
          <w:sz w:val="24"/>
          <w:szCs w:val="24"/>
          <w:lang w:eastAsia="zh-CN"/>
        </w:rPr>
      </w:pPr>
      <w:r>
        <w:rPr>
          <w:rFonts w:hint="eastAsia" w:ascii="宋体" w:hAnsi="宋体" w:eastAsia="宋体" w:cs="宋体"/>
          <w:sz w:val="24"/>
          <w:szCs w:val="24"/>
          <w:lang w:eastAsia="zh-CN"/>
        </w:rPr>
        <w:drawing>
          <wp:inline distT="0" distB="0" distL="114300" distR="114300">
            <wp:extent cx="5018405" cy="2800350"/>
            <wp:effectExtent l="0" t="0" r="10795" b="0"/>
            <wp:docPr id="34" name="图片 34" descr="1676966369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1676966369351"/>
                    <pic:cNvPicPr>
                      <a:picLocks noChangeAspect="1"/>
                    </pic:cNvPicPr>
                  </pic:nvPicPr>
                  <pic:blipFill>
                    <a:blip r:embed="rId27"/>
                    <a:stretch>
                      <a:fillRect/>
                    </a:stretch>
                  </pic:blipFill>
                  <pic:spPr>
                    <a:xfrm>
                      <a:off x="0" y="0"/>
                      <a:ext cx="5018405" cy="2800350"/>
                    </a:xfrm>
                    <a:prstGeom prst="rect">
                      <a:avLst/>
                    </a:prstGeom>
                  </pic:spPr>
                </pic:pic>
              </a:graphicData>
            </a:graphic>
          </wp:inline>
        </w:drawing>
      </w:r>
    </w:p>
    <w:p w14:paraId="5320F27F">
      <w:pPr>
        <w:spacing w:line="220" w:lineRule="atLeast"/>
        <w:rPr>
          <w:rFonts w:hint="eastAsia"/>
          <w:color w:val="FF0000"/>
          <w:sz w:val="24"/>
          <w:szCs w:val="24"/>
        </w:rPr>
      </w:pPr>
      <w:r>
        <w:rPr>
          <w:rFonts w:hint="eastAsia"/>
          <w:color w:val="FF0000"/>
          <w:sz w:val="24"/>
          <w:szCs w:val="24"/>
        </w:rPr>
        <w:t>注意：发帖内容须与课程学习相关，不要发其他内容。</w:t>
      </w:r>
    </w:p>
    <w:p w14:paraId="2CA21515">
      <w:pPr>
        <w:spacing w:line="220" w:lineRule="atLeast"/>
        <w:rPr>
          <w:rFonts w:hint="eastAsia"/>
          <w:sz w:val="24"/>
          <w:szCs w:val="24"/>
        </w:rPr>
      </w:pPr>
      <w:r>
        <w:rPr>
          <w:rFonts w:hint="eastAsia"/>
          <w:sz w:val="24"/>
          <w:szCs w:val="24"/>
        </w:rPr>
        <w:t>最后，</w:t>
      </w:r>
      <w:r>
        <w:rPr>
          <w:rFonts w:hint="eastAsia"/>
          <w:sz w:val="24"/>
          <w:szCs w:val="24"/>
          <w:lang w:eastAsia="zh-CN"/>
        </w:rPr>
        <w:t>大家学习中如有不懂的地方，请拨打</w:t>
      </w:r>
      <w:r>
        <w:rPr>
          <w:rFonts w:hint="eastAsia"/>
          <w:sz w:val="24"/>
          <w:szCs w:val="24"/>
          <w:lang w:val="en-US" w:eastAsia="zh-CN"/>
        </w:rPr>
        <w:t>400-810-0090</w:t>
      </w:r>
      <w:r>
        <w:rPr>
          <w:rFonts w:hint="eastAsia"/>
          <w:sz w:val="24"/>
          <w:szCs w:val="24"/>
          <w:lang w:eastAsia="zh-CN"/>
        </w:rPr>
        <w:t>教学服务和技术服务联系，也可与我联系，我的</w:t>
      </w:r>
      <w:r>
        <w:rPr>
          <w:rFonts w:hint="eastAsia"/>
          <w:sz w:val="24"/>
          <w:szCs w:val="24"/>
          <w:lang w:val="en-US" w:eastAsia="zh-CN"/>
        </w:rPr>
        <w:t>QQ号121426671，</w:t>
      </w:r>
      <w:r>
        <w:rPr>
          <w:rFonts w:hint="eastAsia"/>
          <w:sz w:val="24"/>
          <w:szCs w:val="24"/>
          <w:lang w:eastAsia="zh-CN"/>
        </w:rPr>
        <w:t>另外</w:t>
      </w:r>
      <w:r>
        <w:rPr>
          <w:rFonts w:hint="eastAsia"/>
          <w:sz w:val="24"/>
          <w:szCs w:val="24"/>
        </w:rPr>
        <w:t>祝大家学习愉快！</w:t>
      </w:r>
    </w:p>
    <w:p w14:paraId="25582014">
      <w:pPr>
        <w:spacing w:line="220" w:lineRule="atLeast"/>
        <w:rPr>
          <w:rFonts w:hint="eastAsia"/>
          <w:sz w:val="24"/>
          <w:szCs w:val="24"/>
        </w:rPr>
      </w:pPr>
      <w:r>
        <w:drawing>
          <wp:inline distT="0" distB="0" distL="114300" distR="114300">
            <wp:extent cx="5264150" cy="2628265"/>
            <wp:effectExtent l="0" t="0" r="12700" b="635"/>
            <wp:docPr id="4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8"/>
                    <pic:cNvPicPr>
                      <a:picLocks noChangeAspect="1"/>
                    </pic:cNvPicPr>
                  </pic:nvPicPr>
                  <pic:blipFill>
                    <a:blip r:embed="rId28"/>
                    <a:stretch>
                      <a:fillRect/>
                    </a:stretch>
                  </pic:blipFill>
                  <pic:spPr>
                    <a:xfrm>
                      <a:off x="0" y="0"/>
                      <a:ext cx="5264150" cy="2628265"/>
                    </a:xfrm>
                    <a:prstGeom prst="rect">
                      <a:avLst/>
                    </a:prstGeom>
                    <a:noFill/>
                    <a:ln>
                      <a:noFill/>
                    </a:ln>
                  </pic:spPr>
                </pic:pic>
              </a:graphicData>
            </a:graphic>
          </wp:inline>
        </w:drawing>
      </w:r>
    </w:p>
    <w:p w14:paraId="0FC92FC4">
      <w:pPr>
        <w:spacing w:line="220" w:lineRule="atLeast"/>
        <w:rPr>
          <w:rFonts w:hint="eastAsia"/>
          <w:sz w:val="24"/>
          <w:szCs w:val="24"/>
        </w:rPr>
      </w:pPr>
    </w:p>
    <w:p w14:paraId="79CC301A">
      <w:pPr>
        <w:spacing w:line="220" w:lineRule="atLeast"/>
        <w:rPr>
          <w:rFonts w:hint="eastAsia" w:eastAsia="微软雅黑"/>
          <w:sz w:val="24"/>
          <w:szCs w:val="24"/>
          <w:lang w:eastAsia="zh-CN"/>
        </w:rPr>
      </w:pPr>
    </w:p>
    <w:p w14:paraId="2C93D7E4">
      <w:pPr>
        <w:spacing w:line="220" w:lineRule="atLeast"/>
        <w:rPr>
          <w:rFonts w:hint="eastAsia" w:eastAsia="微软雅黑"/>
          <w:sz w:val="24"/>
          <w:szCs w:val="24"/>
          <w:lang w:eastAsia="zh-CN"/>
        </w:rPr>
      </w:pPr>
    </w:p>
    <w:p w14:paraId="522B0FC0">
      <w:pPr>
        <w:spacing w:line="220" w:lineRule="atLeast"/>
        <w:rPr>
          <w:rFonts w:hint="eastAsia" w:eastAsia="微软雅黑"/>
          <w:sz w:val="24"/>
          <w:szCs w:val="24"/>
          <w:lang w:eastAsia="zh-CN"/>
        </w:rPr>
      </w:pPr>
    </w:p>
    <w:p w14:paraId="7E625CC8">
      <w:pPr>
        <w:spacing w:line="220" w:lineRule="atLeast"/>
        <w:rPr>
          <w:rFonts w:hint="eastAsia" w:eastAsia="微软雅黑"/>
          <w:sz w:val="24"/>
          <w:szCs w:val="24"/>
          <w:lang w:eastAsia="zh-CN"/>
        </w:rPr>
      </w:pPr>
    </w:p>
    <w:p w14:paraId="7E3BE050">
      <w:pPr>
        <w:spacing w:line="220" w:lineRule="atLeast"/>
        <w:rPr>
          <w:rFonts w:hint="eastAsia" w:eastAsia="微软雅黑"/>
          <w:sz w:val="24"/>
          <w:szCs w:val="24"/>
          <w:lang w:eastAsia="zh-CN"/>
        </w:rPr>
      </w:pPr>
    </w:p>
    <w:p w14:paraId="36B2E16E">
      <w:pPr>
        <w:spacing w:line="220" w:lineRule="atLeast"/>
        <w:rPr>
          <w:rFonts w:hint="eastAsia" w:eastAsia="微软雅黑"/>
          <w:sz w:val="24"/>
          <w:szCs w:val="24"/>
          <w:lang w:eastAsia="zh-CN"/>
        </w:rPr>
      </w:pPr>
    </w:p>
    <w:p w14:paraId="29310107">
      <w:pPr>
        <w:spacing w:line="220" w:lineRule="atLeast"/>
        <w:rPr>
          <w:rFonts w:hint="eastAsia" w:eastAsia="微软雅黑"/>
          <w:sz w:val="24"/>
          <w:szCs w:val="24"/>
          <w:lang w:eastAsia="zh-CN"/>
        </w:rPr>
      </w:pPr>
    </w:p>
    <w:p w14:paraId="41DAC2D0">
      <w:pPr>
        <w:spacing w:line="220" w:lineRule="atLeast"/>
        <w:rPr>
          <w:rFonts w:hint="eastAsia" w:eastAsia="微软雅黑"/>
          <w:sz w:val="24"/>
          <w:szCs w:val="24"/>
          <w:lang w:eastAsia="zh-CN"/>
        </w:rPr>
      </w:pPr>
    </w:p>
    <w:p w14:paraId="4C3AB27D">
      <w:pPr>
        <w:spacing w:line="220" w:lineRule="atLeast"/>
        <w:rPr>
          <w:rFonts w:hint="eastAsia" w:eastAsia="微软雅黑"/>
          <w:sz w:val="24"/>
          <w:szCs w:val="24"/>
          <w:lang w:eastAsia="zh-CN"/>
        </w:rPr>
      </w:pPr>
    </w:p>
    <w:p w14:paraId="5D89BFF8">
      <w:pPr>
        <w:spacing w:line="220" w:lineRule="atLeast"/>
        <w:rPr>
          <w:rFonts w:hint="eastAsia" w:eastAsia="微软雅黑"/>
          <w:sz w:val="24"/>
          <w:szCs w:val="24"/>
          <w:lang w:eastAsia="zh-CN"/>
        </w:rPr>
      </w:pPr>
    </w:p>
    <w:p w14:paraId="0F4BBF6F">
      <w:pPr>
        <w:spacing w:line="220" w:lineRule="atLeast"/>
        <w:rPr>
          <w:rFonts w:hint="eastAsia" w:eastAsia="微软雅黑"/>
          <w:sz w:val="24"/>
          <w:szCs w:val="24"/>
          <w:lang w:eastAsia="zh-CN"/>
        </w:rPr>
      </w:pPr>
    </w:p>
    <w:p w14:paraId="4B56584F">
      <w:pPr>
        <w:spacing w:line="220" w:lineRule="atLeast"/>
        <w:rPr>
          <w:rFonts w:hint="eastAsia" w:eastAsia="微软雅黑"/>
          <w:sz w:val="24"/>
          <w:szCs w:val="24"/>
          <w:lang w:eastAsia="zh-CN"/>
        </w:rPr>
      </w:pPr>
    </w:p>
    <w:p w14:paraId="5D15E108">
      <w:pPr>
        <w:spacing w:line="220" w:lineRule="atLeast"/>
        <w:rPr>
          <w:rFonts w:hint="eastAsia" w:eastAsia="微软雅黑"/>
          <w:sz w:val="24"/>
          <w:szCs w:val="24"/>
          <w:lang w:eastAsia="zh-CN"/>
        </w:rPr>
      </w:pPr>
    </w:p>
    <w:p w14:paraId="5F87FA32">
      <w:pPr>
        <w:spacing w:line="220" w:lineRule="atLeast"/>
        <w:rPr>
          <w:rFonts w:hint="eastAsia" w:eastAsia="微软雅黑"/>
          <w:sz w:val="24"/>
          <w:szCs w:val="24"/>
          <w:lang w:eastAsia="zh-CN"/>
        </w:rPr>
      </w:pPr>
    </w:p>
    <w:p w14:paraId="5FCBBBD3">
      <w:pPr>
        <w:spacing w:line="220" w:lineRule="atLeast"/>
        <w:rPr>
          <w:rFonts w:hint="eastAsia" w:eastAsia="微软雅黑"/>
          <w:sz w:val="24"/>
          <w:szCs w:val="24"/>
          <w:lang w:eastAsia="zh-CN"/>
        </w:rPr>
      </w:pPr>
    </w:p>
    <w:p w14:paraId="7EBA05E9">
      <w:pPr>
        <w:spacing w:line="220" w:lineRule="atLeast"/>
        <w:rPr>
          <w:rFonts w:hint="eastAsia" w:eastAsia="微软雅黑"/>
          <w:sz w:val="24"/>
          <w:szCs w:val="24"/>
          <w:lang w:eastAsia="zh-CN"/>
        </w:rPr>
      </w:pPr>
    </w:p>
    <w:p w14:paraId="47A9238F">
      <w:pPr>
        <w:jc w:val="center"/>
        <w:rPr>
          <w:rFonts w:hint="eastAsia"/>
          <w:sz w:val="44"/>
          <w:szCs w:val="44"/>
          <w:lang w:val="en-US" w:eastAsia="zh-CN"/>
        </w:rPr>
      </w:pPr>
      <w:r>
        <w:rPr>
          <w:rFonts w:hint="eastAsia"/>
          <w:sz w:val="44"/>
          <w:szCs w:val="44"/>
          <w:lang w:val="en-US" w:eastAsia="zh-CN"/>
        </w:rPr>
        <w:t>2024年春季02972《劳动与社会保障法》</w:t>
      </w:r>
    </w:p>
    <w:p w14:paraId="062D9107">
      <w:pPr>
        <w:jc w:val="center"/>
        <w:rPr>
          <w:rFonts w:hint="eastAsia" w:eastAsiaTheme="minorEastAsia"/>
          <w:sz w:val="44"/>
          <w:szCs w:val="44"/>
          <w:lang w:val="en-US" w:eastAsia="zh-CN"/>
        </w:rPr>
      </w:pPr>
      <w:r>
        <w:rPr>
          <w:rFonts w:hint="eastAsia"/>
          <w:sz w:val="44"/>
          <w:szCs w:val="44"/>
          <w:lang w:val="en-US" w:eastAsia="zh-CN"/>
        </w:rPr>
        <w:t>助学资料</w:t>
      </w:r>
    </w:p>
    <w:p w14:paraId="14AE1CBF">
      <w:pPr>
        <w:jc w:val="left"/>
        <w:rPr>
          <w:rFonts w:hint="eastAsia"/>
          <w:sz w:val="44"/>
          <w:szCs w:val="44"/>
          <w:highlight w:val="red"/>
          <w:lang w:val="en-US" w:eastAsia="zh-CN"/>
        </w:rPr>
      </w:pPr>
      <w:r>
        <w:rPr>
          <w:rFonts w:hint="eastAsia"/>
          <w:sz w:val="44"/>
          <w:szCs w:val="44"/>
          <w:highlight w:val="red"/>
          <w:lang w:val="en-US" w:eastAsia="zh-CN"/>
        </w:rPr>
        <w:t>形考一</w:t>
      </w:r>
    </w:p>
    <w:p w14:paraId="6CB11743">
      <w:pPr>
        <w:rPr>
          <w:rFonts w:hint="eastAsia"/>
          <w:lang w:eastAsia="zh-CN"/>
        </w:rPr>
      </w:pPr>
    </w:p>
    <w:p w14:paraId="4B036185">
      <w:pPr>
        <w:rPr>
          <w:rFonts w:hint="eastAsia"/>
        </w:rPr>
      </w:pPr>
      <w:r>
        <w:rPr>
          <w:rFonts w:hint="eastAsia"/>
          <w:lang w:val="en-US" w:eastAsia="zh-CN"/>
        </w:rPr>
        <w:t>1</w:t>
      </w:r>
      <w:r>
        <w:rPr>
          <w:rFonts w:hint="eastAsia"/>
          <w:lang w:eastAsia="zh-CN"/>
        </w:rPr>
        <w:t>、</w:t>
      </w:r>
      <w:r>
        <w:rPr>
          <w:rFonts w:hint="eastAsia"/>
        </w:rPr>
        <w:t>劳动法上的劳动一般不包括（  ）。单选题 (3 分) （难易度: 中）</w:t>
      </w:r>
    </w:p>
    <w:p w14:paraId="6195B1A8">
      <w:pPr>
        <w:rPr>
          <w:rFonts w:hint="eastAsia"/>
        </w:rPr>
      </w:pPr>
      <w:r>
        <w:rPr>
          <w:rFonts w:hint="eastAsia"/>
        </w:rPr>
        <w:t xml:space="preserve"> A. 有偿劳动 </w:t>
      </w:r>
    </w:p>
    <w:p w14:paraId="201E37B7"/>
    <w:p w14:paraId="09DA813D"/>
    <w:p w14:paraId="3C7BE2C9">
      <w:pPr>
        <w:rPr>
          <w:rFonts w:hint="eastAsia"/>
        </w:rPr>
      </w:pPr>
      <w:r>
        <w:rPr>
          <w:rFonts w:hint="eastAsia"/>
        </w:rPr>
        <w:t xml:space="preserve"> B. 职业劳动</w:t>
      </w:r>
    </w:p>
    <w:p w14:paraId="7D79CD76"/>
    <w:p w14:paraId="56C43AFF"/>
    <w:p w14:paraId="20AF3501">
      <w:pPr>
        <w:rPr>
          <w:rFonts w:hint="eastAsia"/>
        </w:rPr>
      </w:pPr>
      <w:r>
        <w:rPr>
          <w:rFonts w:hint="eastAsia"/>
        </w:rPr>
        <w:t xml:space="preserve"> C. 雇佣劳动</w:t>
      </w:r>
    </w:p>
    <w:p w14:paraId="66C6ADCB"/>
    <w:p w14:paraId="229FE107">
      <w:pPr>
        <w:rPr>
          <w:rFonts w:hint="eastAsia"/>
          <w:highlight w:val="red"/>
        </w:rPr>
      </w:pPr>
      <w:r>
        <w:rPr>
          <w:rFonts w:hint="eastAsia"/>
          <w:highlight w:val="red"/>
        </w:rPr>
        <w:t xml:space="preserve"> D. 偶然劳动</w:t>
      </w:r>
    </w:p>
    <w:p w14:paraId="1F3EBCBB"/>
    <w:p w14:paraId="0AA53C84"/>
    <w:p w14:paraId="5F1933CD"/>
    <w:p w14:paraId="287D7A65">
      <w:pPr>
        <w:rPr>
          <w:rFonts w:hint="eastAsia"/>
        </w:rPr>
      </w:pPr>
      <w:r>
        <w:rPr>
          <w:rFonts w:hint="eastAsia"/>
        </w:rPr>
        <w:t>2.下列不属于劳动法调整的劳动关系的是（  ）。</w:t>
      </w:r>
    </w:p>
    <w:p w14:paraId="65745300"/>
    <w:p w14:paraId="2D05249B"/>
    <w:p w14:paraId="55C87947">
      <w:pPr>
        <w:rPr>
          <w:rFonts w:hint="eastAsia"/>
        </w:rPr>
      </w:pPr>
      <w:r>
        <w:rPr>
          <w:rFonts w:hint="eastAsia"/>
        </w:rPr>
        <w:t xml:space="preserve"> A. 劳使关系</w:t>
      </w:r>
    </w:p>
    <w:p w14:paraId="18CABDB5"/>
    <w:p w14:paraId="7E5C8D0B">
      <w:r>
        <w:rPr>
          <w:rFonts w:hint="eastAsia"/>
        </w:rPr>
        <w:t xml:space="preserve"> B. 劳资关系 </w:t>
      </w:r>
    </w:p>
    <w:p w14:paraId="1ACC95D0"/>
    <w:p w14:paraId="5E1BB700">
      <w:pPr>
        <w:rPr>
          <w:rFonts w:hint="eastAsia"/>
        </w:rPr>
      </w:pPr>
      <w:r>
        <w:rPr>
          <w:rFonts w:hint="eastAsia"/>
        </w:rPr>
        <w:t xml:space="preserve"> C. 雇佣关系</w:t>
      </w:r>
    </w:p>
    <w:p w14:paraId="018400FE"/>
    <w:p w14:paraId="65805660">
      <w:pPr>
        <w:rPr>
          <w:rFonts w:hint="eastAsia"/>
          <w:highlight w:val="red"/>
        </w:rPr>
      </w:pPr>
      <w:r>
        <w:rPr>
          <w:rFonts w:hint="eastAsia"/>
          <w:highlight w:val="red"/>
        </w:rPr>
        <w:t>D. 借贷关系</w:t>
      </w:r>
    </w:p>
    <w:p w14:paraId="29AB03EB"/>
    <w:p w14:paraId="18BEE41C"/>
    <w:p w14:paraId="4CF28050">
      <w:pPr>
        <w:rPr>
          <w:rFonts w:hint="eastAsia"/>
        </w:rPr>
      </w:pPr>
      <w:r>
        <w:rPr>
          <w:rFonts w:hint="eastAsia"/>
        </w:rPr>
        <w:t>3.下列说法正确的是（  ）。</w:t>
      </w:r>
    </w:p>
    <w:p w14:paraId="67D4E253"/>
    <w:p w14:paraId="7A90A102"/>
    <w:p w14:paraId="26D082BA">
      <w:pPr>
        <w:rPr>
          <w:rFonts w:hint="eastAsia"/>
        </w:rPr>
      </w:pPr>
      <w:r>
        <w:rPr>
          <w:rFonts w:hint="eastAsia"/>
        </w:rPr>
        <w:t xml:space="preserve"> A. 劳动关系属于非雇佣关系</w:t>
      </w:r>
    </w:p>
    <w:p w14:paraId="3AA6B2DA"/>
    <w:p w14:paraId="6C132673">
      <w:pPr>
        <w:rPr>
          <w:rFonts w:hint="eastAsia"/>
        </w:rPr>
      </w:pPr>
      <w:r>
        <w:rPr>
          <w:rFonts w:hint="eastAsia"/>
        </w:rPr>
        <w:t xml:space="preserve"> B. 劳动法调整的劳动关系不是产业雇佣关系</w:t>
      </w:r>
    </w:p>
    <w:p w14:paraId="3A96EA7E"/>
    <w:p w14:paraId="14F1F50F"/>
    <w:p w14:paraId="20F96546">
      <w:pPr>
        <w:rPr>
          <w:rFonts w:hint="eastAsia"/>
        </w:rPr>
      </w:pPr>
      <w:r>
        <w:rPr>
          <w:rFonts w:hint="eastAsia"/>
        </w:rPr>
        <w:t xml:space="preserve"> C. 劳动法调整的劳动关系是个别雇佣关系</w:t>
      </w:r>
    </w:p>
    <w:p w14:paraId="341DDDA7"/>
    <w:p w14:paraId="771C4475"/>
    <w:p w14:paraId="1FED53A6">
      <w:pPr>
        <w:rPr>
          <w:rFonts w:hint="eastAsia"/>
          <w:highlight w:val="red"/>
        </w:rPr>
      </w:pPr>
      <w:r>
        <w:rPr>
          <w:rFonts w:hint="eastAsia"/>
          <w:highlight w:val="red"/>
        </w:rPr>
        <w:t xml:space="preserve"> D. 劳动法调整的雇佣关系是国家公力干预之前的私法关系</w:t>
      </w:r>
    </w:p>
    <w:p w14:paraId="6FF40166"/>
    <w:p w14:paraId="6D3EE003"/>
    <w:p w14:paraId="44C887A0"/>
    <w:p w14:paraId="1311FC61">
      <w:pPr>
        <w:rPr>
          <w:rFonts w:hint="eastAsia"/>
        </w:rPr>
      </w:pPr>
      <w:r>
        <w:rPr>
          <w:rFonts w:hint="eastAsia"/>
        </w:rPr>
        <w:t>4.下列属于劳动关系的是（  ）。</w:t>
      </w:r>
    </w:p>
    <w:p w14:paraId="0054A6F6"/>
    <w:p w14:paraId="6D86362B"/>
    <w:p w14:paraId="3D89F25F">
      <w:pPr>
        <w:rPr>
          <w:rFonts w:hint="eastAsia"/>
        </w:rPr>
      </w:pPr>
      <w:r>
        <w:rPr>
          <w:rFonts w:hint="eastAsia"/>
        </w:rPr>
        <w:t xml:space="preserve"> A. 承揽合同关系</w:t>
      </w:r>
    </w:p>
    <w:p w14:paraId="7ADA9CE5"/>
    <w:p w14:paraId="74E701FB"/>
    <w:p w14:paraId="2ED72A44">
      <w:pPr>
        <w:rPr>
          <w:rFonts w:hint="eastAsia"/>
        </w:rPr>
      </w:pPr>
      <w:r>
        <w:rPr>
          <w:rFonts w:hint="eastAsia"/>
        </w:rPr>
        <w:t xml:space="preserve"> B. 出版合同关系</w:t>
      </w:r>
    </w:p>
    <w:p w14:paraId="67BEE41C"/>
    <w:p w14:paraId="5F86C433"/>
    <w:p w14:paraId="4AEEBFEC">
      <w:pPr>
        <w:rPr>
          <w:rFonts w:hint="eastAsia"/>
        </w:rPr>
      </w:pPr>
      <w:r>
        <w:rPr>
          <w:rFonts w:hint="eastAsia"/>
        </w:rPr>
        <w:t xml:space="preserve"> C. 运输合同关系</w:t>
      </w:r>
    </w:p>
    <w:p w14:paraId="13B1DFC2"/>
    <w:p w14:paraId="2EF39CF4"/>
    <w:p w14:paraId="453668C3">
      <w:pPr>
        <w:rPr>
          <w:rFonts w:hint="eastAsia"/>
          <w:highlight w:val="red"/>
        </w:rPr>
      </w:pPr>
      <w:r>
        <w:rPr>
          <w:rFonts w:hint="eastAsia"/>
          <w:highlight w:val="red"/>
        </w:rPr>
        <w:t xml:space="preserve"> D. 聘用合同关系</w:t>
      </w:r>
    </w:p>
    <w:p w14:paraId="127D7559"/>
    <w:p w14:paraId="43D007A9"/>
    <w:p w14:paraId="0A987795">
      <w:pPr>
        <w:rPr>
          <w:rFonts w:hint="eastAsia"/>
        </w:rPr>
      </w:pPr>
      <w:r>
        <w:rPr>
          <w:rFonts w:hint="eastAsia"/>
        </w:rPr>
        <w:t>5.用人单位自用工之日起，（  ）未与劳动者订立书面劳动合同的，应当向劳动者支付2倍工资。</w:t>
      </w:r>
    </w:p>
    <w:p w14:paraId="091156CA"/>
    <w:p w14:paraId="18EF3163"/>
    <w:p w14:paraId="3C1F3718">
      <w:pPr>
        <w:rPr>
          <w:rFonts w:hint="eastAsia"/>
          <w:highlight w:val="red"/>
        </w:rPr>
      </w:pPr>
      <w:r>
        <w:rPr>
          <w:rFonts w:hint="eastAsia"/>
          <w:highlight w:val="red"/>
        </w:rPr>
        <w:t xml:space="preserve"> A. 超过一个月不满一年</w:t>
      </w:r>
    </w:p>
    <w:p w14:paraId="5607D44E"/>
    <w:p w14:paraId="1563E128"/>
    <w:p w14:paraId="5EBC265E">
      <w:pPr>
        <w:rPr>
          <w:rFonts w:hint="eastAsia"/>
        </w:rPr>
      </w:pPr>
      <w:r>
        <w:rPr>
          <w:rFonts w:hint="eastAsia"/>
        </w:rPr>
        <w:t xml:space="preserve"> B. 超过一个月不满半年</w:t>
      </w:r>
    </w:p>
    <w:p w14:paraId="32B29B64"/>
    <w:p w14:paraId="5502C38C"/>
    <w:p w14:paraId="7DB62592">
      <w:pPr>
        <w:rPr>
          <w:rFonts w:hint="eastAsia"/>
        </w:rPr>
      </w:pPr>
      <w:r>
        <w:rPr>
          <w:rFonts w:hint="eastAsia"/>
        </w:rPr>
        <w:t xml:space="preserve"> C. 超过两个月不满一年</w:t>
      </w:r>
    </w:p>
    <w:p w14:paraId="3EF90715"/>
    <w:p w14:paraId="390C7430">
      <w:pPr>
        <w:rPr>
          <w:rFonts w:hint="eastAsia"/>
        </w:rPr>
      </w:pPr>
      <w:r>
        <w:rPr>
          <w:rFonts w:hint="eastAsia"/>
        </w:rPr>
        <w:t xml:space="preserve"> D. 超过两个月不满半年</w:t>
      </w:r>
    </w:p>
    <w:p w14:paraId="6734264C"/>
    <w:p w14:paraId="295DB3EC"/>
    <w:p w14:paraId="0F5605E5">
      <w:pPr>
        <w:rPr>
          <w:rFonts w:hint="eastAsia"/>
        </w:rPr>
      </w:pPr>
      <w:r>
        <w:rPr>
          <w:rFonts w:hint="eastAsia"/>
        </w:rPr>
        <w:t>6.（  ）包括非全日制劳动合同、劳务派遣。</w:t>
      </w:r>
    </w:p>
    <w:p w14:paraId="3DFBCAA3"/>
    <w:p w14:paraId="50B36B7A"/>
    <w:p w14:paraId="5FEA8DEF">
      <w:pPr>
        <w:rPr>
          <w:rFonts w:hint="eastAsia"/>
        </w:rPr>
      </w:pPr>
      <w:r>
        <w:rPr>
          <w:rFonts w:hint="eastAsia"/>
        </w:rPr>
        <w:t xml:space="preserve"> </w:t>
      </w:r>
      <w:r>
        <w:rPr>
          <w:rFonts w:hint="eastAsia"/>
          <w:highlight w:val="red"/>
        </w:rPr>
        <w:t>A. 非典型劳动合同</w:t>
      </w:r>
    </w:p>
    <w:p w14:paraId="3E5177A1"/>
    <w:p w14:paraId="5251A533"/>
    <w:p w14:paraId="6B539CE1">
      <w:pPr>
        <w:rPr>
          <w:rFonts w:hint="eastAsia"/>
        </w:rPr>
      </w:pPr>
      <w:r>
        <w:rPr>
          <w:rFonts w:hint="eastAsia"/>
        </w:rPr>
        <w:t xml:space="preserve"> B. 典型劳动合同</w:t>
      </w:r>
    </w:p>
    <w:p w14:paraId="400B49CC"/>
    <w:p w14:paraId="35C3A768"/>
    <w:p w14:paraId="65AA681F">
      <w:pPr>
        <w:rPr>
          <w:rFonts w:hint="eastAsia"/>
        </w:rPr>
      </w:pPr>
      <w:r>
        <w:rPr>
          <w:rFonts w:hint="eastAsia"/>
        </w:rPr>
        <w:t xml:space="preserve"> C. 普通劳动合同</w:t>
      </w:r>
    </w:p>
    <w:p w14:paraId="6C2A73F3"/>
    <w:p w14:paraId="2A2E1BCD"/>
    <w:p w14:paraId="22900CAD">
      <w:pPr>
        <w:rPr>
          <w:rFonts w:hint="eastAsia"/>
        </w:rPr>
      </w:pPr>
      <w:r>
        <w:rPr>
          <w:rFonts w:hint="eastAsia"/>
        </w:rPr>
        <w:t xml:space="preserve"> D. 非普通劳动合同</w:t>
      </w:r>
    </w:p>
    <w:p w14:paraId="2D190BFB"/>
    <w:p w14:paraId="16E5F302"/>
    <w:p w14:paraId="178AAEF1">
      <w:pPr>
        <w:rPr>
          <w:rFonts w:hint="eastAsia"/>
        </w:rPr>
      </w:pPr>
      <w:r>
        <w:rPr>
          <w:rFonts w:hint="eastAsia"/>
        </w:rPr>
        <w:t>7.(  ）是劳动合同最突出的特征。</w:t>
      </w:r>
    </w:p>
    <w:p w14:paraId="597B5292"/>
    <w:p w14:paraId="106FC44D"/>
    <w:p w14:paraId="68F93866">
      <w:pPr>
        <w:rPr>
          <w:rFonts w:hint="eastAsia"/>
          <w:highlight w:val="red"/>
        </w:rPr>
      </w:pPr>
      <w:r>
        <w:rPr>
          <w:rFonts w:hint="eastAsia"/>
          <w:highlight w:val="red"/>
        </w:rPr>
        <w:t xml:space="preserve"> A. 从属性</w:t>
      </w:r>
    </w:p>
    <w:p w14:paraId="39A74E96"/>
    <w:p w14:paraId="096E686B"/>
    <w:p w14:paraId="1EF05BFF">
      <w:pPr>
        <w:rPr>
          <w:rFonts w:hint="eastAsia"/>
        </w:rPr>
      </w:pPr>
      <w:r>
        <w:rPr>
          <w:rFonts w:hint="eastAsia"/>
        </w:rPr>
        <w:t xml:space="preserve"> B. 继续性</w:t>
      </w:r>
    </w:p>
    <w:p w14:paraId="2A8785E8"/>
    <w:p w14:paraId="1B381DB1"/>
    <w:p w14:paraId="71453F7E">
      <w:pPr>
        <w:rPr>
          <w:rFonts w:hint="eastAsia"/>
        </w:rPr>
      </w:pPr>
      <w:r>
        <w:rPr>
          <w:rFonts w:hint="eastAsia"/>
        </w:rPr>
        <w:t xml:space="preserve"> C. 附和性</w:t>
      </w:r>
    </w:p>
    <w:p w14:paraId="4796276D"/>
    <w:p w14:paraId="1FD9F2E8">
      <w:pPr>
        <w:rPr>
          <w:rFonts w:hint="eastAsia"/>
        </w:rPr>
      </w:pPr>
      <w:r>
        <w:rPr>
          <w:rFonts w:hint="eastAsia"/>
        </w:rPr>
        <w:t xml:space="preserve"> D. 关系性</w:t>
      </w:r>
    </w:p>
    <w:p w14:paraId="77081515"/>
    <w:p w14:paraId="292EB699"/>
    <w:p w14:paraId="0C977429">
      <w:pPr>
        <w:rPr>
          <w:rFonts w:hint="eastAsia"/>
        </w:rPr>
      </w:pPr>
      <w:r>
        <w:rPr>
          <w:rFonts w:hint="eastAsia"/>
        </w:rPr>
        <w:t>8.劳动者在用人单位连续工作满（  ）年的，应当订立无固定期限劳动合同。</w:t>
      </w:r>
    </w:p>
    <w:p w14:paraId="7F29C86E"/>
    <w:p w14:paraId="5AEB62E9"/>
    <w:p w14:paraId="46194934">
      <w:r>
        <w:t xml:space="preserve"> A. 3</w:t>
      </w:r>
    </w:p>
    <w:p w14:paraId="2BF13D6A"/>
    <w:p w14:paraId="5E0E4BEA"/>
    <w:p w14:paraId="412D5B3E">
      <w:r>
        <w:t xml:space="preserve"> B. 5</w:t>
      </w:r>
    </w:p>
    <w:p w14:paraId="471901F4"/>
    <w:p w14:paraId="2A4067F1">
      <w:r>
        <w:t xml:space="preserve"> C. 8</w:t>
      </w:r>
    </w:p>
    <w:p w14:paraId="310772F7"/>
    <w:p w14:paraId="4560A9EE"/>
    <w:p w14:paraId="3A7CE4B4">
      <w:pPr>
        <w:rPr>
          <w:highlight w:val="red"/>
        </w:rPr>
      </w:pPr>
      <w:r>
        <w:rPr>
          <w:highlight w:val="red"/>
        </w:rPr>
        <w:t xml:space="preserve"> D. 10</w:t>
      </w:r>
    </w:p>
    <w:p w14:paraId="709BE583"/>
    <w:p w14:paraId="7B70235F"/>
    <w:p w14:paraId="1958E0A5">
      <w:pPr>
        <w:rPr>
          <w:rFonts w:hint="eastAsia"/>
        </w:rPr>
      </w:pPr>
      <w:r>
        <w:rPr>
          <w:rFonts w:hint="eastAsia"/>
        </w:rPr>
        <w:t>9.用人单位违反《劳动合同法》的规定不与劳动者订立无固定期限劳动合同的，应自应当订立无固定期限劳动合同之日起向劳动者每月支付（  ）倍工资。</w:t>
      </w:r>
    </w:p>
    <w:p w14:paraId="35D0929C"/>
    <w:p w14:paraId="7E0AFEFA">
      <w:pPr>
        <w:rPr>
          <w:rFonts w:hint="eastAsia"/>
        </w:rPr>
      </w:pPr>
      <w:r>
        <w:rPr>
          <w:rFonts w:hint="eastAsia"/>
        </w:rPr>
        <w:t>单选题 (3 分) （难易度: 中）</w:t>
      </w:r>
    </w:p>
    <w:p w14:paraId="5D273695">
      <w:r>
        <w:t xml:space="preserve"> A. 3</w:t>
      </w:r>
    </w:p>
    <w:p w14:paraId="3D5B2CAA"/>
    <w:p w14:paraId="79C0C81C"/>
    <w:p w14:paraId="65954D99">
      <w:r>
        <w:t xml:space="preserve"> B. 2</w:t>
      </w:r>
    </w:p>
    <w:p w14:paraId="5A124ADE"/>
    <w:p w14:paraId="14386039"/>
    <w:p w14:paraId="2FD94E50">
      <w:pPr>
        <w:rPr>
          <w:highlight w:val="red"/>
        </w:rPr>
      </w:pPr>
      <w:r>
        <w:rPr>
          <w:highlight w:val="red"/>
        </w:rPr>
        <w:t xml:space="preserve"> C. 5</w:t>
      </w:r>
    </w:p>
    <w:p w14:paraId="55609D0D"/>
    <w:p w14:paraId="3A9FFE90"/>
    <w:p w14:paraId="7D2BCED3">
      <w:r>
        <w:t xml:space="preserve"> D. 10</w:t>
      </w:r>
    </w:p>
    <w:p w14:paraId="6C95709A"/>
    <w:p w14:paraId="0AE76FAE"/>
    <w:p w14:paraId="4344AF62">
      <w:pPr>
        <w:rPr>
          <w:rFonts w:hint="eastAsia"/>
        </w:rPr>
      </w:pPr>
      <w:r>
        <w:rPr>
          <w:rFonts w:hint="eastAsia"/>
        </w:rPr>
        <w:t>10.用人单位对已经解除或者终止的劳动合同文本，至少保存（  ）以备查。</w:t>
      </w:r>
    </w:p>
    <w:p w14:paraId="58AA5FE3"/>
    <w:p w14:paraId="1DF04399"/>
    <w:p w14:paraId="08838611">
      <w:pPr>
        <w:rPr>
          <w:rFonts w:hint="eastAsia"/>
        </w:rPr>
      </w:pPr>
      <w:r>
        <w:rPr>
          <w:rFonts w:hint="eastAsia"/>
        </w:rPr>
        <w:t xml:space="preserve"> A. 半年</w:t>
      </w:r>
    </w:p>
    <w:p w14:paraId="0E245CB2"/>
    <w:p w14:paraId="4EBE091D"/>
    <w:p w14:paraId="54F29FAF">
      <w:pPr>
        <w:rPr>
          <w:rFonts w:hint="eastAsia"/>
        </w:rPr>
      </w:pPr>
      <w:r>
        <w:rPr>
          <w:rFonts w:hint="eastAsia"/>
        </w:rPr>
        <w:t xml:space="preserve"> B. 一年</w:t>
      </w:r>
    </w:p>
    <w:p w14:paraId="72F93D64"/>
    <w:p w14:paraId="377B5636"/>
    <w:p w14:paraId="40BCB34D">
      <w:pPr>
        <w:rPr>
          <w:rFonts w:hint="eastAsia"/>
          <w:highlight w:val="red"/>
        </w:rPr>
      </w:pPr>
      <w:r>
        <w:rPr>
          <w:rFonts w:hint="eastAsia"/>
          <w:highlight w:val="red"/>
        </w:rPr>
        <w:t xml:space="preserve"> C. 两年</w:t>
      </w:r>
    </w:p>
    <w:p w14:paraId="45D32023"/>
    <w:p w14:paraId="03247DD6"/>
    <w:p w14:paraId="5E2F72B1">
      <w:pPr>
        <w:rPr>
          <w:rFonts w:hint="eastAsia"/>
        </w:rPr>
      </w:pPr>
      <w:r>
        <w:rPr>
          <w:rFonts w:hint="eastAsia"/>
        </w:rPr>
        <w:t xml:space="preserve"> D. 三年</w:t>
      </w:r>
    </w:p>
    <w:p w14:paraId="3A7D2F6E"/>
    <w:p w14:paraId="0502BCB6"/>
    <w:p w14:paraId="0ECA9436">
      <w:pPr>
        <w:rPr>
          <w:rFonts w:hint="eastAsia"/>
        </w:rPr>
      </w:pPr>
      <w:r>
        <w:rPr>
          <w:rFonts w:hint="eastAsia"/>
        </w:rPr>
        <w:t>11.劳动者在试用期内提前（  ）日通知用人单位，可以解除劳动合同。</w:t>
      </w:r>
    </w:p>
    <w:p w14:paraId="19C62808"/>
    <w:p w14:paraId="4B73A451"/>
    <w:p w14:paraId="791DF13C">
      <w:r>
        <w:t xml:space="preserve"> A. 1</w:t>
      </w:r>
    </w:p>
    <w:p w14:paraId="7AB26AD4"/>
    <w:p w14:paraId="7DE8D997"/>
    <w:p w14:paraId="4F7FF404">
      <w:pPr>
        <w:rPr>
          <w:highlight w:val="red"/>
        </w:rPr>
      </w:pPr>
      <w:r>
        <w:rPr>
          <w:highlight w:val="red"/>
        </w:rPr>
        <w:t xml:space="preserve"> B. 3</w:t>
      </w:r>
    </w:p>
    <w:p w14:paraId="0645B215"/>
    <w:p w14:paraId="7EDD7F9E"/>
    <w:p w14:paraId="7799F03B">
      <w:r>
        <w:t xml:space="preserve"> C. 7</w:t>
      </w:r>
    </w:p>
    <w:p w14:paraId="3B16B78B"/>
    <w:p w14:paraId="16F5840A"/>
    <w:p w14:paraId="7E8A81B3">
      <w:r>
        <w:t xml:space="preserve"> D. 10</w:t>
      </w:r>
    </w:p>
    <w:p w14:paraId="750E46FE"/>
    <w:p w14:paraId="0EFB9E03"/>
    <w:p w14:paraId="34225DF7">
      <w:pPr>
        <w:rPr>
          <w:rFonts w:hint="eastAsia"/>
        </w:rPr>
      </w:pPr>
      <w:r>
        <w:rPr>
          <w:rFonts w:hint="eastAsia"/>
        </w:rPr>
        <w:t>12.劳务派遣单位应当与被派遣劳动者订立（  ）年以上的固定期限劳动合同。</w:t>
      </w:r>
    </w:p>
    <w:p w14:paraId="2CFEA2CA"/>
    <w:p w14:paraId="63367BBC"/>
    <w:p w14:paraId="136A3AD8">
      <w:r>
        <w:t xml:space="preserve"> A. 1</w:t>
      </w:r>
    </w:p>
    <w:p w14:paraId="2E059BB4"/>
    <w:p w14:paraId="788B4674"/>
    <w:p w14:paraId="193B95E7">
      <w:pPr>
        <w:rPr>
          <w:highlight w:val="red"/>
        </w:rPr>
      </w:pPr>
      <w:r>
        <w:rPr>
          <w:highlight w:val="red"/>
        </w:rPr>
        <w:t xml:space="preserve"> B. 2</w:t>
      </w:r>
    </w:p>
    <w:p w14:paraId="79A8CAC4"/>
    <w:p w14:paraId="4FEDDE90"/>
    <w:p w14:paraId="7F458566">
      <w:r>
        <w:t xml:space="preserve"> C. 3</w:t>
      </w:r>
    </w:p>
    <w:p w14:paraId="1315E2DB"/>
    <w:p w14:paraId="2FD747F8"/>
    <w:p w14:paraId="64D048E5">
      <w:r>
        <w:t xml:space="preserve"> D. 5</w:t>
      </w:r>
    </w:p>
    <w:p w14:paraId="1FE2C24B"/>
    <w:p w14:paraId="29BFC810">
      <w:pPr>
        <w:rPr>
          <w:rFonts w:hint="eastAsia"/>
        </w:rPr>
      </w:pPr>
      <w:r>
        <w:rPr>
          <w:rFonts w:hint="eastAsia"/>
        </w:rPr>
        <w:t>13.集体合同劳动者一方的签约人一般情况下为（  ）。</w:t>
      </w:r>
    </w:p>
    <w:p w14:paraId="0D52C22B"/>
    <w:p w14:paraId="2178F018">
      <w:pPr>
        <w:rPr>
          <w:highlight w:val="red"/>
        </w:rPr>
      </w:pPr>
    </w:p>
    <w:p w14:paraId="5D69A7D5">
      <w:pPr>
        <w:rPr>
          <w:rFonts w:hint="eastAsia"/>
          <w:highlight w:val="red"/>
        </w:rPr>
      </w:pPr>
      <w:r>
        <w:rPr>
          <w:rFonts w:hint="eastAsia"/>
          <w:highlight w:val="red"/>
        </w:rPr>
        <w:t xml:space="preserve"> A. 工会</w:t>
      </w:r>
    </w:p>
    <w:p w14:paraId="5E591271"/>
    <w:p w14:paraId="06209097"/>
    <w:p w14:paraId="14853172">
      <w:pPr>
        <w:rPr>
          <w:rFonts w:hint="eastAsia"/>
        </w:rPr>
      </w:pPr>
      <w:r>
        <w:rPr>
          <w:rFonts w:hint="eastAsia"/>
        </w:rPr>
        <w:t xml:space="preserve"> B. 法人</w:t>
      </w:r>
    </w:p>
    <w:p w14:paraId="1D9512A3"/>
    <w:p w14:paraId="3BDFFEE4"/>
    <w:p w14:paraId="348CB200">
      <w:pPr>
        <w:rPr>
          <w:rFonts w:hint="eastAsia"/>
        </w:rPr>
      </w:pPr>
      <w:r>
        <w:rPr>
          <w:rFonts w:hint="eastAsia"/>
        </w:rPr>
        <w:t xml:space="preserve"> C. 普通劳动者代表</w:t>
      </w:r>
    </w:p>
    <w:p w14:paraId="511E6B93"/>
    <w:p w14:paraId="72D46A87"/>
    <w:p w14:paraId="5E979F72">
      <w:pPr>
        <w:rPr>
          <w:rFonts w:hint="eastAsia"/>
        </w:rPr>
      </w:pPr>
      <w:r>
        <w:rPr>
          <w:rFonts w:hint="eastAsia"/>
        </w:rPr>
        <w:t xml:space="preserve"> D. 工头</w:t>
      </w:r>
    </w:p>
    <w:p w14:paraId="6583175D"/>
    <w:p w14:paraId="2F71EA69">
      <w:pPr>
        <w:rPr>
          <w:rFonts w:hint="eastAsia"/>
        </w:rPr>
      </w:pPr>
      <w:r>
        <w:rPr>
          <w:rFonts w:hint="eastAsia"/>
        </w:rPr>
        <w:t>14.集体协商双方的代表人数应当对等，每方至少（  ）人。</w:t>
      </w:r>
    </w:p>
    <w:p w14:paraId="4C181BA4"/>
    <w:p w14:paraId="44F19D09"/>
    <w:p w14:paraId="486B9C40">
      <w:r>
        <w:t xml:space="preserve"> A. 1</w:t>
      </w:r>
    </w:p>
    <w:p w14:paraId="1EDB8272"/>
    <w:p w14:paraId="1DCD987F"/>
    <w:p w14:paraId="7F5DDA8B">
      <w:r>
        <w:t xml:space="preserve"> B. 2</w:t>
      </w:r>
    </w:p>
    <w:p w14:paraId="03E20984"/>
    <w:p w14:paraId="0150B17C"/>
    <w:p w14:paraId="34101640">
      <w:pPr>
        <w:rPr>
          <w:highlight w:val="red"/>
        </w:rPr>
      </w:pPr>
      <w:r>
        <w:rPr>
          <w:highlight w:val="red"/>
        </w:rPr>
        <w:t xml:space="preserve"> C. 3</w:t>
      </w:r>
    </w:p>
    <w:p w14:paraId="55AEDECB"/>
    <w:p w14:paraId="4B01B11B"/>
    <w:p w14:paraId="3B395842">
      <w:r>
        <w:t xml:space="preserve"> D. 5</w:t>
      </w:r>
    </w:p>
    <w:p w14:paraId="30D988B9"/>
    <w:p w14:paraId="31C10879"/>
    <w:p w14:paraId="4FC67747">
      <w:pPr>
        <w:rPr>
          <w:rFonts w:hint="eastAsia"/>
        </w:rPr>
      </w:pPr>
      <w:r>
        <w:rPr>
          <w:rFonts w:hint="eastAsia"/>
        </w:rPr>
        <w:t>15.劳动保障行政部门自收到拟审查的集体合同文本之日起，15日内未提出异议的，集体合同即行生效。以上反映出的制度是（  ）。</w:t>
      </w:r>
    </w:p>
    <w:p w14:paraId="79F05F92"/>
    <w:p w14:paraId="6C6BEB51">
      <w:pPr>
        <w:rPr>
          <w:rFonts w:hint="eastAsia"/>
          <w:highlight w:val="red"/>
        </w:rPr>
      </w:pPr>
      <w:r>
        <w:rPr>
          <w:rFonts w:hint="eastAsia"/>
          <w:highlight w:val="red"/>
        </w:rPr>
        <w:t xml:space="preserve"> A. 备案制</w:t>
      </w:r>
    </w:p>
    <w:p w14:paraId="090FDDB0"/>
    <w:p w14:paraId="18D85C83"/>
    <w:p w14:paraId="6D4B27CF">
      <w:pPr>
        <w:rPr>
          <w:rFonts w:hint="eastAsia"/>
        </w:rPr>
      </w:pPr>
      <w:r>
        <w:rPr>
          <w:rFonts w:hint="eastAsia"/>
        </w:rPr>
        <w:t xml:space="preserve"> B. 审批制</w:t>
      </w:r>
    </w:p>
    <w:p w14:paraId="27755AC5"/>
    <w:p w14:paraId="4A990D96"/>
    <w:p w14:paraId="42AF37B3">
      <w:pPr>
        <w:rPr>
          <w:rFonts w:hint="eastAsia"/>
        </w:rPr>
      </w:pPr>
      <w:r>
        <w:rPr>
          <w:rFonts w:hint="eastAsia"/>
        </w:rPr>
        <w:t xml:space="preserve"> C. 注册制</w:t>
      </w:r>
    </w:p>
    <w:p w14:paraId="3219EC29"/>
    <w:p w14:paraId="2C0CB43D"/>
    <w:p w14:paraId="6F6721E5">
      <w:pPr>
        <w:rPr>
          <w:rFonts w:hint="eastAsia"/>
        </w:rPr>
      </w:pPr>
      <w:r>
        <w:rPr>
          <w:rFonts w:hint="eastAsia"/>
        </w:rPr>
        <w:t xml:space="preserve"> D. 核准制</w:t>
      </w:r>
    </w:p>
    <w:p w14:paraId="0FA805DC"/>
    <w:p w14:paraId="07E841DA">
      <w:pPr>
        <w:rPr>
          <w:rFonts w:hint="eastAsia"/>
        </w:rPr>
      </w:pPr>
      <w:r>
        <w:rPr>
          <w:rFonts w:hint="eastAsia"/>
        </w:rPr>
        <w:t>多选题 (4 分) （难易度: 中）</w:t>
      </w:r>
    </w:p>
    <w:p w14:paraId="4DC0F134"/>
    <w:p w14:paraId="69218FAC">
      <w:pPr>
        <w:rPr>
          <w:rFonts w:hint="eastAsia"/>
        </w:rPr>
      </w:pPr>
      <w:r>
        <w:rPr>
          <w:rFonts w:hint="eastAsia"/>
        </w:rPr>
        <w:t>16.广义的劳动法调整的社会关系是（  ）。</w:t>
      </w:r>
    </w:p>
    <w:p w14:paraId="387D2B4A"/>
    <w:p w14:paraId="345A229C"/>
    <w:p w14:paraId="254D579A">
      <w:pPr>
        <w:rPr>
          <w:rFonts w:hint="eastAsia"/>
        </w:rPr>
      </w:pPr>
      <w:r>
        <w:rPr>
          <w:rFonts w:hint="eastAsia"/>
        </w:rPr>
        <w:t xml:space="preserve"> A. 借贷关系</w:t>
      </w:r>
    </w:p>
    <w:p w14:paraId="131FBC87"/>
    <w:p w14:paraId="03120051"/>
    <w:p w14:paraId="18F31905">
      <w:pPr>
        <w:rPr>
          <w:rFonts w:hint="eastAsia"/>
        </w:rPr>
      </w:pPr>
      <w:r>
        <w:rPr>
          <w:rFonts w:hint="eastAsia"/>
        </w:rPr>
        <w:t xml:space="preserve"> B. 租赁关系</w:t>
      </w:r>
    </w:p>
    <w:p w14:paraId="3583C004"/>
    <w:p w14:paraId="3FE21EF1"/>
    <w:p w14:paraId="1B36DE56">
      <w:pPr>
        <w:rPr>
          <w:rFonts w:hint="eastAsia"/>
          <w:highlight w:val="red"/>
        </w:rPr>
      </w:pPr>
      <w:r>
        <w:rPr>
          <w:rFonts w:hint="eastAsia"/>
          <w:highlight w:val="red"/>
        </w:rPr>
        <w:t xml:space="preserve"> C. 劳动关系</w:t>
      </w:r>
    </w:p>
    <w:p w14:paraId="5B8E04B6"/>
    <w:p w14:paraId="7F17D23F">
      <w:pPr>
        <w:rPr>
          <w:highlight w:val="red"/>
        </w:rPr>
      </w:pPr>
    </w:p>
    <w:p w14:paraId="58CEB75A">
      <w:pPr>
        <w:rPr>
          <w:rFonts w:hint="eastAsia"/>
          <w:highlight w:val="red"/>
        </w:rPr>
      </w:pPr>
      <w:r>
        <w:rPr>
          <w:rFonts w:hint="eastAsia"/>
          <w:highlight w:val="red"/>
        </w:rPr>
        <w:t xml:space="preserve"> D. 与劳动关系密切联系的其他社会关系</w:t>
      </w:r>
    </w:p>
    <w:p w14:paraId="0B2895C8"/>
    <w:p w14:paraId="509F7220"/>
    <w:p w14:paraId="0C96302A">
      <w:pPr>
        <w:rPr>
          <w:rFonts w:hint="eastAsia"/>
        </w:rPr>
      </w:pPr>
      <w:r>
        <w:rPr>
          <w:rFonts w:hint="eastAsia"/>
        </w:rPr>
        <w:t>17.对有关劳动法上的劳动的解释正确的是（  ）。</w:t>
      </w:r>
    </w:p>
    <w:p w14:paraId="0F786051"/>
    <w:p w14:paraId="7C2818CE">
      <w:pPr>
        <w:rPr>
          <w:highlight w:val="red"/>
        </w:rPr>
      </w:pPr>
    </w:p>
    <w:p w14:paraId="58722EB0">
      <w:pPr>
        <w:rPr>
          <w:rFonts w:hint="eastAsia"/>
          <w:highlight w:val="red"/>
        </w:rPr>
      </w:pPr>
      <w:r>
        <w:rPr>
          <w:rFonts w:hint="eastAsia"/>
          <w:highlight w:val="red"/>
        </w:rPr>
        <w:t xml:space="preserve"> A. 劳动法上的劳动指有偿劳动</w:t>
      </w:r>
    </w:p>
    <w:p w14:paraId="5B8375B9"/>
    <w:p w14:paraId="587B255F"/>
    <w:p w14:paraId="42CF8847">
      <w:pPr>
        <w:rPr>
          <w:rFonts w:hint="eastAsia"/>
        </w:rPr>
      </w:pPr>
      <w:r>
        <w:rPr>
          <w:rFonts w:hint="eastAsia"/>
        </w:rPr>
        <w:t xml:space="preserve"> B. 劳动法上的劳动指无偿劳动</w:t>
      </w:r>
    </w:p>
    <w:p w14:paraId="740EE47A"/>
    <w:p w14:paraId="333A91EC">
      <w:pPr>
        <w:rPr>
          <w:highlight w:val="red"/>
        </w:rPr>
      </w:pPr>
    </w:p>
    <w:p w14:paraId="4EF20575">
      <w:pPr>
        <w:rPr>
          <w:rFonts w:hint="eastAsia"/>
          <w:highlight w:val="red"/>
        </w:rPr>
      </w:pPr>
      <w:r>
        <w:rPr>
          <w:rFonts w:hint="eastAsia"/>
          <w:highlight w:val="red"/>
        </w:rPr>
        <w:t xml:space="preserve"> C. 劳动法上的劳动是职业劳动，不是偶然劳务，其职业范围由国家统一设定</w:t>
      </w:r>
    </w:p>
    <w:p w14:paraId="4A4450AD"/>
    <w:p w14:paraId="2B636336">
      <w:pPr>
        <w:rPr>
          <w:highlight w:val="red"/>
        </w:rPr>
      </w:pPr>
    </w:p>
    <w:p w14:paraId="41B70EE9">
      <w:pPr>
        <w:rPr>
          <w:rFonts w:hint="eastAsia"/>
          <w:highlight w:val="red"/>
        </w:rPr>
      </w:pPr>
      <w:r>
        <w:rPr>
          <w:rFonts w:hint="eastAsia"/>
          <w:highlight w:val="red"/>
        </w:rPr>
        <w:t xml:space="preserve"> D. 劳动法上的雇佣劳动发生在特定产业领域</w:t>
      </w:r>
    </w:p>
    <w:p w14:paraId="6E106FEE"/>
    <w:p w14:paraId="0A8E7B7F"/>
    <w:p w14:paraId="03B233BB">
      <w:pPr>
        <w:rPr>
          <w:rFonts w:hint="eastAsia"/>
        </w:rPr>
      </w:pPr>
      <w:r>
        <w:rPr>
          <w:rFonts w:hint="eastAsia"/>
        </w:rPr>
        <w:t>18.下列关于劳动关系的特征说法正确的是（  ）。</w:t>
      </w:r>
    </w:p>
    <w:p w14:paraId="79BAC9A0"/>
    <w:p w14:paraId="0492C384"/>
    <w:p w14:paraId="355CC7CB">
      <w:pPr>
        <w:rPr>
          <w:rFonts w:hint="eastAsia"/>
          <w:highlight w:val="red"/>
        </w:rPr>
      </w:pPr>
      <w:r>
        <w:rPr>
          <w:rFonts w:hint="eastAsia"/>
          <w:highlight w:val="red"/>
        </w:rPr>
        <w:t xml:space="preserve"> A. 劳动关系是社会劳动过程中发生的关系</w:t>
      </w:r>
    </w:p>
    <w:p w14:paraId="6173EA10">
      <w:pPr>
        <w:rPr>
          <w:highlight w:val="red"/>
        </w:rPr>
      </w:pPr>
    </w:p>
    <w:p w14:paraId="6029F1B5">
      <w:pPr>
        <w:rPr>
          <w:highlight w:val="red"/>
        </w:rPr>
      </w:pPr>
    </w:p>
    <w:p w14:paraId="53D07F36">
      <w:pPr>
        <w:rPr>
          <w:rFonts w:hint="eastAsia"/>
          <w:highlight w:val="red"/>
        </w:rPr>
      </w:pPr>
      <w:r>
        <w:rPr>
          <w:rFonts w:hint="eastAsia"/>
          <w:highlight w:val="red"/>
        </w:rPr>
        <w:t xml:space="preserve"> B. 劳动关系的主体双方是劳动者和用人单位</w:t>
      </w:r>
    </w:p>
    <w:p w14:paraId="03536D5C">
      <w:pPr>
        <w:rPr>
          <w:highlight w:val="red"/>
        </w:rPr>
      </w:pPr>
    </w:p>
    <w:p w14:paraId="76B8103D">
      <w:pPr>
        <w:rPr>
          <w:highlight w:val="red"/>
        </w:rPr>
      </w:pPr>
    </w:p>
    <w:p w14:paraId="45AF33BC">
      <w:pPr>
        <w:rPr>
          <w:rFonts w:hint="eastAsia"/>
          <w:highlight w:val="red"/>
        </w:rPr>
      </w:pPr>
      <w:r>
        <w:rPr>
          <w:rFonts w:hint="eastAsia"/>
          <w:highlight w:val="red"/>
        </w:rPr>
        <w:t xml:space="preserve"> C. 劳动关系的主体双方在维护各自经济利益的过程中，地位是平等的</w:t>
      </w:r>
    </w:p>
    <w:p w14:paraId="3EE51706">
      <w:pPr>
        <w:rPr>
          <w:highlight w:val="red"/>
        </w:rPr>
      </w:pPr>
    </w:p>
    <w:p w14:paraId="6C7AAEDB">
      <w:pPr>
        <w:rPr>
          <w:highlight w:val="red"/>
        </w:rPr>
      </w:pPr>
    </w:p>
    <w:p w14:paraId="3B812899">
      <w:pPr>
        <w:rPr>
          <w:rFonts w:hint="eastAsia"/>
          <w:highlight w:val="red"/>
        </w:rPr>
      </w:pPr>
      <w:r>
        <w:rPr>
          <w:rFonts w:hint="eastAsia"/>
          <w:highlight w:val="red"/>
        </w:rPr>
        <w:t xml:space="preserve"> D. 劳动关系的主体双方存在管理关系和被管理关系</w:t>
      </w:r>
    </w:p>
    <w:p w14:paraId="3EDBB7C2">
      <w:pPr>
        <w:rPr>
          <w:highlight w:val="red"/>
        </w:rPr>
      </w:pPr>
    </w:p>
    <w:p w14:paraId="2BA54616"/>
    <w:p w14:paraId="2654BDF7">
      <w:pPr>
        <w:rPr>
          <w:rFonts w:hint="eastAsia"/>
        </w:rPr>
      </w:pPr>
      <w:r>
        <w:rPr>
          <w:rFonts w:hint="eastAsia"/>
        </w:rPr>
        <w:t>19.劳动合同是劳动者与用人单位确立劳动关系、明确双方权利和义务的协议。劳动合同可分为（  ）。</w:t>
      </w:r>
    </w:p>
    <w:p w14:paraId="0DF25FB9"/>
    <w:p w14:paraId="34FF3E49"/>
    <w:p w14:paraId="30F1F7CD">
      <w:pPr>
        <w:rPr>
          <w:rFonts w:hint="eastAsia"/>
        </w:rPr>
      </w:pPr>
      <w:r>
        <w:rPr>
          <w:rFonts w:hint="eastAsia"/>
        </w:rPr>
        <w:t xml:space="preserve"> A. 固定期限劳动合同</w:t>
      </w:r>
    </w:p>
    <w:p w14:paraId="0EF56E34"/>
    <w:p w14:paraId="778C3550"/>
    <w:p w14:paraId="12A76A3A">
      <w:pPr>
        <w:rPr>
          <w:rFonts w:hint="eastAsia"/>
        </w:rPr>
      </w:pPr>
      <w:r>
        <w:rPr>
          <w:rFonts w:hint="eastAsia"/>
        </w:rPr>
        <w:t xml:space="preserve"> B. 无固定期限劳动合同</w:t>
      </w:r>
    </w:p>
    <w:p w14:paraId="1429582C"/>
    <w:p w14:paraId="23509C62"/>
    <w:p w14:paraId="63E46132">
      <w:pPr>
        <w:rPr>
          <w:rFonts w:hint="eastAsia"/>
        </w:rPr>
      </w:pPr>
      <w:r>
        <w:rPr>
          <w:rFonts w:hint="eastAsia"/>
        </w:rPr>
        <w:t xml:space="preserve"> C. 以完成一定工作任务为期限的劳动合同</w:t>
      </w:r>
    </w:p>
    <w:p w14:paraId="68E52BC2"/>
    <w:p w14:paraId="4441D339"/>
    <w:p w14:paraId="0A93D333">
      <w:pPr>
        <w:rPr>
          <w:rFonts w:hint="eastAsia"/>
        </w:rPr>
      </w:pPr>
      <w:r>
        <w:rPr>
          <w:rFonts w:hint="eastAsia"/>
        </w:rPr>
        <w:t xml:space="preserve"> D. 不以完成一定工作任务为期限的劳动合同</w:t>
      </w:r>
    </w:p>
    <w:p w14:paraId="694E3764"/>
    <w:p w14:paraId="727AD800"/>
    <w:p w14:paraId="46557CDD">
      <w:pPr>
        <w:rPr>
          <w:rFonts w:hint="eastAsia"/>
        </w:rPr>
      </w:pPr>
      <w:r>
        <w:rPr>
          <w:rFonts w:hint="eastAsia"/>
        </w:rPr>
        <w:t>20.下列属于订立劳动合同应遵循的原则的是（  ）。</w:t>
      </w:r>
    </w:p>
    <w:p w14:paraId="1E1F6085"/>
    <w:p w14:paraId="204601BC">
      <w:pPr>
        <w:rPr>
          <w:rFonts w:hint="eastAsia"/>
          <w:highlight w:val="red"/>
        </w:rPr>
      </w:pPr>
      <w:r>
        <w:rPr>
          <w:rFonts w:hint="eastAsia"/>
          <w:highlight w:val="red"/>
        </w:rPr>
        <w:t xml:space="preserve"> A. 合法、公平</w:t>
      </w:r>
    </w:p>
    <w:p w14:paraId="78190AB8"/>
    <w:p w14:paraId="12C9AB19"/>
    <w:p w14:paraId="7026D64A">
      <w:pPr>
        <w:rPr>
          <w:rFonts w:hint="eastAsia"/>
          <w:highlight w:val="red"/>
        </w:rPr>
      </w:pPr>
      <w:r>
        <w:rPr>
          <w:rFonts w:hint="eastAsia"/>
          <w:highlight w:val="red"/>
        </w:rPr>
        <w:t xml:space="preserve"> B. 平等自愿</w:t>
      </w:r>
    </w:p>
    <w:p w14:paraId="36481EA0"/>
    <w:p w14:paraId="3B570264"/>
    <w:p w14:paraId="14386092">
      <w:pPr>
        <w:rPr>
          <w:rFonts w:hint="eastAsia"/>
          <w:highlight w:val="red"/>
        </w:rPr>
      </w:pPr>
      <w:r>
        <w:rPr>
          <w:rFonts w:hint="eastAsia"/>
          <w:highlight w:val="red"/>
        </w:rPr>
        <w:t xml:space="preserve"> C. 协商一致</w:t>
      </w:r>
    </w:p>
    <w:p w14:paraId="339CD808"/>
    <w:p w14:paraId="54CEFB70"/>
    <w:p w14:paraId="072CCE9E">
      <w:pPr>
        <w:rPr>
          <w:rFonts w:hint="eastAsia"/>
          <w:highlight w:val="red"/>
        </w:rPr>
      </w:pPr>
      <w:r>
        <w:rPr>
          <w:rFonts w:hint="eastAsia"/>
          <w:highlight w:val="red"/>
        </w:rPr>
        <w:t xml:space="preserve"> D. 诚实信用</w:t>
      </w:r>
    </w:p>
    <w:p w14:paraId="70039649"/>
    <w:p w14:paraId="3BDD6A76"/>
    <w:p w14:paraId="062DE300">
      <w:pPr>
        <w:rPr>
          <w:rFonts w:hint="eastAsia"/>
        </w:rPr>
      </w:pPr>
      <w:r>
        <w:rPr>
          <w:rFonts w:hint="eastAsia"/>
        </w:rPr>
        <w:t>21.用人单位告知义务的内容包括（  ）。</w:t>
      </w:r>
    </w:p>
    <w:p w14:paraId="7250EB8B"/>
    <w:p w14:paraId="6F749ED7"/>
    <w:p w14:paraId="7C062B08">
      <w:pPr>
        <w:rPr>
          <w:rFonts w:hint="eastAsia"/>
          <w:highlight w:val="red"/>
        </w:rPr>
      </w:pPr>
      <w:r>
        <w:rPr>
          <w:rFonts w:hint="eastAsia"/>
          <w:highlight w:val="red"/>
        </w:rPr>
        <w:t xml:space="preserve"> A. 主动告知事项</w:t>
      </w:r>
    </w:p>
    <w:p w14:paraId="7385E7B6">
      <w:pPr>
        <w:rPr>
          <w:highlight w:val="red"/>
        </w:rPr>
      </w:pPr>
    </w:p>
    <w:p w14:paraId="2334B0C5"/>
    <w:p w14:paraId="12DE2FC7">
      <w:pPr>
        <w:rPr>
          <w:rFonts w:hint="eastAsia"/>
          <w:highlight w:val="red"/>
        </w:rPr>
      </w:pPr>
      <w:r>
        <w:rPr>
          <w:rFonts w:hint="eastAsia"/>
          <w:highlight w:val="red"/>
        </w:rPr>
        <w:t xml:space="preserve"> B. 被动告知事项</w:t>
      </w:r>
    </w:p>
    <w:p w14:paraId="2B4DF147"/>
    <w:p w14:paraId="735EBE00"/>
    <w:p w14:paraId="1B8FB424">
      <w:pPr>
        <w:rPr>
          <w:rFonts w:hint="eastAsia"/>
        </w:rPr>
      </w:pPr>
      <w:r>
        <w:rPr>
          <w:rFonts w:hint="eastAsia"/>
        </w:rPr>
        <w:t xml:space="preserve"> C. 典型告知事项</w:t>
      </w:r>
    </w:p>
    <w:p w14:paraId="344DD459"/>
    <w:p w14:paraId="5A560B13"/>
    <w:p w14:paraId="31D22DCF">
      <w:pPr>
        <w:rPr>
          <w:rFonts w:hint="eastAsia"/>
        </w:rPr>
      </w:pPr>
      <w:r>
        <w:rPr>
          <w:rFonts w:hint="eastAsia"/>
        </w:rPr>
        <w:t xml:space="preserve"> D. 非典型告知事项</w:t>
      </w:r>
    </w:p>
    <w:p w14:paraId="3B48BAE5"/>
    <w:p w14:paraId="73C13098"/>
    <w:p w14:paraId="1F69AEC0">
      <w:pPr>
        <w:rPr>
          <w:rFonts w:hint="eastAsia"/>
        </w:rPr>
      </w:pPr>
      <w:r>
        <w:rPr>
          <w:rFonts w:hint="eastAsia"/>
        </w:rPr>
        <w:t>22.《劳动合同法》规定的劳动合同终止情形包括（  ）。</w:t>
      </w:r>
    </w:p>
    <w:p w14:paraId="032A5619"/>
    <w:p w14:paraId="133B54D3"/>
    <w:p w14:paraId="747EE3F6">
      <w:pPr>
        <w:rPr>
          <w:rFonts w:hint="eastAsia"/>
          <w:highlight w:val="red"/>
        </w:rPr>
      </w:pPr>
      <w:r>
        <w:rPr>
          <w:rFonts w:hint="eastAsia"/>
          <w:highlight w:val="red"/>
        </w:rPr>
        <w:t xml:space="preserve"> A. 劳动合同期满</w:t>
      </w:r>
    </w:p>
    <w:p w14:paraId="68292AC1"/>
    <w:p w14:paraId="020194D6"/>
    <w:p w14:paraId="5857C748">
      <w:pPr>
        <w:rPr>
          <w:rFonts w:hint="eastAsia"/>
          <w:highlight w:val="red"/>
        </w:rPr>
      </w:pPr>
      <w:r>
        <w:rPr>
          <w:rFonts w:hint="eastAsia"/>
          <w:highlight w:val="red"/>
        </w:rPr>
        <w:t xml:space="preserve"> B. 劳动者死亡</w:t>
      </w:r>
    </w:p>
    <w:p w14:paraId="379E6916"/>
    <w:p w14:paraId="304EF18F"/>
    <w:p w14:paraId="207D4161">
      <w:pPr>
        <w:rPr>
          <w:rFonts w:hint="eastAsia"/>
          <w:highlight w:val="red"/>
        </w:rPr>
      </w:pPr>
      <w:r>
        <w:rPr>
          <w:rFonts w:hint="eastAsia"/>
          <w:highlight w:val="red"/>
        </w:rPr>
        <w:t xml:space="preserve"> C. 用人单位提前解散</w:t>
      </w:r>
    </w:p>
    <w:p w14:paraId="47D00E19"/>
    <w:p w14:paraId="4F727481"/>
    <w:p w14:paraId="10D04F63">
      <w:pPr>
        <w:rPr>
          <w:rFonts w:hint="eastAsia"/>
          <w:highlight w:val="red"/>
        </w:rPr>
      </w:pPr>
      <w:r>
        <w:rPr>
          <w:rFonts w:hint="eastAsia"/>
          <w:highlight w:val="red"/>
        </w:rPr>
        <w:t xml:space="preserve"> D. 用人单位被依法宣告破产</w:t>
      </w:r>
    </w:p>
    <w:p w14:paraId="0FB23833"/>
    <w:p w14:paraId="103478FC"/>
    <w:p w14:paraId="77A047E6">
      <w:pPr>
        <w:rPr>
          <w:rFonts w:hint="eastAsia"/>
        </w:rPr>
      </w:pPr>
      <w:r>
        <w:rPr>
          <w:rFonts w:hint="eastAsia"/>
        </w:rPr>
        <w:t>23.以下行为中，属于用人单位不当劳动行为包括（  ）。</w:t>
      </w:r>
    </w:p>
    <w:p w14:paraId="0ACA23EA"/>
    <w:p w14:paraId="57F4277C">
      <w:pPr>
        <w:rPr>
          <w:rFonts w:hint="eastAsia"/>
          <w:highlight w:val="red"/>
        </w:rPr>
      </w:pPr>
      <w:r>
        <w:rPr>
          <w:rFonts w:hint="eastAsia"/>
        </w:rPr>
        <w:t xml:space="preserve"> </w:t>
      </w:r>
      <w:r>
        <w:rPr>
          <w:rFonts w:hint="eastAsia"/>
          <w:highlight w:val="red"/>
        </w:rPr>
        <w:t>A. 干涉工会活动</w:t>
      </w:r>
    </w:p>
    <w:p w14:paraId="544EFA20"/>
    <w:p w14:paraId="349960EA">
      <w:pPr>
        <w:rPr>
          <w:highlight w:val="red"/>
        </w:rPr>
      </w:pPr>
    </w:p>
    <w:p w14:paraId="2FEC0637">
      <w:pPr>
        <w:rPr>
          <w:rFonts w:hint="eastAsia"/>
          <w:highlight w:val="red"/>
        </w:rPr>
      </w:pPr>
      <w:r>
        <w:rPr>
          <w:rFonts w:hint="eastAsia"/>
          <w:highlight w:val="red"/>
        </w:rPr>
        <w:t xml:space="preserve"> B. 操纵工会活动</w:t>
      </w:r>
    </w:p>
    <w:p w14:paraId="623AEF7A">
      <w:pPr>
        <w:rPr>
          <w:highlight w:val="red"/>
        </w:rPr>
      </w:pPr>
    </w:p>
    <w:p w14:paraId="0806CE5A">
      <w:pPr>
        <w:rPr>
          <w:highlight w:val="red"/>
        </w:rPr>
      </w:pPr>
    </w:p>
    <w:p w14:paraId="46B06FDD">
      <w:pPr>
        <w:rPr>
          <w:rFonts w:hint="eastAsia"/>
          <w:highlight w:val="red"/>
        </w:rPr>
      </w:pPr>
      <w:r>
        <w:rPr>
          <w:rFonts w:hint="eastAsia"/>
          <w:highlight w:val="red"/>
        </w:rPr>
        <w:t xml:space="preserve"> C. 拒绝集体协商</w:t>
      </w:r>
    </w:p>
    <w:p w14:paraId="55BCFC04">
      <w:pPr>
        <w:rPr>
          <w:highlight w:val="red"/>
        </w:rPr>
      </w:pPr>
    </w:p>
    <w:p w14:paraId="65FFBFE1">
      <w:pPr>
        <w:rPr>
          <w:rFonts w:hint="eastAsia"/>
          <w:highlight w:val="red"/>
        </w:rPr>
      </w:pPr>
      <w:r>
        <w:rPr>
          <w:rFonts w:hint="eastAsia"/>
          <w:highlight w:val="red"/>
        </w:rPr>
        <w:t xml:space="preserve"> D. 给予歧视待遇</w:t>
      </w:r>
    </w:p>
    <w:p w14:paraId="3FF45CCC"/>
    <w:p w14:paraId="7354B4C9"/>
    <w:p w14:paraId="16A47605">
      <w:pPr>
        <w:rPr>
          <w:rFonts w:hint="eastAsia"/>
        </w:rPr>
      </w:pPr>
      <w:r>
        <w:rPr>
          <w:rFonts w:hint="eastAsia"/>
        </w:rPr>
        <w:t>24.协商代表需要履行的职责包括（  ）。</w:t>
      </w:r>
    </w:p>
    <w:p w14:paraId="13215C29"/>
    <w:p w14:paraId="7DA1839F"/>
    <w:p w14:paraId="4DD1F1DE">
      <w:pPr>
        <w:rPr>
          <w:rFonts w:hint="eastAsia"/>
          <w:highlight w:val="red"/>
        </w:rPr>
      </w:pPr>
      <w:r>
        <w:rPr>
          <w:rFonts w:hint="eastAsia"/>
          <w:highlight w:val="red"/>
        </w:rPr>
        <w:t xml:space="preserve"> A. 参加集体协商</w:t>
      </w:r>
    </w:p>
    <w:p w14:paraId="0149678D">
      <w:pPr>
        <w:rPr>
          <w:highlight w:val="red"/>
        </w:rPr>
      </w:pPr>
    </w:p>
    <w:p w14:paraId="77E4F421">
      <w:pPr>
        <w:rPr>
          <w:highlight w:val="red"/>
        </w:rPr>
      </w:pPr>
    </w:p>
    <w:p w14:paraId="4C14DDE2">
      <w:pPr>
        <w:rPr>
          <w:rFonts w:hint="eastAsia"/>
          <w:highlight w:val="red"/>
        </w:rPr>
      </w:pPr>
      <w:r>
        <w:rPr>
          <w:rFonts w:hint="eastAsia"/>
          <w:highlight w:val="red"/>
        </w:rPr>
        <w:t xml:space="preserve"> B. 接受本方人员质询</w:t>
      </w:r>
    </w:p>
    <w:p w14:paraId="1AE40FDF">
      <w:pPr>
        <w:rPr>
          <w:highlight w:val="red"/>
        </w:rPr>
      </w:pPr>
    </w:p>
    <w:p w14:paraId="6275715E">
      <w:pPr>
        <w:rPr>
          <w:highlight w:val="red"/>
        </w:rPr>
      </w:pPr>
    </w:p>
    <w:p w14:paraId="38518BCB">
      <w:pPr>
        <w:rPr>
          <w:rFonts w:hint="eastAsia"/>
          <w:highlight w:val="red"/>
        </w:rPr>
      </w:pPr>
      <w:r>
        <w:rPr>
          <w:rFonts w:hint="eastAsia"/>
          <w:highlight w:val="red"/>
        </w:rPr>
        <w:t xml:space="preserve"> C. 代表本方参加争议处理</w:t>
      </w:r>
    </w:p>
    <w:p w14:paraId="4A970113">
      <w:pPr>
        <w:rPr>
          <w:highlight w:val="red"/>
        </w:rPr>
      </w:pPr>
    </w:p>
    <w:p w14:paraId="2EACA048">
      <w:pPr>
        <w:rPr>
          <w:highlight w:val="red"/>
        </w:rPr>
      </w:pPr>
    </w:p>
    <w:p w14:paraId="2AFAF8F0">
      <w:pPr>
        <w:rPr>
          <w:rFonts w:hint="eastAsia"/>
          <w:highlight w:val="red"/>
        </w:rPr>
      </w:pPr>
      <w:r>
        <w:rPr>
          <w:rFonts w:hint="eastAsia"/>
          <w:highlight w:val="red"/>
        </w:rPr>
        <w:t xml:space="preserve"> D. 监督集体合同</w:t>
      </w:r>
    </w:p>
    <w:p w14:paraId="28B41F8E"/>
    <w:p w14:paraId="3DD9B7E4"/>
    <w:p w14:paraId="05B597F5"/>
    <w:p w14:paraId="0A670AAF">
      <w:pPr>
        <w:rPr>
          <w:rFonts w:hint="eastAsia"/>
        </w:rPr>
      </w:pPr>
      <w:r>
        <w:rPr>
          <w:rFonts w:hint="eastAsia"/>
        </w:rPr>
        <w:t>25.协商争议的处理程序包括（  ）。</w:t>
      </w:r>
    </w:p>
    <w:p w14:paraId="4914FD76"/>
    <w:p w14:paraId="039741F8"/>
    <w:p w14:paraId="29827A4B">
      <w:pPr>
        <w:rPr>
          <w:rFonts w:hint="eastAsia"/>
          <w:highlight w:val="red"/>
        </w:rPr>
      </w:pPr>
      <w:r>
        <w:rPr>
          <w:rFonts w:hint="eastAsia"/>
          <w:highlight w:val="red"/>
        </w:rPr>
        <w:t xml:space="preserve"> A. 申请</w:t>
      </w:r>
    </w:p>
    <w:p w14:paraId="18234174">
      <w:pPr>
        <w:rPr>
          <w:highlight w:val="red"/>
        </w:rPr>
      </w:pPr>
    </w:p>
    <w:p w14:paraId="2F05DB0E">
      <w:pPr>
        <w:rPr>
          <w:rFonts w:hint="eastAsia"/>
          <w:highlight w:val="red"/>
        </w:rPr>
      </w:pPr>
      <w:r>
        <w:rPr>
          <w:rFonts w:hint="eastAsia"/>
          <w:highlight w:val="red"/>
        </w:rPr>
        <w:t xml:space="preserve"> B. 推举或指定代表</w:t>
      </w:r>
    </w:p>
    <w:p w14:paraId="2A598269">
      <w:pPr>
        <w:rPr>
          <w:highlight w:val="red"/>
        </w:rPr>
      </w:pPr>
    </w:p>
    <w:p w14:paraId="5FF0F069">
      <w:pPr>
        <w:rPr>
          <w:highlight w:val="red"/>
        </w:rPr>
      </w:pPr>
    </w:p>
    <w:p w14:paraId="023B23C1">
      <w:pPr>
        <w:rPr>
          <w:rFonts w:hint="eastAsia"/>
          <w:highlight w:val="red"/>
        </w:rPr>
      </w:pPr>
      <w:r>
        <w:rPr>
          <w:rFonts w:hint="eastAsia"/>
          <w:highlight w:val="red"/>
        </w:rPr>
        <w:t xml:space="preserve"> C. 进行协调处理</w:t>
      </w:r>
    </w:p>
    <w:p w14:paraId="21377E3F"/>
    <w:p w14:paraId="63152B3C"/>
    <w:p w14:paraId="6F8B3A31">
      <w:pPr>
        <w:rPr>
          <w:rFonts w:hint="eastAsia"/>
        </w:rPr>
      </w:pPr>
      <w:r>
        <w:rPr>
          <w:rFonts w:hint="eastAsia"/>
        </w:rPr>
        <w:t xml:space="preserve"> D. 完成调解报告</w:t>
      </w:r>
    </w:p>
    <w:p w14:paraId="6BB02C78"/>
    <w:p w14:paraId="4F5E942A"/>
    <w:p w14:paraId="5BC4EBCB">
      <w:pPr>
        <w:rPr>
          <w:rFonts w:hint="eastAsia"/>
        </w:rPr>
      </w:pPr>
      <w:r>
        <w:rPr>
          <w:rFonts w:hint="eastAsia"/>
        </w:rPr>
        <w:t>26.1871年英国公布的《工会法》是历史上第一部工会法。（  ）</w:t>
      </w:r>
    </w:p>
    <w:p w14:paraId="3CBAC23D"/>
    <w:p w14:paraId="109F74BF">
      <w:pPr>
        <w:rPr>
          <w:rFonts w:hint="eastAsia"/>
        </w:rPr>
      </w:pPr>
      <w:r>
        <w:rPr>
          <w:rFonts w:hint="eastAsia"/>
        </w:rPr>
        <w:t>判断题 (3 分) （难易度: 中）</w:t>
      </w:r>
    </w:p>
    <w:p w14:paraId="708A22B8">
      <w:pPr>
        <w:rPr>
          <w:rFonts w:hint="eastAsia"/>
          <w:highlight w:val="red"/>
        </w:rPr>
      </w:pPr>
      <w:r>
        <w:rPr>
          <w:rFonts w:hint="eastAsia"/>
          <w:highlight w:val="red"/>
        </w:rPr>
        <w:t xml:space="preserve"> A. 对</w:t>
      </w:r>
    </w:p>
    <w:p w14:paraId="6D5AE92C"/>
    <w:p w14:paraId="1106859A"/>
    <w:p w14:paraId="36539CA0">
      <w:pPr>
        <w:rPr>
          <w:rFonts w:hint="eastAsia"/>
        </w:rPr>
      </w:pPr>
      <w:r>
        <w:rPr>
          <w:rFonts w:hint="eastAsia"/>
        </w:rPr>
        <w:t xml:space="preserve"> B. 错</w:t>
      </w:r>
    </w:p>
    <w:p w14:paraId="2729DFA6"/>
    <w:p w14:paraId="3324D21A"/>
    <w:p w14:paraId="244E8596">
      <w:pPr>
        <w:rPr>
          <w:rFonts w:hint="eastAsia"/>
        </w:rPr>
      </w:pPr>
      <w:r>
        <w:rPr>
          <w:rFonts w:hint="eastAsia"/>
        </w:rPr>
        <w:t>27.劳动法调整的雇佣关系是国家公力干预之前的私法关系。（  ）</w:t>
      </w:r>
    </w:p>
    <w:p w14:paraId="0BCAFA60"/>
    <w:p w14:paraId="565F4674">
      <w:pPr>
        <w:rPr>
          <w:rFonts w:hint="eastAsia"/>
        </w:rPr>
      </w:pPr>
      <w:r>
        <w:rPr>
          <w:rFonts w:hint="eastAsia"/>
        </w:rPr>
        <w:t>判断题 (3 分) （难易度: 中）</w:t>
      </w:r>
    </w:p>
    <w:p w14:paraId="72E2FB38">
      <w:pPr>
        <w:rPr>
          <w:rFonts w:hint="eastAsia"/>
        </w:rPr>
      </w:pPr>
      <w:r>
        <w:rPr>
          <w:rFonts w:hint="eastAsia"/>
        </w:rPr>
        <w:t xml:space="preserve"> A. 对</w:t>
      </w:r>
    </w:p>
    <w:p w14:paraId="5D664A2D"/>
    <w:p w14:paraId="060BFD86">
      <w:pPr>
        <w:rPr>
          <w:highlight w:val="red"/>
        </w:rPr>
      </w:pPr>
    </w:p>
    <w:p w14:paraId="43B5E50A">
      <w:pPr>
        <w:rPr>
          <w:rFonts w:hint="eastAsia"/>
          <w:highlight w:val="red"/>
        </w:rPr>
      </w:pPr>
      <w:r>
        <w:rPr>
          <w:rFonts w:hint="eastAsia"/>
          <w:highlight w:val="red"/>
        </w:rPr>
        <w:t xml:space="preserve"> B. 错</w:t>
      </w:r>
    </w:p>
    <w:p w14:paraId="01BD48AC"/>
    <w:p w14:paraId="076063A2"/>
    <w:p w14:paraId="362229C8">
      <w:pPr>
        <w:rPr>
          <w:rFonts w:hint="eastAsia"/>
        </w:rPr>
      </w:pPr>
      <w:r>
        <w:rPr>
          <w:rFonts w:hint="eastAsia"/>
        </w:rPr>
        <w:t>28.以欺诈、胁迫的手段或者乘人之危，使对方在违背真实意思的情况下订立或者变更劳动合同的，劳动合同无效。（  ）</w:t>
      </w:r>
    </w:p>
    <w:p w14:paraId="3AF12BD6"/>
    <w:p w14:paraId="4C45D60E">
      <w:pPr>
        <w:rPr>
          <w:rFonts w:hint="eastAsia"/>
        </w:rPr>
      </w:pPr>
      <w:r>
        <w:rPr>
          <w:rFonts w:hint="eastAsia"/>
        </w:rPr>
        <w:t>判断题 (3 分) （难易度: 中）</w:t>
      </w:r>
    </w:p>
    <w:p w14:paraId="5AD22458">
      <w:pPr>
        <w:rPr>
          <w:rFonts w:hint="eastAsia"/>
          <w:highlight w:val="red"/>
        </w:rPr>
      </w:pPr>
      <w:r>
        <w:rPr>
          <w:rFonts w:hint="eastAsia"/>
          <w:highlight w:val="red"/>
        </w:rPr>
        <w:t xml:space="preserve"> A. 对</w:t>
      </w:r>
    </w:p>
    <w:p w14:paraId="4237F2BF"/>
    <w:p w14:paraId="35D54D7C"/>
    <w:p w14:paraId="3AE67EE4">
      <w:pPr>
        <w:rPr>
          <w:rFonts w:hint="eastAsia"/>
        </w:rPr>
      </w:pPr>
      <w:r>
        <w:rPr>
          <w:rFonts w:hint="eastAsia"/>
        </w:rPr>
        <w:t xml:space="preserve"> B. 错</w:t>
      </w:r>
    </w:p>
    <w:p w14:paraId="6495DEEC"/>
    <w:p w14:paraId="7BD37201"/>
    <w:p w14:paraId="4D94C76B">
      <w:pPr>
        <w:rPr>
          <w:rFonts w:hint="eastAsia"/>
        </w:rPr>
      </w:pPr>
      <w:r>
        <w:rPr>
          <w:rFonts w:hint="eastAsia"/>
        </w:rPr>
        <w:t>29.劳动合同属于不完全契约。（  ）</w:t>
      </w:r>
    </w:p>
    <w:p w14:paraId="5E713076"/>
    <w:p w14:paraId="1D80D15C">
      <w:pPr>
        <w:rPr>
          <w:rFonts w:hint="eastAsia"/>
        </w:rPr>
      </w:pPr>
      <w:r>
        <w:rPr>
          <w:rFonts w:hint="eastAsia"/>
        </w:rPr>
        <w:t>判断题 (3 分) （难易度: 中）</w:t>
      </w:r>
    </w:p>
    <w:p w14:paraId="77289ADD">
      <w:pPr>
        <w:rPr>
          <w:rFonts w:hint="eastAsia"/>
          <w:highlight w:val="red"/>
        </w:rPr>
      </w:pPr>
      <w:r>
        <w:rPr>
          <w:rFonts w:hint="eastAsia"/>
          <w:highlight w:val="red"/>
        </w:rPr>
        <w:t xml:space="preserve"> A. 对</w:t>
      </w:r>
    </w:p>
    <w:p w14:paraId="3BC75716"/>
    <w:p w14:paraId="0E3D639F"/>
    <w:p w14:paraId="7CF0E749">
      <w:pPr>
        <w:rPr>
          <w:rFonts w:hint="eastAsia"/>
        </w:rPr>
      </w:pPr>
      <w:r>
        <w:rPr>
          <w:rFonts w:hint="eastAsia"/>
        </w:rPr>
        <w:t xml:space="preserve"> B. 错</w:t>
      </w:r>
    </w:p>
    <w:p w14:paraId="4DCEFEB6"/>
    <w:p w14:paraId="2BB9CC43"/>
    <w:p w14:paraId="229F1CAA">
      <w:pPr>
        <w:rPr>
          <w:rFonts w:hint="eastAsia"/>
        </w:rPr>
      </w:pPr>
      <w:r>
        <w:rPr>
          <w:rFonts w:hint="eastAsia"/>
        </w:rPr>
        <w:t>30.劳动合同产生于劳动者参加劳动前，集体合同产生于劳动关系运行前。（  ）</w:t>
      </w:r>
    </w:p>
    <w:p w14:paraId="333DCCA2"/>
    <w:p w14:paraId="2FEE075E"/>
    <w:p w14:paraId="25B2D7A4">
      <w:pPr>
        <w:rPr>
          <w:rFonts w:hint="eastAsia"/>
        </w:rPr>
      </w:pPr>
      <w:r>
        <w:rPr>
          <w:rFonts w:hint="eastAsia"/>
        </w:rPr>
        <w:t xml:space="preserve"> A. 对</w:t>
      </w:r>
    </w:p>
    <w:p w14:paraId="196108CD"/>
    <w:p w14:paraId="6D8C8BAA">
      <w:pPr>
        <w:rPr>
          <w:rFonts w:hint="eastAsia"/>
          <w:highlight w:val="red"/>
        </w:rPr>
      </w:pPr>
      <w:r>
        <w:rPr>
          <w:rFonts w:hint="eastAsia"/>
          <w:highlight w:val="red"/>
        </w:rPr>
        <w:t xml:space="preserve"> B. 错</w:t>
      </w:r>
    </w:p>
    <w:p w14:paraId="32A96742"/>
    <w:p w14:paraId="1295F3F7">
      <w:pPr>
        <w:jc w:val="left"/>
        <w:rPr>
          <w:rFonts w:hint="default"/>
          <w:sz w:val="44"/>
          <w:szCs w:val="44"/>
          <w:highlight w:val="red"/>
          <w:lang w:val="en-US" w:eastAsia="zh-CN"/>
        </w:rPr>
      </w:pPr>
      <w:r>
        <w:rPr>
          <w:rFonts w:hint="eastAsia"/>
          <w:sz w:val="44"/>
          <w:szCs w:val="44"/>
          <w:highlight w:val="red"/>
          <w:lang w:val="en-US" w:eastAsia="zh-CN"/>
        </w:rPr>
        <w:t>形考二</w:t>
      </w:r>
    </w:p>
    <w:p w14:paraId="218B7BF2">
      <w:pPr>
        <w:rPr>
          <w:rFonts w:hint="eastAsia"/>
          <w:lang w:val="en-US" w:eastAsia="zh-CN"/>
        </w:rPr>
      </w:pPr>
    </w:p>
    <w:p w14:paraId="41BFAA05">
      <w:pPr>
        <w:rPr>
          <w:rFonts w:hint="eastAsia"/>
          <w:lang w:val="en-US" w:eastAsia="zh-CN"/>
        </w:rPr>
      </w:pPr>
    </w:p>
    <w:p w14:paraId="3BBA3C89">
      <w:pPr>
        <w:rPr>
          <w:rFonts w:hint="eastAsia"/>
          <w:lang w:val="en-US" w:eastAsia="zh-CN"/>
        </w:rPr>
      </w:pPr>
      <w:r>
        <w:rPr>
          <w:rFonts w:hint="eastAsia"/>
          <w:lang w:val="en-US" w:eastAsia="zh-CN"/>
        </w:rPr>
        <w:t>1.对初犯或情节轻微的职场性骚扰的行为，通常都给予口头或书面谴责，而书面谴责会存放在骚扰者的人事数据中（  ）年。</w:t>
      </w:r>
    </w:p>
    <w:p w14:paraId="404C2FBB">
      <w:pPr>
        <w:rPr>
          <w:rFonts w:hint="eastAsia"/>
          <w:lang w:val="en-US" w:eastAsia="zh-CN"/>
        </w:rPr>
      </w:pPr>
    </w:p>
    <w:p w14:paraId="65A0DCD9">
      <w:pPr>
        <w:rPr>
          <w:rFonts w:hint="eastAsia"/>
          <w:lang w:val="en-US" w:eastAsia="zh-CN"/>
        </w:rPr>
      </w:pPr>
      <w:r>
        <w:rPr>
          <w:rFonts w:hint="eastAsia"/>
          <w:lang w:val="en-US" w:eastAsia="zh-CN"/>
        </w:rPr>
        <w:t>单选题 (3 分) （难易度: 中）</w:t>
      </w:r>
    </w:p>
    <w:p w14:paraId="112B8157">
      <w:pPr>
        <w:rPr>
          <w:rFonts w:hint="eastAsia"/>
          <w:highlight w:val="red"/>
          <w:lang w:val="en-US" w:eastAsia="zh-CN"/>
        </w:rPr>
      </w:pPr>
      <w:r>
        <w:rPr>
          <w:rFonts w:hint="eastAsia"/>
          <w:highlight w:val="red"/>
          <w:lang w:val="en-US" w:eastAsia="zh-CN"/>
        </w:rPr>
        <w:t xml:space="preserve"> A. 1-2</w:t>
      </w:r>
    </w:p>
    <w:p w14:paraId="1E59C37B">
      <w:pPr>
        <w:rPr>
          <w:rFonts w:hint="eastAsia"/>
          <w:lang w:val="en-US" w:eastAsia="zh-CN"/>
        </w:rPr>
      </w:pPr>
    </w:p>
    <w:p w14:paraId="57844D0E">
      <w:pPr>
        <w:rPr>
          <w:rFonts w:hint="eastAsia"/>
          <w:lang w:val="en-US" w:eastAsia="zh-CN"/>
        </w:rPr>
      </w:pPr>
    </w:p>
    <w:p w14:paraId="19C0DCA8">
      <w:pPr>
        <w:rPr>
          <w:rFonts w:hint="eastAsia"/>
          <w:lang w:val="en-US" w:eastAsia="zh-CN"/>
        </w:rPr>
      </w:pPr>
      <w:r>
        <w:rPr>
          <w:rFonts w:hint="eastAsia"/>
          <w:lang w:val="en-US" w:eastAsia="zh-CN"/>
        </w:rPr>
        <w:t xml:space="preserve"> B. 2-3</w:t>
      </w:r>
    </w:p>
    <w:p w14:paraId="22D2D9AC">
      <w:pPr>
        <w:rPr>
          <w:rFonts w:hint="eastAsia"/>
          <w:lang w:val="en-US" w:eastAsia="zh-CN"/>
        </w:rPr>
      </w:pPr>
    </w:p>
    <w:p w14:paraId="528381B1">
      <w:pPr>
        <w:rPr>
          <w:rFonts w:hint="eastAsia"/>
          <w:lang w:val="en-US" w:eastAsia="zh-CN"/>
        </w:rPr>
      </w:pPr>
    </w:p>
    <w:p w14:paraId="54B154B6">
      <w:pPr>
        <w:rPr>
          <w:rFonts w:hint="eastAsia"/>
          <w:lang w:val="en-US" w:eastAsia="zh-CN"/>
        </w:rPr>
      </w:pPr>
      <w:r>
        <w:rPr>
          <w:rFonts w:hint="eastAsia"/>
          <w:lang w:val="en-US" w:eastAsia="zh-CN"/>
        </w:rPr>
        <w:t xml:space="preserve"> C. 3-4</w:t>
      </w:r>
    </w:p>
    <w:p w14:paraId="52AC08E8">
      <w:pPr>
        <w:rPr>
          <w:rFonts w:hint="eastAsia"/>
          <w:lang w:val="en-US" w:eastAsia="zh-CN"/>
        </w:rPr>
      </w:pPr>
    </w:p>
    <w:p w14:paraId="23E27F09">
      <w:pPr>
        <w:rPr>
          <w:rFonts w:hint="eastAsia"/>
          <w:lang w:val="en-US" w:eastAsia="zh-CN"/>
        </w:rPr>
      </w:pPr>
    </w:p>
    <w:p w14:paraId="45A5F73C">
      <w:pPr>
        <w:rPr>
          <w:rFonts w:hint="eastAsia"/>
          <w:lang w:val="en-US" w:eastAsia="zh-CN"/>
        </w:rPr>
      </w:pPr>
      <w:r>
        <w:rPr>
          <w:rFonts w:hint="eastAsia"/>
          <w:lang w:val="en-US" w:eastAsia="zh-CN"/>
        </w:rPr>
        <w:t xml:space="preserve"> D. 4-5</w:t>
      </w:r>
    </w:p>
    <w:p w14:paraId="5AE5752A">
      <w:pPr>
        <w:rPr>
          <w:rFonts w:hint="eastAsia"/>
          <w:lang w:val="en-US" w:eastAsia="zh-CN"/>
        </w:rPr>
      </w:pPr>
    </w:p>
    <w:p w14:paraId="062C076F">
      <w:pPr>
        <w:rPr>
          <w:rFonts w:hint="eastAsia"/>
          <w:lang w:val="en-US" w:eastAsia="zh-CN"/>
        </w:rPr>
      </w:pPr>
    </w:p>
    <w:p w14:paraId="3CDFA7CB">
      <w:pPr>
        <w:rPr>
          <w:rFonts w:hint="eastAsia"/>
          <w:lang w:val="en-US" w:eastAsia="zh-CN"/>
        </w:rPr>
      </w:pPr>
    </w:p>
    <w:p w14:paraId="209E8586">
      <w:pPr>
        <w:rPr>
          <w:rFonts w:hint="eastAsia"/>
          <w:lang w:val="en-US" w:eastAsia="zh-CN"/>
        </w:rPr>
      </w:pPr>
      <w:r>
        <w:rPr>
          <w:rFonts w:hint="eastAsia"/>
          <w:lang w:val="en-US" w:eastAsia="zh-CN"/>
        </w:rPr>
        <w:t>2.下列不属于职业场所性骚扰的类型的是（  ）。</w:t>
      </w:r>
    </w:p>
    <w:p w14:paraId="56B04982">
      <w:pPr>
        <w:rPr>
          <w:rFonts w:hint="eastAsia"/>
          <w:lang w:val="en-US" w:eastAsia="zh-CN"/>
        </w:rPr>
      </w:pPr>
    </w:p>
    <w:p w14:paraId="7FC81C72">
      <w:pPr>
        <w:rPr>
          <w:rFonts w:hint="eastAsia"/>
          <w:lang w:val="en-US" w:eastAsia="zh-CN"/>
        </w:rPr>
      </w:pPr>
    </w:p>
    <w:p w14:paraId="5D3D5B06">
      <w:pPr>
        <w:rPr>
          <w:rFonts w:hint="eastAsia"/>
          <w:highlight w:val="red"/>
          <w:lang w:val="en-US" w:eastAsia="zh-CN"/>
        </w:rPr>
      </w:pPr>
      <w:r>
        <w:rPr>
          <w:rFonts w:hint="eastAsia"/>
          <w:highlight w:val="red"/>
          <w:lang w:val="en-US" w:eastAsia="zh-CN"/>
        </w:rPr>
        <w:t xml:space="preserve"> A. 雇主的性骚扰</w:t>
      </w:r>
    </w:p>
    <w:p w14:paraId="63B4ADFA">
      <w:pPr>
        <w:rPr>
          <w:rFonts w:hint="eastAsia"/>
          <w:lang w:val="en-US" w:eastAsia="zh-CN"/>
        </w:rPr>
      </w:pPr>
    </w:p>
    <w:p w14:paraId="37B166C3">
      <w:pPr>
        <w:rPr>
          <w:rFonts w:hint="eastAsia"/>
          <w:lang w:val="en-US" w:eastAsia="zh-CN"/>
        </w:rPr>
      </w:pPr>
    </w:p>
    <w:p w14:paraId="3940BB6F">
      <w:pPr>
        <w:rPr>
          <w:rFonts w:hint="eastAsia"/>
          <w:lang w:val="en-US" w:eastAsia="zh-CN"/>
        </w:rPr>
      </w:pPr>
      <w:r>
        <w:rPr>
          <w:rFonts w:hint="eastAsia"/>
          <w:lang w:val="en-US" w:eastAsia="zh-CN"/>
        </w:rPr>
        <w:t xml:space="preserve"> B. 性的交换</w:t>
      </w:r>
    </w:p>
    <w:p w14:paraId="0BEF6890">
      <w:pPr>
        <w:rPr>
          <w:rFonts w:hint="eastAsia"/>
          <w:lang w:val="en-US" w:eastAsia="zh-CN"/>
        </w:rPr>
      </w:pPr>
    </w:p>
    <w:p w14:paraId="62D6E35A">
      <w:pPr>
        <w:rPr>
          <w:rFonts w:hint="eastAsia"/>
          <w:lang w:val="en-US" w:eastAsia="zh-CN"/>
        </w:rPr>
      </w:pPr>
    </w:p>
    <w:p w14:paraId="3B71351D">
      <w:pPr>
        <w:rPr>
          <w:rFonts w:hint="eastAsia"/>
          <w:lang w:val="en-US" w:eastAsia="zh-CN"/>
        </w:rPr>
      </w:pPr>
      <w:r>
        <w:rPr>
          <w:rFonts w:hint="eastAsia"/>
          <w:lang w:val="en-US" w:eastAsia="zh-CN"/>
        </w:rPr>
        <w:t xml:space="preserve"> C. 敌意的工作环境</w:t>
      </w:r>
    </w:p>
    <w:p w14:paraId="59DAB0C8">
      <w:pPr>
        <w:rPr>
          <w:rFonts w:hint="eastAsia"/>
          <w:lang w:val="en-US" w:eastAsia="zh-CN"/>
        </w:rPr>
      </w:pPr>
    </w:p>
    <w:p w14:paraId="4610C5B2">
      <w:pPr>
        <w:rPr>
          <w:rFonts w:hint="eastAsia"/>
          <w:lang w:val="en-US" w:eastAsia="zh-CN"/>
        </w:rPr>
      </w:pPr>
    </w:p>
    <w:p w14:paraId="5AE2504E">
      <w:pPr>
        <w:rPr>
          <w:rFonts w:hint="eastAsia"/>
          <w:lang w:val="en-US" w:eastAsia="zh-CN"/>
        </w:rPr>
      </w:pPr>
      <w:r>
        <w:rPr>
          <w:rFonts w:hint="eastAsia"/>
          <w:lang w:val="en-US" w:eastAsia="zh-CN"/>
        </w:rPr>
        <w:t xml:space="preserve"> D. 性的徇私</w:t>
      </w:r>
    </w:p>
    <w:p w14:paraId="59A23D4E">
      <w:pPr>
        <w:rPr>
          <w:rFonts w:hint="eastAsia"/>
          <w:lang w:val="en-US" w:eastAsia="zh-CN"/>
        </w:rPr>
      </w:pPr>
    </w:p>
    <w:p w14:paraId="1F74BC66">
      <w:pPr>
        <w:rPr>
          <w:rFonts w:hint="eastAsia"/>
          <w:lang w:val="en-US" w:eastAsia="zh-CN"/>
        </w:rPr>
      </w:pPr>
    </w:p>
    <w:p w14:paraId="477101D2">
      <w:pPr>
        <w:rPr>
          <w:rFonts w:hint="eastAsia"/>
          <w:lang w:val="en-US" w:eastAsia="zh-CN"/>
        </w:rPr>
      </w:pPr>
      <w:r>
        <w:rPr>
          <w:rFonts w:hint="eastAsia"/>
          <w:lang w:val="en-US" w:eastAsia="zh-CN"/>
        </w:rPr>
        <w:t>3.用人单位安排残疾人就业的比例不得低于本单位在职职工总数的（  ）。</w:t>
      </w:r>
    </w:p>
    <w:p w14:paraId="36838AA8">
      <w:pPr>
        <w:rPr>
          <w:rFonts w:hint="eastAsia"/>
          <w:lang w:val="en-US" w:eastAsia="zh-CN"/>
        </w:rPr>
      </w:pPr>
    </w:p>
    <w:p w14:paraId="3534A0C1">
      <w:pPr>
        <w:rPr>
          <w:rFonts w:hint="eastAsia"/>
          <w:lang w:val="en-US" w:eastAsia="zh-CN"/>
        </w:rPr>
      </w:pPr>
    </w:p>
    <w:p w14:paraId="0345B9C9">
      <w:pPr>
        <w:rPr>
          <w:rFonts w:hint="eastAsia"/>
          <w:lang w:val="en-US" w:eastAsia="zh-CN"/>
        </w:rPr>
      </w:pPr>
      <w:r>
        <w:rPr>
          <w:rFonts w:hint="eastAsia"/>
          <w:lang w:val="en-US" w:eastAsia="zh-CN"/>
        </w:rPr>
        <w:t xml:space="preserve"> A. 5%</w:t>
      </w:r>
    </w:p>
    <w:p w14:paraId="1D0ED849">
      <w:pPr>
        <w:rPr>
          <w:rFonts w:hint="eastAsia"/>
          <w:lang w:val="en-US" w:eastAsia="zh-CN"/>
        </w:rPr>
      </w:pPr>
    </w:p>
    <w:p w14:paraId="439D920C">
      <w:pPr>
        <w:rPr>
          <w:rFonts w:hint="eastAsia"/>
          <w:lang w:val="en-US" w:eastAsia="zh-CN"/>
        </w:rPr>
      </w:pPr>
    </w:p>
    <w:p w14:paraId="3BDF5BA1">
      <w:pPr>
        <w:rPr>
          <w:rFonts w:hint="eastAsia"/>
          <w:lang w:val="en-US" w:eastAsia="zh-CN"/>
        </w:rPr>
      </w:pPr>
      <w:r>
        <w:rPr>
          <w:rFonts w:hint="eastAsia"/>
          <w:lang w:val="en-US" w:eastAsia="zh-CN"/>
        </w:rPr>
        <w:t xml:space="preserve"> B. 3%</w:t>
      </w:r>
    </w:p>
    <w:p w14:paraId="1FA9730A">
      <w:pPr>
        <w:rPr>
          <w:rFonts w:hint="eastAsia"/>
          <w:lang w:val="en-US" w:eastAsia="zh-CN"/>
        </w:rPr>
      </w:pPr>
    </w:p>
    <w:p w14:paraId="6AC667E9">
      <w:pPr>
        <w:rPr>
          <w:rFonts w:hint="eastAsia"/>
          <w:lang w:val="en-US" w:eastAsia="zh-CN"/>
        </w:rPr>
      </w:pPr>
    </w:p>
    <w:p w14:paraId="46EB4ACD">
      <w:pPr>
        <w:rPr>
          <w:rFonts w:hint="eastAsia"/>
          <w:lang w:val="en-US" w:eastAsia="zh-CN"/>
        </w:rPr>
      </w:pPr>
      <w:r>
        <w:rPr>
          <w:rFonts w:hint="eastAsia"/>
          <w:lang w:val="en-US" w:eastAsia="zh-CN"/>
        </w:rPr>
        <w:t xml:space="preserve"> C. 2%</w:t>
      </w:r>
    </w:p>
    <w:p w14:paraId="0B395F74">
      <w:pPr>
        <w:rPr>
          <w:rFonts w:hint="eastAsia"/>
          <w:lang w:val="en-US" w:eastAsia="zh-CN"/>
        </w:rPr>
      </w:pPr>
    </w:p>
    <w:p w14:paraId="744DB903">
      <w:pPr>
        <w:rPr>
          <w:rFonts w:hint="eastAsia"/>
          <w:lang w:val="en-US" w:eastAsia="zh-CN"/>
        </w:rPr>
      </w:pPr>
    </w:p>
    <w:p w14:paraId="6F90E2E4">
      <w:pPr>
        <w:rPr>
          <w:rFonts w:hint="eastAsia"/>
          <w:highlight w:val="red"/>
          <w:lang w:val="en-US" w:eastAsia="zh-CN"/>
        </w:rPr>
      </w:pPr>
      <w:r>
        <w:rPr>
          <w:rFonts w:hint="eastAsia"/>
          <w:highlight w:val="red"/>
          <w:lang w:val="en-US" w:eastAsia="zh-CN"/>
        </w:rPr>
        <w:t xml:space="preserve"> D. 1.5%</w:t>
      </w:r>
    </w:p>
    <w:p w14:paraId="72983F77">
      <w:pPr>
        <w:rPr>
          <w:rFonts w:hint="eastAsia"/>
          <w:lang w:val="en-US" w:eastAsia="zh-CN"/>
        </w:rPr>
      </w:pPr>
    </w:p>
    <w:p w14:paraId="1B69EA61">
      <w:pPr>
        <w:rPr>
          <w:rFonts w:hint="eastAsia"/>
          <w:lang w:val="en-US" w:eastAsia="zh-CN"/>
        </w:rPr>
      </w:pPr>
    </w:p>
    <w:p w14:paraId="4C95B13E">
      <w:pPr>
        <w:rPr>
          <w:rFonts w:hint="eastAsia"/>
          <w:lang w:val="en-US" w:eastAsia="zh-CN"/>
        </w:rPr>
      </w:pPr>
      <w:r>
        <w:rPr>
          <w:rFonts w:hint="eastAsia"/>
          <w:lang w:val="en-US" w:eastAsia="zh-CN"/>
        </w:rPr>
        <w:t>4.《女职工劳动保护特别规定》附录中有女职工禁忌从事的劳动范围。例如，每小时负重（  ）次以上</w:t>
      </w:r>
    </w:p>
    <w:p w14:paraId="32950143">
      <w:pPr>
        <w:rPr>
          <w:rFonts w:hint="eastAsia"/>
          <w:lang w:val="en-US" w:eastAsia="zh-CN"/>
        </w:rPr>
      </w:pPr>
      <w:r>
        <w:rPr>
          <w:rFonts w:hint="eastAsia"/>
          <w:lang w:val="en-US" w:eastAsia="zh-CN"/>
        </w:rPr>
        <w:t xml:space="preserve"> A. 3；10</w:t>
      </w:r>
    </w:p>
    <w:p w14:paraId="43A14B4B">
      <w:pPr>
        <w:rPr>
          <w:rFonts w:hint="eastAsia"/>
          <w:lang w:val="en-US" w:eastAsia="zh-CN"/>
        </w:rPr>
      </w:pPr>
    </w:p>
    <w:p w14:paraId="034E1D51">
      <w:pPr>
        <w:rPr>
          <w:rFonts w:hint="eastAsia"/>
          <w:lang w:val="en-US" w:eastAsia="zh-CN"/>
        </w:rPr>
      </w:pPr>
      <w:r>
        <w:rPr>
          <w:rFonts w:hint="eastAsia"/>
          <w:lang w:val="en-US" w:eastAsia="zh-CN"/>
        </w:rPr>
        <w:t xml:space="preserve"> B. 6；10</w:t>
      </w:r>
    </w:p>
    <w:p w14:paraId="11DF92E4">
      <w:pPr>
        <w:rPr>
          <w:rFonts w:hint="eastAsia"/>
          <w:lang w:val="en-US" w:eastAsia="zh-CN"/>
        </w:rPr>
      </w:pPr>
    </w:p>
    <w:p w14:paraId="27FB178A">
      <w:pPr>
        <w:rPr>
          <w:rFonts w:hint="eastAsia"/>
          <w:lang w:val="en-US" w:eastAsia="zh-CN"/>
        </w:rPr>
      </w:pPr>
      <w:r>
        <w:rPr>
          <w:rFonts w:hint="eastAsia"/>
          <w:lang w:val="en-US" w:eastAsia="zh-CN"/>
        </w:rPr>
        <w:t xml:space="preserve"> C. 3；20</w:t>
      </w:r>
    </w:p>
    <w:p w14:paraId="360C520D">
      <w:pPr>
        <w:rPr>
          <w:rFonts w:hint="eastAsia"/>
          <w:lang w:val="en-US" w:eastAsia="zh-CN"/>
        </w:rPr>
      </w:pPr>
    </w:p>
    <w:p w14:paraId="591EDF6A">
      <w:pPr>
        <w:rPr>
          <w:rFonts w:hint="eastAsia"/>
          <w:lang w:val="en-US" w:eastAsia="zh-CN"/>
        </w:rPr>
      </w:pPr>
    </w:p>
    <w:p w14:paraId="48899346">
      <w:pPr>
        <w:rPr>
          <w:rFonts w:hint="eastAsia"/>
          <w:highlight w:val="red"/>
          <w:lang w:val="en-US" w:eastAsia="zh-CN"/>
        </w:rPr>
      </w:pPr>
      <w:r>
        <w:rPr>
          <w:rFonts w:hint="eastAsia"/>
          <w:highlight w:val="red"/>
          <w:lang w:val="en-US" w:eastAsia="zh-CN"/>
        </w:rPr>
        <w:t xml:space="preserve"> D. 6；20</w:t>
      </w:r>
    </w:p>
    <w:p w14:paraId="10E9F9DF">
      <w:pPr>
        <w:rPr>
          <w:rFonts w:hint="eastAsia"/>
          <w:highlight w:val="red"/>
          <w:lang w:val="en-US" w:eastAsia="zh-CN"/>
        </w:rPr>
      </w:pPr>
    </w:p>
    <w:p w14:paraId="2C664542">
      <w:pPr>
        <w:rPr>
          <w:rFonts w:hint="eastAsia"/>
          <w:lang w:val="en-US" w:eastAsia="zh-CN"/>
        </w:rPr>
      </w:pPr>
    </w:p>
    <w:p w14:paraId="7FF47E54">
      <w:pPr>
        <w:rPr>
          <w:rFonts w:hint="eastAsia"/>
          <w:lang w:val="en-US" w:eastAsia="zh-CN"/>
        </w:rPr>
      </w:pPr>
      <w:r>
        <w:rPr>
          <w:rFonts w:hint="eastAsia"/>
          <w:lang w:val="en-US" w:eastAsia="zh-CN"/>
        </w:rPr>
        <w:t>5.反歧视法的重点不应该是对行为人的惩罚，而应该是（  ）。</w:t>
      </w:r>
    </w:p>
    <w:p w14:paraId="6E051EA1">
      <w:pPr>
        <w:rPr>
          <w:rFonts w:hint="eastAsia"/>
          <w:lang w:val="en-US" w:eastAsia="zh-CN"/>
        </w:rPr>
      </w:pPr>
    </w:p>
    <w:p w14:paraId="2DE491E6">
      <w:pPr>
        <w:rPr>
          <w:rFonts w:hint="eastAsia"/>
          <w:highlight w:val="red"/>
          <w:lang w:val="en-US" w:eastAsia="zh-CN"/>
        </w:rPr>
      </w:pPr>
      <w:r>
        <w:rPr>
          <w:rFonts w:hint="eastAsia"/>
          <w:lang w:val="en-US" w:eastAsia="zh-CN"/>
        </w:rPr>
        <w:t xml:space="preserve"> </w:t>
      </w:r>
      <w:r>
        <w:rPr>
          <w:rFonts w:hint="eastAsia"/>
          <w:highlight w:val="red"/>
          <w:lang w:val="en-US" w:eastAsia="zh-CN"/>
        </w:rPr>
        <w:t>A. 为受害人提供救济</w:t>
      </w:r>
    </w:p>
    <w:p w14:paraId="6F46C633">
      <w:pPr>
        <w:rPr>
          <w:rFonts w:hint="eastAsia"/>
          <w:highlight w:val="red"/>
          <w:lang w:val="en-US" w:eastAsia="zh-CN"/>
        </w:rPr>
      </w:pPr>
    </w:p>
    <w:p w14:paraId="1B3651BA">
      <w:pPr>
        <w:rPr>
          <w:rFonts w:hint="eastAsia"/>
          <w:lang w:val="en-US" w:eastAsia="zh-CN"/>
        </w:rPr>
      </w:pPr>
    </w:p>
    <w:p w14:paraId="716F70F6">
      <w:pPr>
        <w:rPr>
          <w:rFonts w:hint="eastAsia"/>
          <w:lang w:val="en-US" w:eastAsia="zh-CN"/>
        </w:rPr>
      </w:pPr>
      <w:r>
        <w:rPr>
          <w:rFonts w:hint="eastAsia"/>
          <w:lang w:val="en-US" w:eastAsia="zh-CN"/>
        </w:rPr>
        <w:t xml:space="preserve"> B. 避免此类事件再次发生</w:t>
      </w:r>
    </w:p>
    <w:p w14:paraId="071E442A">
      <w:pPr>
        <w:rPr>
          <w:rFonts w:hint="eastAsia"/>
          <w:lang w:val="en-US" w:eastAsia="zh-CN"/>
        </w:rPr>
      </w:pPr>
    </w:p>
    <w:p w14:paraId="3A288198">
      <w:pPr>
        <w:rPr>
          <w:rFonts w:hint="eastAsia"/>
          <w:lang w:val="en-US" w:eastAsia="zh-CN"/>
        </w:rPr>
      </w:pPr>
    </w:p>
    <w:p w14:paraId="796D824E">
      <w:pPr>
        <w:rPr>
          <w:rFonts w:hint="eastAsia"/>
          <w:lang w:val="en-US" w:eastAsia="zh-CN"/>
        </w:rPr>
      </w:pPr>
      <w:r>
        <w:rPr>
          <w:rFonts w:hint="eastAsia"/>
          <w:lang w:val="en-US" w:eastAsia="zh-CN"/>
        </w:rPr>
        <w:t xml:space="preserve"> C. 对行为人所属组织的惩戒</w:t>
      </w:r>
    </w:p>
    <w:p w14:paraId="3C13F23E">
      <w:pPr>
        <w:rPr>
          <w:rFonts w:hint="eastAsia"/>
          <w:lang w:val="en-US" w:eastAsia="zh-CN"/>
        </w:rPr>
      </w:pPr>
    </w:p>
    <w:p w14:paraId="7EB3D542">
      <w:pPr>
        <w:rPr>
          <w:rFonts w:hint="eastAsia"/>
          <w:lang w:val="en-US" w:eastAsia="zh-CN"/>
        </w:rPr>
      </w:pPr>
    </w:p>
    <w:p w14:paraId="62C55B49">
      <w:pPr>
        <w:rPr>
          <w:rFonts w:hint="eastAsia"/>
          <w:lang w:val="en-US" w:eastAsia="zh-CN"/>
        </w:rPr>
      </w:pPr>
      <w:r>
        <w:rPr>
          <w:rFonts w:hint="eastAsia"/>
          <w:lang w:val="en-US" w:eastAsia="zh-CN"/>
        </w:rPr>
        <w:t xml:space="preserve"> D. 对歧视事件的预防</w:t>
      </w:r>
    </w:p>
    <w:p w14:paraId="5814DBC5">
      <w:pPr>
        <w:rPr>
          <w:rFonts w:hint="eastAsia"/>
          <w:lang w:val="en-US" w:eastAsia="zh-CN"/>
        </w:rPr>
      </w:pPr>
    </w:p>
    <w:p w14:paraId="39BF6C1F">
      <w:pPr>
        <w:rPr>
          <w:rFonts w:hint="eastAsia"/>
          <w:lang w:val="en-US" w:eastAsia="zh-CN"/>
        </w:rPr>
      </w:pPr>
    </w:p>
    <w:p w14:paraId="4CF4A9B0">
      <w:pPr>
        <w:rPr>
          <w:rFonts w:hint="eastAsia"/>
          <w:lang w:val="en-US" w:eastAsia="zh-CN"/>
        </w:rPr>
      </w:pPr>
      <w:r>
        <w:rPr>
          <w:rFonts w:hint="eastAsia"/>
          <w:lang w:val="en-US" w:eastAsia="zh-CN"/>
        </w:rPr>
        <w:t>6.最低工资，是指劳动者在法定工作时间或依法签订的劳动合同约定的工作时间内提供了正常劳动的前提下，用人单位依法应支付的最低劳动报酬。最低工资标准每（  ）至少调整一次（  ）。</w:t>
      </w:r>
    </w:p>
    <w:p w14:paraId="55D5093A">
      <w:pPr>
        <w:rPr>
          <w:rFonts w:hint="eastAsia"/>
          <w:lang w:val="en-US" w:eastAsia="zh-CN"/>
        </w:rPr>
      </w:pPr>
    </w:p>
    <w:p w14:paraId="2D87C934">
      <w:pPr>
        <w:rPr>
          <w:rFonts w:hint="eastAsia"/>
          <w:lang w:val="en-US" w:eastAsia="zh-CN"/>
        </w:rPr>
      </w:pPr>
    </w:p>
    <w:p w14:paraId="690F2086">
      <w:pPr>
        <w:rPr>
          <w:rFonts w:hint="eastAsia"/>
          <w:lang w:val="en-US" w:eastAsia="zh-CN"/>
        </w:rPr>
      </w:pPr>
      <w:r>
        <w:rPr>
          <w:rFonts w:hint="eastAsia"/>
          <w:lang w:val="en-US" w:eastAsia="zh-CN"/>
        </w:rPr>
        <w:t xml:space="preserve"> A. 半年</w:t>
      </w:r>
    </w:p>
    <w:p w14:paraId="5C4B8286">
      <w:pPr>
        <w:rPr>
          <w:rFonts w:hint="eastAsia"/>
          <w:lang w:val="en-US" w:eastAsia="zh-CN"/>
        </w:rPr>
      </w:pPr>
    </w:p>
    <w:p w14:paraId="69E175C2">
      <w:pPr>
        <w:rPr>
          <w:rFonts w:hint="eastAsia"/>
          <w:lang w:val="en-US" w:eastAsia="zh-CN"/>
        </w:rPr>
      </w:pPr>
    </w:p>
    <w:p w14:paraId="145A1BDC">
      <w:pPr>
        <w:rPr>
          <w:rFonts w:hint="eastAsia"/>
          <w:lang w:val="en-US" w:eastAsia="zh-CN"/>
        </w:rPr>
      </w:pPr>
      <w:r>
        <w:rPr>
          <w:rFonts w:hint="eastAsia"/>
          <w:lang w:val="en-US" w:eastAsia="zh-CN"/>
        </w:rPr>
        <w:t xml:space="preserve"> B. 一年</w:t>
      </w:r>
    </w:p>
    <w:p w14:paraId="0655493B">
      <w:pPr>
        <w:rPr>
          <w:rFonts w:hint="eastAsia"/>
          <w:lang w:val="en-US" w:eastAsia="zh-CN"/>
        </w:rPr>
      </w:pPr>
    </w:p>
    <w:p w14:paraId="64773BAC">
      <w:pPr>
        <w:rPr>
          <w:rFonts w:hint="eastAsia"/>
          <w:lang w:val="en-US" w:eastAsia="zh-CN"/>
        </w:rPr>
      </w:pPr>
    </w:p>
    <w:p w14:paraId="15E28EB9">
      <w:pPr>
        <w:rPr>
          <w:rFonts w:hint="eastAsia"/>
          <w:lang w:val="en-US" w:eastAsia="zh-CN"/>
        </w:rPr>
      </w:pPr>
      <w:r>
        <w:rPr>
          <w:rFonts w:hint="eastAsia"/>
          <w:lang w:val="en-US" w:eastAsia="zh-CN"/>
        </w:rPr>
        <w:t xml:space="preserve"> C. 一年半</w:t>
      </w:r>
    </w:p>
    <w:p w14:paraId="6B6B8704">
      <w:pPr>
        <w:rPr>
          <w:rFonts w:hint="eastAsia"/>
          <w:lang w:val="en-US" w:eastAsia="zh-CN"/>
        </w:rPr>
      </w:pPr>
    </w:p>
    <w:p w14:paraId="086FEBBB">
      <w:pPr>
        <w:rPr>
          <w:rFonts w:hint="eastAsia"/>
          <w:lang w:val="en-US" w:eastAsia="zh-CN"/>
        </w:rPr>
      </w:pPr>
    </w:p>
    <w:p w14:paraId="71B4F9F2">
      <w:pPr>
        <w:rPr>
          <w:rFonts w:hint="eastAsia"/>
          <w:highlight w:val="red"/>
          <w:lang w:val="en-US" w:eastAsia="zh-CN"/>
        </w:rPr>
      </w:pPr>
      <w:r>
        <w:rPr>
          <w:rFonts w:hint="eastAsia"/>
          <w:highlight w:val="red"/>
          <w:lang w:val="en-US" w:eastAsia="zh-CN"/>
        </w:rPr>
        <w:t xml:space="preserve"> D. 两年</w:t>
      </w:r>
    </w:p>
    <w:p w14:paraId="0FB4441C">
      <w:pPr>
        <w:rPr>
          <w:rFonts w:hint="eastAsia"/>
          <w:lang w:val="en-US" w:eastAsia="zh-CN"/>
        </w:rPr>
      </w:pPr>
    </w:p>
    <w:p w14:paraId="1CBDB5EA">
      <w:pPr>
        <w:rPr>
          <w:rFonts w:hint="eastAsia"/>
          <w:lang w:val="en-US" w:eastAsia="zh-CN"/>
        </w:rPr>
      </w:pPr>
    </w:p>
    <w:p w14:paraId="5F10E874">
      <w:pPr>
        <w:rPr>
          <w:rFonts w:hint="eastAsia"/>
          <w:lang w:val="en-US" w:eastAsia="zh-CN"/>
        </w:rPr>
      </w:pPr>
      <w:r>
        <w:rPr>
          <w:rFonts w:hint="eastAsia"/>
          <w:lang w:val="en-US" w:eastAsia="zh-CN"/>
        </w:rPr>
        <w:t>7.依《劳动合同法》 第68条的规定：非全日制用工，是指以小时计酬为主，劳动者在同一用人单位一般平均每日工作时间不超过（ ）小时，每周工作时间累计不超过（  ）小时的用工形式。</w:t>
      </w:r>
    </w:p>
    <w:p w14:paraId="73ED0EB6">
      <w:pPr>
        <w:rPr>
          <w:rFonts w:hint="eastAsia"/>
          <w:lang w:val="en-US" w:eastAsia="zh-CN"/>
        </w:rPr>
      </w:pPr>
    </w:p>
    <w:p w14:paraId="12438C82">
      <w:pPr>
        <w:rPr>
          <w:rFonts w:hint="eastAsia"/>
          <w:lang w:val="en-US" w:eastAsia="zh-CN"/>
        </w:rPr>
      </w:pPr>
    </w:p>
    <w:p w14:paraId="6C0DFF21">
      <w:pPr>
        <w:rPr>
          <w:rFonts w:hint="eastAsia"/>
          <w:highlight w:val="red"/>
          <w:lang w:val="en-US" w:eastAsia="zh-CN"/>
        </w:rPr>
      </w:pPr>
      <w:r>
        <w:rPr>
          <w:rFonts w:hint="eastAsia"/>
          <w:highlight w:val="red"/>
          <w:lang w:val="en-US" w:eastAsia="zh-CN"/>
        </w:rPr>
        <w:t xml:space="preserve"> A. 3；12 </w:t>
      </w:r>
    </w:p>
    <w:p w14:paraId="01B62595">
      <w:pPr>
        <w:rPr>
          <w:rFonts w:hint="eastAsia"/>
          <w:lang w:val="en-US" w:eastAsia="zh-CN"/>
        </w:rPr>
      </w:pPr>
    </w:p>
    <w:p w14:paraId="3F0A308C">
      <w:pPr>
        <w:rPr>
          <w:rFonts w:hint="eastAsia"/>
          <w:lang w:val="en-US" w:eastAsia="zh-CN"/>
        </w:rPr>
      </w:pPr>
    </w:p>
    <w:p w14:paraId="5CF14332">
      <w:pPr>
        <w:rPr>
          <w:rFonts w:hint="eastAsia"/>
          <w:lang w:val="en-US" w:eastAsia="zh-CN"/>
        </w:rPr>
      </w:pPr>
      <w:r>
        <w:rPr>
          <w:rFonts w:hint="eastAsia"/>
          <w:lang w:val="en-US" w:eastAsia="zh-CN"/>
        </w:rPr>
        <w:t xml:space="preserve"> B. 3；24</w:t>
      </w:r>
    </w:p>
    <w:p w14:paraId="1D843EE2">
      <w:pPr>
        <w:rPr>
          <w:rFonts w:hint="eastAsia"/>
          <w:lang w:val="en-US" w:eastAsia="zh-CN"/>
        </w:rPr>
      </w:pPr>
    </w:p>
    <w:p w14:paraId="236062C7">
      <w:pPr>
        <w:rPr>
          <w:rFonts w:hint="eastAsia"/>
          <w:lang w:val="en-US" w:eastAsia="zh-CN"/>
        </w:rPr>
      </w:pPr>
    </w:p>
    <w:p w14:paraId="5C61A8D3">
      <w:pPr>
        <w:rPr>
          <w:rFonts w:hint="eastAsia"/>
          <w:lang w:val="en-US" w:eastAsia="zh-CN"/>
        </w:rPr>
      </w:pPr>
      <w:r>
        <w:rPr>
          <w:rFonts w:hint="eastAsia"/>
          <w:lang w:val="en-US" w:eastAsia="zh-CN"/>
        </w:rPr>
        <w:t xml:space="preserve"> C. 4；12 </w:t>
      </w:r>
    </w:p>
    <w:p w14:paraId="2188607F">
      <w:pPr>
        <w:rPr>
          <w:rFonts w:hint="eastAsia"/>
          <w:lang w:val="en-US" w:eastAsia="zh-CN"/>
        </w:rPr>
      </w:pPr>
    </w:p>
    <w:p w14:paraId="369D8D50">
      <w:pPr>
        <w:rPr>
          <w:rFonts w:hint="eastAsia"/>
          <w:lang w:val="en-US" w:eastAsia="zh-CN"/>
        </w:rPr>
      </w:pPr>
    </w:p>
    <w:p w14:paraId="4D361A96">
      <w:pPr>
        <w:rPr>
          <w:rFonts w:hint="eastAsia"/>
          <w:lang w:val="en-US" w:eastAsia="zh-CN"/>
        </w:rPr>
      </w:pPr>
      <w:r>
        <w:rPr>
          <w:rFonts w:hint="eastAsia"/>
          <w:lang w:val="en-US" w:eastAsia="zh-CN"/>
        </w:rPr>
        <w:t xml:space="preserve"> D. 4；24</w:t>
      </w:r>
    </w:p>
    <w:p w14:paraId="0A8C4571">
      <w:pPr>
        <w:rPr>
          <w:rFonts w:hint="eastAsia"/>
          <w:lang w:val="en-US" w:eastAsia="zh-CN"/>
        </w:rPr>
      </w:pPr>
    </w:p>
    <w:p w14:paraId="6EA3EB7D">
      <w:pPr>
        <w:rPr>
          <w:rFonts w:hint="eastAsia"/>
          <w:lang w:val="en-US" w:eastAsia="zh-CN"/>
        </w:rPr>
      </w:pPr>
    </w:p>
    <w:p w14:paraId="6E525F5F">
      <w:pPr>
        <w:rPr>
          <w:rFonts w:hint="eastAsia"/>
          <w:lang w:val="en-US" w:eastAsia="zh-CN"/>
        </w:rPr>
      </w:pPr>
      <w:r>
        <w:rPr>
          <w:rFonts w:hint="eastAsia"/>
          <w:lang w:val="en-US" w:eastAsia="zh-CN"/>
        </w:rPr>
        <w:t>8.对职工应休未休的年休假天数，单位应当按照该职工日工资收入的（  ）支付年休假工资报酬。</w:t>
      </w:r>
    </w:p>
    <w:p w14:paraId="7CEAF35A">
      <w:pPr>
        <w:rPr>
          <w:rFonts w:hint="eastAsia"/>
          <w:lang w:val="en-US" w:eastAsia="zh-CN"/>
        </w:rPr>
      </w:pPr>
    </w:p>
    <w:p w14:paraId="75CBE61B">
      <w:pPr>
        <w:rPr>
          <w:rFonts w:hint="eastAsia"/>
          <w:lang w:val="en-US" w:eastAsia="zh-CN"/>
        </w:rPr>
      </w:pPr>
    </w:p>
    <w:p w14:paraId="637EB3D7">
      <w:pPr>
        <w:rPr>
          <w:rFonts w:hint="eastAsia"/>
          <w:lang w:val="en-US" w:eastAsia="zh-CN"/>
        </w:rPr>
      </w:pPr>
      <w:r>
        <w:rPr>
          <w:rFonts w:hint="eastAsia"/>
          <w:lang w:val="en-US" w:eastAsia="zh-CN"/>
        </w:rPr>
        <w:t xml:space="preserve"> A. 100%</w:t>
      </w:r>
    </w:p>
    <w:p w14:paraId="1BB1F30C">
      <w:pPr>
        <w:rPr>
          <w:rFonts w:hint="eastAsia"/>
          <w:lang w:val="en-US" w:eastAsia="zh-CN"/>
        </w:rPr>
      </w:pPr>
    </w:p>
    <w:p w14:paraId="32638EAE">
      <w:pPr>
        <w:rPr>
          <w:rFonts w:hint="eastAsia"/>
          <w:lang w:val="en-US" w:eastAsia="zh-CN"/>
        </w:rPr>
      </w:pPr>
    </w:p>
    <w:p w14:paraId="383ECC8B">
      <w:pPr>
        <w:rPr>
          <w:rFonts w:hint="eastAsia"/>
          <w:lang w:val="en-US" w:eastAsia="zh-CN"/>
        </w:rPr>
      </w:pPr>
      <w:r>
        <w:rPr>
          <w:rFonts w:hint="eastAsia"/>
          <w:lang w:val="en-US" w:eastAsia="zh-CN"/>
        </w:rPr>
        <w:t xml:space="preserve"> B. 200%</w:t>
      </w:r>
    </w:p>
    <w:p w14:paraId="3DBB4EEC">
      <w:pPr>
        <w:rPr>
          <w:rFonts w:hint="eastAsia"/>
          <w:lang w:val="en-US" w:eastAsia="zh-CN"/>
        </w:rPr>
      </w:pPr>
    </w:p>
    <w:p w14:paraId="62D84C29">
      <w:pPr>
        <w:rPr>
          <w:rFonts w:hint="eastAsia"/>
          <w:lang w:val="en-US" w:eastAsia="zh-CN"/>
        </w:rPr>
      </w:pPr>
    </w:p>
    <w:p w14:paraId="737F898C">
      <w:pPr>
        <w:rPr>
          <w:rFonts w:hint="eastAsia"/>
          <w:highlight w:val="red"/>
          <w:lang w:val="en-US" w:eastAsia="zh-CN"/>
        </w:rPr>
      </w:pPr>
      <w:r>
        <w:rPr>
          <w:rFonts w:hint="eastAsia"/>
          <w:highlight w:val="red"/>
          <w:lang w:val="en-US" w:eastAsia="zh-CN"/>
        </w:rPr>
        <w:t xml:space="preserve"> C. 300%</w:t>
      </w:r>
    </w:p>
    <w:p w14:paraId="00BB2261">
      <w:pPr>
        <w:rPr>
          <w:rFonts w:hint="eastAsia"/>
          <w:lang w:val="en-US" w:eastAsia="zh-CN"/>
        </w:rPr>
      </w:pPr>
    </w:p>
    <w:p w14:paraId="1EE85B1C">
      <w:pPr>
        <w:rPr>
          <w:rFonts w:hint="eastAsia"/>
          <w:lang w:val="en-US" w:eastAsia="zh-CN"/>
        </w:rPr>
      </w:pPr>
    </w:p>
    <w:p w14:paraId="745A764F">
      <w:pPr>
        <w:rPr>
          <w:rFonts w:hint="eastAsia"/>
          <w:lang w:val="en-US" w:eastAsia="zh-CN"/>
        </w:rPr>
      </w:pPr>
      <w:r>
        <w:rPr>
          <w:rFonts w:hint="eastAsia"/>
          <w:lang w:val="en-US" w:eastAsia="zh-CN"/>
        </w:rPr>
        <w:t xml:space="preserve"> D. 400%</w:t>
      </w:r>
    </w:p>
    <w:p w14:paraId="32A08BF5">
      <w:pPr>
        <w:rPr>
          <w:rFonts w:hint="eastAsia"/>
          <w:lang w:val="en-US" w:eastAsia="zh-CN"/>
        </w:rPr>
      </w:pPr>
    </w:p>
    <w:p w14:paraId="3770120E">
      <w:pPr>
        <w:rPr>
          <w:rFonts w:hint="eastAsia"/>
          <w:lang w:val="en-US" w:eastAsia="zh-CN"/>
        </w:rPr>
      </w:pPr>
    </w:p>
    <w:p w14:paraId="2D023309">
      <w:pPr>
        <w:rPr>
          <w:rFonts w:hint="eastAsia"/>
          <w:lang w:val="en-US" w:eastAsia="zh-CN"/>
        </w:rPr>
      </w:pPr>
      <w:r>
        <w:rPr>
          <w:rFonts w:hint="eastAsia"/>
          <w:lang w:val="en-US" w:eastAsia="zh-CN"/>
        </w:rPr>
        <w:t>9.职工探望配偶的，每年给予一方探亲假一次，假期为（  ）天。</w:t>
      </w:r>
    </w:p>
    <w:p w14:paraId="1B439CFC">
      <w:pPr>
        <w:rPr>
          <w:rFonts w:hint="eastAsia"/>
          <w:lang w:val="en-US" w:eastAsia="zh-CN"/>
        </w:rPr>
      </w:pPr>
    </w:p>
    <w:p w14:paraId="77B106EE">
      <w:pPr>
        <w:rPr>
          <w:rFonts w:hint="eastAsia"/>
          <w:lang w:val="en-US" w:eastAsia="zh-CN"/>
        </w:rPr>
      </w:pPr>
    </w:p>
    <w:p w14:paraId="385102FC">
      <w:pPr>
        <w:rPr>
          <w:rFonts w:hint="eastAsia"/>
          <w:lang w:val="en-US" w:eastAsia="zh-CN"/>
        </w:rPr>
      </w:pPr>
      <w:r>
        <w:rPr>
          <w:rFonts w:hint="eastAsia"/>
          <w:lang w:val="en-US" w:eastAsia="zh-CN"/>
        </w:rPr>
        <w:t xml:space="preserve"> A. 10</w:t>
      </w:r>
    </w:p>
    <w:p w14:paraId="28F90F6E">
      <w:pPr>
        <w:rPr>
          <w:rFonts w:hint="eastAsia"/>
          <w:lang w:val="en-US" w:eastAsia="zh-CN"/>
        </w:rPr>
      </w:pPr>
    </w:p>
    <w:p w14:paraId="09A96A99">
      <w:pPr>
        <w:rPr>
          <w:rFonts w:hint="eastAsia"/>
          <w:lang w:val="en-US" w:eastAsia="zh-CN"/>
        </w:rPr>
      </w:pPr>
    </w:p>
    <w:p w14:paraId="7CC4FF9B">
      <w:pPr>
        <w:rPr>
          <w:rFonts w:hint="eastAsia"/>
          <w:lang w:val="en-US" w:eastAsia="zh-CN"/>
        </w:rPr>
      </w:pPr>
      <w:r>
        <w:rPr>
          <w:rFonts w:hint="eastAsia"/>
          <w:lang w:val="en-US" w:eastAsia="zh-CN"/>
        </w:rPr>
        <w:t xml:space="preserve"> B. 20</w:t>
      </w:r>
    </w:p>
    <w:p w14:paraId="781A3E1E">
      <w:pPr>
        <w:rPr>
          <w:rFonts w:hint="eastAsia"/>
          <w:lang w:val="en-US" w:eastAsia="zh-CN"/>
        </w:rPr>
      </w:pPr>
    </w:p>
    <w:p w14:paraId="07EE0373">
      <w:pPr>
        <w:rPr>
          <w:rFonts w:hint="eastAsia"/>
          <w:lang w:val="en-US" w:eastAsia="zh-CN"/>
        </w:rPr>
      </w:pPr>
    </w:p>
    <w:p w14:paraId="754BD837">
      <w:pPr>
        <w:rPr>
          <w:rFonts w:hint="eastAsia"/>
          <w:highlight w:val="red"/>
          <w:lang w:val="en-US" w:eastAsia="zh-CN"/>
        </w:rPr>
      </w:pPr>
      <w:r>
        <w:rPr>
          <w:rFonts w:hint="eastAsia"/>
          <w:highlight w:val="red"/>
          <w:lang w:val="en-US" w:eastAsia="zh-CN"/>
        </w:rPr>
        <w:t xml:space="preserve"> C. 30</w:t>
      </w:r>
    </w:p>
    <w:p w14:paraId="60BD1F8D">
      <w:pPr>
        <w:rPr>
          <w:rFonts w:hint="eastAsia"/>
          <w:lang w:val="en-US" w:eastAsia="zh-CN"/>
        </w:rPr>
      </w:pPr>
    </w:p>
    <w:p w14:paraId="7A046794">
      <w:pPr>
        <w:rPr>
          <w:rFonts w:hint="eastAsia"/>
          <w:lang w:val="en-US" w:eastAsia="zh-CN"/>
        </w:rPr>
      </w:pPr>
    </w:p>
    <w:p w14:paraId="55FAB2AD">
      <w:pPr>
        <w:rPr>
          <w:rFonts w:hint="eastAsia"/>
          <w:lang w:val="en-US" w:eastAsia="zh-CN"/>
        </w:rPr>
      </w:pPr>
      <w:r>
        <w:rPr>
          <w:rFonts w:hint="eastAsia"/>
          <w:lang w:val="en-US" w:eastAsia="zh-CN"/>
        </w:rPr>
        <w:t xml:space="preserve"> D. 40</w:t>
      </w:r>
    </w:p>
    <w:p w14:paraId="73D96D3E">
      <w:pPr>
        <w:rPr>
          <w:rFonts w:hint="eastAsia"/>
          <w:lang w:val="en-US" w:eastAsia="zh-CN"/>
        </w:rPr>
      </w:pPr>
    </w:p>
    <w:p w14:paraId="2A44053A">
      <w:pPr>
        <w:rPr>
          <w:rFonts w:hint="eastAsia"/>
          <w:lang w:val="en-US" w:eastAsia="zh-CN"/>
        </w:rPr>
      </w:pPr>
      <w:r>
        <w:rPr>
          <w:rFonts w:hint="eastAsia"/>
          <w:lang w:val="en-US" w:eastAsia="zh-CN"/>
        </w:rPr>
        <w:t>10.经依法设立的调解组织调解达成调解协议，申请司法确认的，由双方当事人自调解协议生效之日起（  ）日内，共同向法院提出。</w:t>
      </w:r>
    </w:p>
    <w:p w14:paraId="28136DAB">
      <w:pPr>
        <w:rPr>
          <w:rFonts w:hint="eastAsia"/>
          <w:lang w:val="en-US" w:eastAsia="zh-CN"/>
        </w:rPr>
      </w:pPr>
    </w:p>
    <w:p w14:paraId="49C54CA7">
      <w:pPr>
        <w:rPr>
          <w:rFonts w:hint="eastAsia"/>
          <w:lang w:val="en-US" w:eastAsia="zh-CN"/>
        </w:rPr>
      </w:pPr>
    </w:p>
    <w:p w14:paraId="0BC381A7">
      <w:pPr>
        <w:rPr>
          <w:rFonts w:hint="eastAsia"/>
          <w:lang w:val="en-US" w:eastAsia="zh-CN"/>
        </w:rPr>
      </w:pPr>
      <w:r>
        <w:rPr>
          <w:rFonts w:hint="eastAsia"/>
          <w:lang w:val="en-US" w:eastAsia="zh-CN"/>
        </w:rPr>
        <w:t xml:space="preserve"> A. 7</w:t>
      </w:r>
    </w:p>
    <w:p w14:paraId="1E25EFD0">
      <w:pPr>
        <w:rPr>
          <w:rFonts w:hint="eastAsia"/>
          <w:lang w:val="en-US" w:eastAsia="zh-CN"/>
        </w:rPr>
      </w:pPr>
    </w:p>
    <w:p w14:paraId="291BDBCC">
      <w:pPr>
        <w:rPr>
          <w:rFonts w:hint="eastAsia"/>
          <w:lang w:val="en-US" w:eastAsia="zh-CN"/>
        </w:rPr>
      </w:pPr>
    </w:p>
    <w:p w14:paraId="7C273F6C">
      <w:pPr>
        <w:rPr>
          <w:rFonts w:hint="eastAsia"/>
          <w:lang w:val="en-US" w:eastAsia="zh-CN"/>
        </w:rPr>
      </w:pPr>
      <w:r>
        <w:rPr>
          <w:rFonts w:hint="eastAsia"/>
          <w:lang w:val="en-US" w:eastAsia="zh-CN"/>
        </w:rPr>
        <w:t xml:space="preserve"> B. 10</w:t>
      </w:r>
    </w:p>
    <w:p w14:paraId="40391ED4">
      <w:pPr>
        <w:rPr>
          <w:rFonts w:hint="eastAsia"/>
          <w:lang w:val="en-US" w:eastAsia="zh-CN"/>
        </w:rPr>
      </w:pPr>
    </w:p>
    <w:p w14:paraId="1F52B728">
      <w:pPr>
        <w:rPr>
          <w:rFonts w:hint="eastAsia"/>
          <w:lang w:val="en-US" w:eastAsia="zh-CN"/>
        </w:rPr>
      </w:pPr>
    </w:p>
    <w:p w14:paraId="64830629">
      <w:pPr>
        <w:rPr>
          <w:rFonts w:hint="eastAsia"/>
          <w:lang w:val="en-US" w:eastAsia="zh-CN"/>
        </w:rPr>
      </w:pPr>
      <w:r>
        <w:rPr>
          <w:rFonts w:hint="eastAsia"/>
          <w:lang w:val="en-US" w:eastAsia="zh-CN"/>
        </w:rPr>
        <w:t xml:space="preserve"> C. 15</w:t>
      </w:r>
    </w:p>
    <w:p w14:paraId="3182D590">
      <w:pPr>
        <w:rPr>
          <w:rFonts w:hint="eastAsia"/>
          <w:lang w:val="en-US" w:eastAsia="zh-CN"/>
        </w:rPr>
      </w:pPr>
    </w:p>
    <w:p w14:paraId="58AF6E43">
      <w:pPr>
        <w:rPr>
          <w:rFonts w:hint="eastAsia"/>
          <w:lang w:val="en-US" w:eastAsia="zh-CN"/>
        </w:rPr>
      </w:pPr>
    </w:p>
    <w:p w14:paraId="03605164">
      <w:pPr>
        <w:rPr>
          <w:rFonts w:hint="eastAsia"/>
          <w:highlight w:val="red"/>
          <w:lang w:val="en-US" w:eastAsia="zh-CN"/>
        </w:rPr>
      </w:pPr>
      <w:r>
        <w:rPr>
          <w:rFonts w:hint="eastAsia"/>
          <w:highlight w:val="red"/>
          <w:lang w:val="en-US" w:eastAsia="zh-CN"/>
        </w:rPr>
        <w:t xml:space="preserve"> D. 30</w:t>
      </w:r>
    </w:p>
    <w:p w14:paraId="07DBDB36">
      <w:pPr>
        <w:rPr>
          <w:rFonts w:hint="eastAsia"/>
          <w:lang w:val="en-US" w:eastAsia="zh-CN"/>
        </w:rPr>
      </w:pPr>
    </w:p>
    <w:p w14:paraId="5152EC74">
      <w:pPr>
        <w:rPr>
          <w:rFonts w:hint="eastAsia"/>
          <w:lang w:val="en-US" w:eastAsia="zh-CN"/>
        </w:rPr>
      </w:pPr>
    </w:p>
    <w:p w14:paraId="58123F46">
      <w:pPr>
        <w:rPr>
          <w:rFonts w:hint="eastAsia"/>
          <w:lang w:val="en-US" w:eastAsia="zh-CN"/>
        </w:rPr>
      </w:pPr>
      <w:r>
        <w:rPr>
          <w:rFonts w:hint="eastAsia"/>
          <w:lang w:val="en-US" w:eastAsia="zh-CN"/>
        </w:rPr>
        <w:t>11.根据《劳动人事争议仲裁办案规则》的规定，劳动合同履行地为（  ）。</w:t>
      </w:r>
    </w:p>
    <w:p w14:paraId="14E595BE">
      <w:pPr>
        <w:rPr>
          <w:rFonts w:hint="eastAsia"/>
          <w:lang w:val="en-US" w:eastAsia="zh-CN"/>
        </w:rPr>
      </w:pPr>
    </w:p>
    <w:p w14:paraId="38AC7673">
      <w:pPr>
        <w:rPr>
          <w:rFonts w:hint="eastAsia"/>
          <w:highlight w:val="red"/>
          <w:lang w:val="en-US" w:eastAsia="zh-CN"/>
        </w:rPr>
      </w:pPr>
      <w:r>
        <w:rPr>
          <w:rFonts w:hint="eastAsia"/>
          <w:highlight w:val="red"/>
          <w:lang w:val="en-US" w:eastAsia="zh-CN"/>
        </w:rPr>
        <w:t xml:space="preserve"> A. 劳动者实际工作场地</w:t>
      </w:r>
    </w:p>
    <w:p w14:paraId="5003CFFF">
      <w:pPr>
        <w:rPr>
          <w:rFonts w:hint="eastAsia"/>
          <w:highlight w:val="red"/>
          <w:lang w:val="en-US" w:eastAsia="zh-CN"/>
        </w:rPr>
      </w:pPr>
    </w:p>
    <w:p w14:paraId="6B176025">
      <w:pPr>
        <w:rPr>
          <w:rFonts w:hint="eastAsia"/>
          <w:lang w:val="en-US" w:eastAsia="zh-CN"/>
        </w:rPr>
      </w:pPr>
    </w:p>
    <w:p w14:paraId="15D5D2F0">
      <w:pPr>
        <w:rPr>
          <w:rFonts w:hint="eastAsia"/>
          <w:lang w:val="en-US" w:eastAsia="zh-CN"/>
        </w:rPr>
      </w:pPr>
      <w:r>
        <w:rPr>
          <w:rFonts w:hint="eastAsia"/>
          <w:lang w:val="en-US" w:eastAsia="zh-CN"/>
        </w:rPr>
        <w:t xml:space="preserve"> B. 用人单位所在地 </w:t>
      </w:r>
    </w:p>
    <w:p w14:paraId="707D90EB">
      <w:pPr>
        <w:rPr>
          <w:rFonts w:hint="eastAsia"/>
          <w:lang w:val="en-US" w:eastAsia="zh-CN"/>
        </w:rPr>
      </w:pPr>
    </w:p>
    <w:p w14:paraId="4B1BF563">
      <w:pPr>
        <w:rPr>
          <w:rFonts w:hint="eastAsia"/>
          <w:lang w:val="en-US" w:eastAsia="zh-CN"/>
        </w:rPr>
      </w:pPr>
    </w:p>
    <w:p w14:paraId="2859BDA1">
      <w:pPr>
        <w:rPr>
          <w:rFonts w:hint="eastAsia"/>
          <w:lang w:val="en-US" w:eastAsia="zh-CN"/>
        </w:rPr>
      </w:pPr>
      <w:r>
        <w:rPr>
          <w:rFonts w:hint="eastAsia"/>
          <w:lang w:val="en-US" w:eastAsia="zh-CN"/>
        </w:rPr>
        <w:t xml:space="preserve"> C. 用人单位注册地 </w:t>
      </w:r>
    </w:p>
    <w:p w14:paraId="70903185">
      <w:pPr>
        <w:rPr>
          <w:rFonts w:hint="eastAsia"/>
          <w:lang w:val="en-US" w:eastAsia="zh-CN"/>
        </w:rPr>
      </w:pPr>
    </w:p>
    <w:p w14:paraId="7C170542">
      <w:pPr>
        <w:rPr>
          <w:rFonts w:hint="eastAsia"/>
          <w:lang w:val="en-US" w:eastAsia="zh-CN"/>
        </w:rPr>
      </w:pPr>
    </w:p>
    <w:p w14:paraId="1CE51BC1">
      <w:pPr>
        <w:rPr>
          <w:rFonts w:hint="eastAsia"/>
          <w:lang w:val="en-US" w:eastAsia="zh-CN"/>
        </w:rPr>
      </w:pPr>
      <w:r>
        <w:rPr>
          <w:rFonts w:hint="eastAsia"/>
          <w:lang w:val="en-US" w:eastAsia="zh-CN"/>
        </w:rPr>
        <w:t xml:space="preserve"> D. 主管部门所在地</w:t>
      </w:r>
    </w:p>
    <w:p w14:paraId="33DCB291">
      <w:pPr>
        <w:rPr>
          <w:rFonts w:hint="eastAsia"/>
          <w:lang w:val="en-US" w:eastAsia="zh-CN"/>
        </w:rPr>
      </w:pPr>
    </w:p>
    <w:p w14:paraId="09916DD8">
      <w:pPr>
        <w:rPr>
          <w:rFonts w:hint="eastAsia"/>
          <w:lang w:val="en-US" w:eastAsia="zh-CN"/>
        </w:rPr>
      </w:pPr>
    </w:p>
    <w:p w14:paraId="1322BD18">
      <w:pPr>
        <w:rPr>
          <w:rFonts w:hint="eastAsia"/>
          <w:lang w:val="en-US" w:eastAsia="zh-CN"/>
        </w:rPr>
      </w:pPr>
      <w:r>
        <w:rPr>
          <w:rFonts w:hint="eastAsia"/>
          <w:lang w:val="en-US" w:eastAsia="zh-CN"/>
        </w:rPr>
        <w:t>12.根据《劳动争议调解仲裁法》的规定，劳动争议申请仲裁的时效期间为（  ）。</w:t>
      </w:r>
    </w:p>
    <w:p w14:paraId="39DAB200">
      <w:pPr>
        <w:rPr>
          <w:rFonts w:hint="eastAsia"/>
          <w:lang w:val="en-US" w:eastAsia="zh-CN"/>
        </w:rPr>
      </w:pPr>
    </w:p>
    <w:p w14:paraId="5C747FF5">
      <w:pPr>
        <w:rPr>
          <w:rFonts w:hint="eastAsia"/>
          <w:lang w:val="en-US" w:eastAsia="zh-CN"/>
        </w:rPr>
      </w:pPr>
      <w:r>
        <w:rPr>
          <w:rFonts w:hint="eastAsia"/>
          <w:lang w:val="en-US" w:eastAsia="zh-CN"/>
        </w:rPr>
        <w:t xml:space="preserve"> A. 三个月</w:t>
      </w:r>
    </w:p>
    <w:p w14:paraId="5D831B94">
      <w:pPr>
        <w:rPr>
          <w:rFonts w:hint="eastAsia"/>
          <w:lang w:val="en-US" w:eastAsia="zh-CN"/>
        </w:rPr>
      </w:pPr>
    </w:p>
    <w:p w14:paraId="27EF81C8">
      <w:pPr>
        <w:rPr>
          <w:rFonts w:hint="eastAsia"/>
          <w:lang w:val="en-US" w:eastAsia="zh-CN"/>
        </w:rPr>
      </w:pPr>
    </w:p>
    <w:p w14:paraId="462AB8D0">
      <w:pPr>
        <w:rPr>
          <w:rFonts w:hint="eastAsia"/>
          <w:lang w:val="en-US" w:eastAsia="zh-CN"/>
        </w:rPr>
      </w:pPr>
      <w:r>
        <w:rPr>
          <w:rFonts w:hint="eastAsia"/>
          <w:lang w:val="en-US" w:eastAsia="zh-CN"/>
        </w:rPr>
        <w:t xml:space="preserve"> B. 半年</w:t>
      </w:r>
    </w:p>
    <w:p w14:paraId="7334C55B">
      <w:pPr>
        <w:rPr>
          <w:rFonts w:hint="eastAsia"/>
          <w:lang w:val="en-US" w:eastAsia="zh-CN"/>
        </w:rPr>
      </w:pPr>
    </w:p>
    <w:p w14:paraId="39A4E9C6">
      <w:pPr>
        <w:rPr>
          <w:rFonts w:hint="eastAsia"/>
          <w:lang w:val="en-US" w:eastAsia="zh-CN"/>
        </w:rPr>
      </w:pPr>
    </w:p>
    <w:p w14:paraId="0E5BB739">
      <w:pPr>
        <w:rPr>
          <w:rFonts w:hint="eastAsia"/>
          <w:highlight w:val="red"/>
          <w:lang w:val="en-US" w:eastAsia="zh-CN"/>
        </w:rPr>
      </w:pPr>
      <w:r>
        <w:rPr>
          <w:rFonts w:hint="eastAsia"/>
          <w:highlight w:val="red"/>
          <w:lang w:val="en-US" w:eastAsia="zh-CN"/>
        </w:rPr>
        <w:t xml:space="preserve"> C. 一年</w:t>
      </w:r>
    </w:p>
    <w:p w14:paraId="72720585">
      <w:pPr>
        <w:rPr>
          <w:rFonts w:hint="eastAsia"/>
          <w:lang w:val="en-US" w:eastAsia="zh-CN"/>
        </w:rPr>
      </w:pPr>
    </w:p>
    <w:p w14:paraId="485BE957">
      <w:pPr>
        <w:rPr>
          <w:rFonts w:hint="eastAsia"/>
          <w:lang w:val="en-US" w:eastAsia="zh-CN"/>
        </w:rPr>
      </w:pPr>
      <w:r>
        <w:rPr>
          <w:rFonts w:hint="eastAsia"/>
          <w:lang w:val="en-US" w:eastAsia="zh-CN"/>
        </w:rPr>
        <w:t xml:space="preserve"> D. 两年</w:t>
      </w:r>
    </w:p>
    <w:p w14:paraId="4F8750E5">
      <w:pPr>
        <w:rPr>
          <w:rFonts w:hint="eastAsia"/>
          <w:lang w:val="en-US" w:eastAsia="zh-CN"/>
        </w:rPr>
      </w:pPr>
    </w:p>
    <w:p w14:paraId="67A1ED9C">
      <w:pPr>
        <w:rPr>
          <w:rFonts w:hint="eastAsia"/>
          <w:lang w:val="en-US" w:eastAsia="zh-CN"/>
        </w:rPr>
      </w:pPr>
    </w:p>
    <w:p w14:paraId="4799E266">
      <w:pPr>
        <w:rPr>
          <w:rFonts w:hint="eastAsia"/>
          <w:lang w:val="en-US" w:eastAsia="zh-CN"/>
        </w:rPr>
      </w:pPr>
      <w:r>
        <w:rPr>
          <w:rFonts w:hint="eastAsia"/>
          <w:lang w:val="en-US" w:eastAsia="zh-CN"/>
        </w:rPr>
        <w:t>13.劳动者对终局裁决不服的，可以自收到仲裁裁决书之日起 （  ） 日内向人民法院提起诉讼。</w:t>
      </w:r>
    </w:p>
    <w:p w14:paraId="055E94B6">
      <w:pPr>
        <w:rPr>
          <w:rFonts w:hint="eastAsia"/>
          <w:lang w:val="en-US" w:eastAsia="zh-CN"/>
        </w:rPr>
      </w:pPr>
    </w:p>
    <w:p w14:paraId="4191DCF4">
      <w:pPr>
        <w:rPr>
          <w:rFonts w:hint="eastAsia"/>
          <w:lang w:val="en-US" w:eastAsia="zh-CN"/>
        </w:rPr>
      </w:pPr>
    </w:p>
    <w:p w14:paraId="1CFA14D8">
      <w:pPr>
        <w:rPr>
          <w:rFonts w:hint="eastAsia"/>
          <w:highlight w:val="red"/>
          <w:lang w:val="en-US" w:eastAsia="zh-CN"/>
        </w:rPr>
      </w:pPr>
      <w:r>
        <w:rPr>
          <w:rFonts w:hint="eastAsia"/>
          <w:highlight w:val="red"/>
          <w:lang w:val="en-US" w:eastAsia="zh-CN"/>
        </w:rPr>
        <w:t xml:space="preserve"> A. 15</w:t>
      </w:r>
    </w:p>
    <w:p w14:paraId="4D4ED3E2">
      <w:pPr>
        <w:rPr>
          <w:rFonts w:hint="eastAsia"/>
          <w:lang w:val="en-US" w:eastAsia="zh-CN"/>
        </w:rPr>
      </w:pPr>
    </w:p>
    <w:p w14:paraId="5D70D64C">
      <w:pPr>
        <w:rPr>
          <w:rFonts w:hint="eastAsia"/>
          <w:lang w:val="en-US" w:eastAsia="zh-CN"/>
        </w:rPr>
      </w:pPr>
    </w:p>
    <w:p w14:paraId="6C5BF895">
      <w:pPr>
        <w:rPr>
          <w:rFonts w:hint="eastAsia"/>
          <w:lang w:val="en-US" w:eastAsia="zh-CN"/>
        </w:rPr>
      </w:pPr>
      <w:r>
        <w:rPr>
          <w:rFonts w:hint="eastAsia"/>
          <w:lang w:val="en-US" w:eastAsia="zh-CN"/>
        </w:rPr>
        <w:t xml:space="preserve"> B. 20</w:t>
      </w:r>
    </w:p>
    <w:p w14:paraId="21FFF104">
      <w:pPr>
        <w:rPr>
          <w:rFonts w:hint="eastAsia"/>
          <w:lang w:val="en-US" w:eastAsia="zh-CN"/>
        </w:rPr>
      </w:pPr>
    </w:p>
    <w:p w14:paraId="0C419F2C">
      <w:pPr>
        <w:rPr>
          <w:rFonts w:hint="eastAsia"/>
          <w:lang w:val="en-US" w:eastAsia="zh-CN"/>
        </w:rPr>
      </w:pPr>
    </w:p>
    <w:p w14:paraId="3EF1218E">
      <w:pPr>
        <w:rPr>
          <w:rFonts w:hint="eastAsia"/>
          <w:lang w:val="en-US" w:eastAsia="zh-CN"/>
        </w:rPr>
      </w:pPr>
      <w:r>
        <w:rPr>
          <w:rFonts w:hint="eastAsia"/>
          <w:lang w:val="en-US" w:eastAsia="zh-CN"/>
        </w:rPr>
        <w:t xml:space="preserve"> C. 30</w:t>
      </w:r>
    </w:p>
    <w:p w14:paraId="0F96236F">
      <w:pPr>
        <w:rPr>
          <w:rFonts w:hint="eastAsia"/>
          <w:lang w:val="en-US" w:eastAsia="zh-CN"/>
        </w:rPr>
      </w:pPr>
    </w:p>
    <w:p w14:paraId="092B8D08">
      <w:pPr>
        <w:rPr>
          <w:rFonts w:hint="eastAsia"/>
          <w:lang w:val="en-US" w:eastAsia="zh-CN"/>
        </w:rPr>
      </w:pPr>
      <w:r>
        <w:rPr>
          <w:rFonts w:hint="eastAsia"/>
          <w:lang w:val="en-US" w:eastAsia="zh-CN"/>
        </w:rPr>
        <w:t xml:space="preserve"> D. 60</w:t>
      </w:r>
    </w:p>
    <w:p w14:paraId="34E1E7E3">
      <w:pPr>
        <w:rPr>
          <w:rFonts w:hint="eastAsia"/>
          <w:lang w:val="en-US" w:eastAsia="zh-CN"/>
        </w:rPr>
      </w:pPr>
    </w:p>
    <w:p w14:paraId="11AEFE8A">
      <w:pPr>
        <w:rPr>
          <w:rFonts w:hint="eastAsia"/>
          <w:lang w:val="en-US" w:eastAsia="zh-CN"/>
        </w:rPr>
      </w:pPr>
      <w:r>
        <w:rPr>
          <w:rFonts w:hint="eastAsia"/>
          <w:lang w:val="en-US" w:eastAsia="zh-CN"/>
        </w:rPr>
        <w:t>14.劳用人单位有证据证明终局裁决有不当情形的，可以自收到仲裁裁决书之日起（  ）日内向劳动争议仲裁委员会所在地的中级人民法院申请撤销裁决。</w:t>
      </w:r>
    </w:p>
    <w:p w14:paraId="7F894AE0">
      <w:pPr>
        <w:rPr>
          <w:rFonts w:hint="eastAsia"/>
          <w:lang w:val="en-US" w:eastAsia="zh-CN"/>
        </w:rPr>
      </w:pPr>
    </w:p>
    <w:p w14:paraId="6316C0ED">
      <w:pPr>
        <w:rPr>
          <w:rFonts w:hint="eastAsia"/>
          <w:lang w:val="en-US" w:eastAsia="zh-CN"/>
        </w:rPr>
      </w:pPr>
    </w:p>
    <w:p w14:paraId="5BAA3C01">
      <w:pPr>
        <w:rPr>
          <w:rFonts w:hint="eastAsia"/>
          <w:lang w:val="en-US" w:eastAsia="zh-CN"/>
        </w:rPr>
      </w:pPr>
      <w:r>
        <w:rPr>
          <w:rFonts w:hint="eastAsia"/>
          <w:lang w:val="en-US" w:eastAsia="zh-CN"/>
        </w:rPr>
        <w:t xml:space="preserve"> A. 30</w:t>
      </w:r>
    </w:p>
    <w:p w14:paraId="7242B3E7">
      <w:pPr>
        <w:rPr>
          <w:rFonts w:hint="eastAsia"/>
          <w:lang w:val="en-US" w:eastAsia="zh-CN"/>
        </w:rPr>
      </w:pPr>
    </w:p>
    <w:p w14:paraId="0E76917C">
      <w:pPr>
        <w:rPr>
          <w:rFonts w:hint="eastAsia"/>
          <w:lang w:val="en-US" w:eastAsia="zh-CN"/>
        </w:rPr>
      </w:pPr>
    </w:p>
    <w:p w14:paraId="2CB7B644">
      <w:pPr>
        <w:rPr>
          <w:rFonts w:hint="eastAsia"/>
          <w:lang w:val="en-US" w:eastAsia="zh-CN"/>
        </w:rPr>
      </w:pPr>
      <w:r>
        <w:rPr>
          <w:rFonts w:hint="eastAsia"/>
          <w:lang w:val="en-US" w:eastAsia="zh-CN"/>
        </w:rPr>
        <w:t xml:space="preserve"> B. 45</w:t>
      </w:r>
    </w:p>
    <w:p w14:paraId="15BD5F03">
      <w:pPr>
        <w:rPr>
          <w:rFonts w:hint="eastAsia"/>
          <w:lang w:val="en-US" w:eastAsia="zh-CN"/>
        </w:rPr>
      </w:pPr>
    </w:p>
    <w:p w14:paraId="5EE34609">
      <w:pPr>
        <w:rPr>
          <w:rFonts w:hint="eastAsia"/>
          <w:lang w:val="en-US" w:eastAsia="zh-CN"/>
        </w:rPr>
      </w:pPr>
    </w:p>
    <w:p w14:paraId="598B5FD3">
      <w:pPr>
        <w:rPr>
          <w:rFonts w:hint="eastAsia"/>
          <w:lang w:val="en-US" w:eastAsia="zh-CN"/>
        </w:rPr>
      </w:pPr>
      <w:r>
        <w:rPr>
          <w:rFonts w:hint="eastAsia"/>
          <w:lang w:val="en-US" w:eastAsia="zh-CN"/>
        </w:rPr>
        <w:t xml:space="preserve"> C. 60</w:t>
      </w:r>
    </w:p>
    <w:p w14:paraId="4117DA2B">
      <w:pPr>
        <w:rPr>
          <w:rFonts w:hint="eastAsia"/>
          <w:lang w:val="en-US" w:eastAsia="zh-CN"/>
        </w:rPr>
      </w:pPr>
    </w:p>
    <w:p w14:paraId="6BDF54AA">
      <w:pPr>
        <w:rPr>
          <w:rFonts w:hint="eastAsia"/>
          <w:highlight w:val="red"/>
          <w:lang w:val="en-US" w:eastAsia="zh-CN"/>
        </w:rPr>
      </w:pPr>
      <w:r>
        <w:rPr>
          <w:rFonts w:hint="eastAsia"/>
          <w:highlight w:val="red"/>
          <w:lang w:val="en-US" w:eastAsia="zh-CN"/>
        </w:rPr>
        <w:t xml:space="preserve"> D. 90</w:t>
      </w:r>
    </w:p>
    <w:p w14:paraId="3BCCD246">
      <w:pPr>
        <w:rPr>
          <w:rFonts w:hint="eastAsia"/>
          <w:highlight w:val="red"/>
          <w:lang w:val="en-US" w:eastAsia="zh-CN"/>
        </w:rPr>
      </w:pPr>
    </w:p>
    <w:p w14:paraId="044972D8">
      <w:pPr>
        <w:rPr>
          <w:rFonts w:hint="eastAsia"/>
          <w:lang w:val="en-US" w:eastAsia="zh-CN"/>
        </w:rPr>
      </w:pPr>
    </w:p>
    <w:p w14:paraId="038FD86E">
      <w:pPr>
        <w:rPr>
          <w:rFonts w:hint="eastAsia"/>
          <w:lang w:val="en-US" w:eastAsia="zh-CN"/>
        </w:rPr>
      </w:pPr>
      <w:r>
        <w:rPr>
          <w:rFonts w:hint="eastAsia"/>
          <w:lang w:val="en-US" w:eastAsia="zh-CN"/>
        </w:rPr>
        <w:t>15.一般情况下，劳动争议诉讼遵循“谁主张谁举证”原则。但在特殊情况下，（  ）负有举证责任</w:t>
      </w:r>
    </w:p>
    <w:p w14:paraId="263A408B">
      <w:pPr>
        <w:rPr>
          <w:rFonts w:hint="eastAsia"/>
          <w:lang w:val="en-US" w:eastAsia="zh-CN"/>
        </w:rPr>
      </w:pPr>
      <w:r>
        <w:rPr>
          <w:rFonts w:hint="eastAsia"/>
          <w:lang w:val="en-US" w:eastAsia="zh-CN"/>
        </w:rPr>
        <w:t xml:space="preserve"> A. 劳动者</w:t>
      </w:r>
    </w:p>
    <w:p w14:paraId="15B51371">
      <w:pPr>
        <w:rPr>
          <w:rFonts w:hint="eastAsia"/>
          <w:lang w:val="en-US" w:eastAsia="zh-CN"/>
        </w:rPr>
      </w:pPr>
    </w:p>
    <w:p w14:paraId="76327593">
      <w:pPr>
        <w:rPr>
          <w:rFonts w:hint="eastAsia"/>
          <w:lang w:val="en-US" w:eastAsia="zh-CN"/>
        </w:rPr>
      </w:pPr>
    </w:p>
    <w:p w14:paraId="72E7FBC1">
      <w:pPr>
        <w:rPr>
          <w:rFonts w:hint="eastAsia"/>
          <w:lang w:val="en-US" w:eastAsia="zh-CN"/>
        </w:rPr>
      </w:pPr>
      <w:r>
        <w:rPr>
          <w:rFonts w:hint="eastAsia"/>
          <w:lang w:val="en-US" w:eastAsia="zh-CN"/>
        </w:rPr>
        <w:t xml:space="preserve"> B. 劳动仲裁部门</w:t>
      </w:r>
    </w:p>
    <w:p w14:paraId="14B541B4">
      <w:pPr>
        <w:rPr>
          <w:rFonts w:hint="eastAsia"/>
          <w:lang w:val="en-US" w:eastAsia="zh-CN"/>
        </w:rPr>
      </w:pPr>
    </w:p>
    <w:p w14:paraId="63ACEF1E">
      <w:pPr>
        <w:rPr>
          <w:rFonts w:hint="eastAsia"/>
          <w:lang w:val="en-US" w:eastAsia="zh-CN"/>
        </w:rPr>
      </w:pPr>
    </w:p>
    <w:p w14:paraId="313EB1FF">
      <w:pPr>
        <w:rPr>
          <w:rFonts w:hint="eastAsia"/>
          <w:highlight w:val="red"/>
          <w:lang w:val="en-US" w:eastAsia="zh-CN"/>
        </w:rPr>
      </w:pPr>
      <w:r>
        <w:rPr>
          <w:rFonts w:hint="eastAsia"/>
          <w:highlight w:val="red"/>
          <w:lang w:val="en-US" w:eastAsia="zh-CN"/>
        </w:rPr>
        <w:t xml:space="preserve"> C. 用人单位</w:t>
      </w:r>
    </w:p>
    <w:p w14:paraId="368C302E">
      <w:pPr>
        <w:rPr>
          <w:rFonts w:hint="eastAsia"/>
          <w:lang w:val="en-US" w:eastAsia="zh-CN"/>
        </w:rPr>
      </w:pPr>
    </w:p>
    <w:p w14:paraId="1098A27F">
      <w:pPr>
        <w:rPr>
          <w:rFonts w:hint="eastAsia"/>
          <w:lang w:val="en-US" w:eastAsia="zh-CN"/>
        </w:rPr>
      </w:pPr>
    </w:p>
    <w:p w14:paraId="57C3FE73">
      <w:pPr>
        <w:rPr>
          <w:rFonts w:hint="eastAsia"/>
          <w:lang w:val="en-US" w:eastAsia="zh-CN"/>
        </w:rPr>
      </w:pPr>
      <w:r>
        <w:rPr>
          <w:rFonts w:hint="eastAsia"/>
          <w:lang w:val="en-US" w:eastAsia="zh-CN"/>
        </w:rPr>
        <w:t xml:space="preserve"> D. 律师</w:t>
      </w:r>
    </w:p>
    <w:p w14:paraId="72E1FBA3">
      <w:pPr>
        <w:rPr>
          <w:rFonts w:hint="eastAsia"/>
          <w:lang w:val="en-US" w:eastAsia="zh-CN"/>
        </w:rPr>
      </w:pPr>
    </w:p>
    <w:p w14:paraId="48322DDF">
      <w:pPr>
        <w:rPr>
          <w:rFonts w:hint="eastAsia"/>
          <w:lang w:val="en-US" w:eastAsia="zh-CN"/>
        </w:rPr>
      </w:pPr>
      <w:r>
        <w:rPr>
          <w:rFonts w:hint="eastAsia"/>
          <w:lang w:val="en-US" w:eastAsia="zh-CN"/>
        </w:rPr>
        <w:t>16.根据就业歧视的形式不同，歧视可分为（  ）。</w:t>
      </w:r>
    </w:p>
    <w:p w14:paraId="71967F2F">
      <w:pPr>
        <w:rPr>
          <w:rFonts w:hint="eastAsia"/>
          <w:lang w:val="en-US" w:eastAsia="zh-CN"/>
        </w:rPr>
      </w:pPr>
    </w:p>
    <w:p w14:paraId="109B0572">
      <w:pPr>
        <w:rPr>
          <w:rFonts w:hint="eastAsia"/>
          <w:lang w:val="en-US" w:eastAsia="zh-CN"/>
        </w:rPr>
      </w:pPr>
      <w:r>
        <w:rPr>
          <w:rFonts w:hint="eastAsia"/>
          <w:lang w:val="en-US" w:eastAsia="zh-CN"/>
        </w:rPr>
        <w:t>多选题 (4 分) （难易度: 中）</w:t>
      </w:r>
    </w:p>
    <w:p w14:paraId="04435D32">
      <w:pPr>
        <w:rPr>
          <w:rFonts w:hint="eastAsia"/>
          <w:lang w:val="en-US" w:eastAsia="zh-CN"/>
        </w:rPr>
      </w:pPr>
      <w:r>
        <w:rPr>
          <w:rFonts w:hint="eastAsia"/>
          <w:lang w:val="en-US" w:eastAsia="zh-CN"/>
        </w:rPr>
        <w:t xml:space="preserve"> A. 直接歧视</w:t>
      </w:r>
    </w:p>
    <w:p w14:paraId="190DA0EA">
      <w:pPr>
        <w:rPr>
          <w:rFonts w:hint="eastAsia"/>
          <w:lang w:val="en-US" w:eastAsia="zh-CN"/>
        </w:rPr>
      </w:pPr>
    </w:p>
    <w:p w14:paraId="708C4264">
      <w:pPr>
        <w:rPr>
          <w:rFonts w:hint="eastAsia"/>
          <w:lang w:val="en-US" w:eastAsia="zh-CN"/>
        </w:rPr>
      </w:pPr>
    </w:p>
    <w:p w14:paraId="76E76859">
      <w:pPr>
        <w:rPr>
          <w:rFonts w:hint="eastAsia"/>
          <w:highlight w:val="red"/>
          <w:lang w:val="en-US" w:eastAsia="zh-CN"/>
        </w:rPr>
      </w:pPr>
      <w:r>
        <w:rPr>
          <w:rFonts w:hint="eastAsia"/>
          <w:lang w:val="en-US" w:eastAsia="zh-CN"/>
        </w:rPr>
        <w:t xml:space="preserve"> </w:t>
      </w:r>
      <w:r>
        <w:rPr>
          <w:rFonts w:hint="eastAsia"/>
          <w:highlight w:val="red"/>
          <w:lang w:val="en-US" w:eastAsia="zh-CN"/>
        </w:rPr>
        <w:t>B. 给予歧视岗位</w:t>
      </w:r>
    </w:p>
    <w:p w14:paraId="321FC6CC">
      <w:pPr>
        <w:rPr>
          <w:rFonts w:hint="eastAsia"/>
          <w:highlight w:val="red"/>
          <w:lang w:val="en-US" w:eastAsia="zh-CN"/>
        </w:rPr>
      </w:pPr>
    </w:p>
    <w:p w14:paraId="5B4E086C">
      <w:pPr>
        <w:rPr>
          <w:rFonts w:hint="eastAsia"/>
          <w:highlight w:val="red"/>
          <w:lang w:val="en-US" w:eastAsia="zh-CN"/>
        </w:rPr>
      </w:pPr>
      <w:r>
        <w:rPr>
          <w:rFonts w:hint="eastAsia"/>
          <w:highlight w:val="red"/>
          <w:lang w:val="en-US" w:eastAsia="zh-CN"/>
        </w:rPr>
        <w:t xml:space="preserve"> C. 间接歧视</w:t>
      </w:r>
    </w:p>
    <w:p w14:paraId="4296D4DA">
      <w:pPr>
        <w:rPr>
          <w:rFonts w:hint="eastAsia"/>
          <w:highlight w:val="red"/>
          <w:lang w:val="en-US" w:eastAsia="zh-CN"/>
        </w:rPr>
      </w:pPr>
    </w:p>
    <w:p w14:paraId="110E5A42">
      <w:pPr>
        <w:rPr>
          <w:rFonts w:hint="eastAsia"/>
          <w:lang w:val="en-US" w:eastAsia="zh-CN"/>
        </w:rPr>
      </w:pPr>
      <w:r>
        <w:rPr>
          <w:rFonts w:hint="eastAsia"/>
          <w:highlight w:val="red"/>
          <w:lang w:val="en-US" w:eastAsia="zh-CN"/>
        </w:rPr>
        <w:t xml:space="preserve"> D. 给予歧视待遇</w:t>
      </w:r>
    </w:p>
    <w:p w14:paraId="27E5B992">
      <w:pPr>
        <w:rPr>
          <w:rFonts w:hint="eastAsia"/>
          <w:lang w:val="en-US" w:eastAsia="zh-CN"/>
        </w:rPr>
      </w:pPr>
    </w:p>
    <w:p w14:paraId="23AB01C5">
      <w:pPr>
        <w:rPr>
          <w:rFonts w:hint="eastAsia"/>
          <w:lang w:val="en-US" w:eastAsia="zh-CN"/>
        </w:rPr>
      </w:pPr>
    </w:p>
    <w:p w14:paraId="70D610CD">
      <w:pPr>
        <w:rPr>
          <w:rFonts w:hint="eastAsia"/>
          <w:lang w:val="en-US" w:eastAsia="zh-CN"/>
        </w:rPr>
      </w:pPr>
      <w:r>
        <w:rPr>
          <w:rFonts w:hint="eastAsia"/>
          <w:lang w:val="en-US" w:eastAsia="zh-CN"/>
        </w:rPr>
        <w:t>17.下列属于反就业歧视可以采取的措施的是（  ）。</w:t>
      </w:r>
    </w:p>
    <w:p w14:paraId="0F72DB18">
      <w:pPr>
        <w:rPr>
          <w:rFonts w:hint="eastAsia"/>
          <w:lang w:val="en-US" w:eastAsia="zh-CN"/>
        </w:rPr>
      </w:pPr>
    </w:p>
    <w:p w14:paraId="5A0BB274">
      <w:pPr>
        <w:rPr>
          <w:rFonts w:hint="eastAsia"/>
          <w:lang w:val="en-US" w:eastAsia="zh-CN"/>
        </w:rPr>
      </w:pPr>
    </w:p>
    <w:p w14:paraId="36EF96F8">
      <w:pPr>
        <w:rPr>
          <w:rFonts w:hint="eastAsia"/>
          <w:highlight w:val="red"/>
          <w:lang w:val="en-US" w:eastAsia="zh-CN"/>
        </w:rPr>
      </w:pPr>
      <w:r>
        <w:rPr>
          <w:rFonts w:hint="eastAsia"/>
          <w:highlight w:val="red"/>
          <w:lang w:val="en-US" w:eastAsia="zh-CN"/>
        </w:rPr>
        <w:t xml:space="preserve"> A. 法律规定禁止就业歧视并明确受歧视劳动者的救济权</w:t>
      </w:r>
    </w:p>
    <w:p w14:paraId="747E92DE">
      <w:pPr>
        <w:rPr>
          <w:rFonts w:hint="eastAsia"/>
          <w:highlight w:val="red"/>
          <w:lang w:val="en-US" w:eastAsia="zh-CN"/>
        </w:rPr>
      </w:pPr>
    </w:p>
    <w:p w14:paraId="08CB9450">
      <w:pPr>
        <w:rPr>
          <w:rFonts w:hint="eastAsia"/>
          <w:highlight w:val="red"/>
          <w:lang w:val="en-US" w:eastAsia="zh-CN"/>
        </w:rPr>
      </w:pPr>
    </w:p>
    <w:p w14:paraId="71A4A986">
      <w:pPr>
        <w:rPr>
          <w:rFonts w:hint="eastAsia"/>
          <w:highlight w:val="red"/>
          <w:lang w:val="en-US" w:eastAsia="zh-CN"/>
        </w:rPr>
      </w:pPr>
      <w:r>
        <w:rPr>
          <w:rFonts w:hint="eastAsia"/>
          <w:highlight w:val="red"/>
          <w:lang w:val="en-US" w:eastAsia="zh-CN"/>
        </w:rPr>
        <w:t xml:space="preserve"> B. 政府采取积极措施创造公平的就业环境</w:t>
      </w:r>
    </w:p>
    <w:p w14:paraId="2858D7D6">
      <w:pPr>
        <w:rPr>
          <w:rFonts w:hint="eastAsia"/>
          <w:highlight w:val="red"/>
          <w:lang w:val="en-US" w:eastAsia="zh-CN"/>
        </w:rPr>
      </w:pPr>
    </w:p>
    <w:p w14:paraId="6ACEB065">
      <w:pPr>
        <w:rPr>
          <w:rFonts w:hint="eastAsia"/>
          <w:highlight w:val="red"/>
          <w:lang w:val="en-US" w:eastAsia="zh-CN"/>
        </w:rPr>
      </w:pPr>
    </w:p>
    <w:p w14:paraId="19600320">
      <w:pPr>
        <w:rPr>
          <w:rFonts w:hint="eastAsia"/>
          <w:highlight w:val="red"/>
          <w:lang w:val="en-US" w:eastAsia="zh-CN"/>
        </w:rPr>
      </w:pPr>
      <w:r>
        <w:rPr>
          <w:rFonts w:hint="eastAsia"/>
          <w:highlight w:val="red"/>
          <w:lang w:val="en-US" w:eastAsia="zh-CN"/>
        </w:rPr>
        <w:t xml:space="preserve"> C. 用人单位政策性用人</w:t>
      </w:r>
    </w:p>
    <w:p w14:paraId="2EB3D24F">
      <w:pPr>
        <w:rPr>
          <w:rFonts w:hint="eastAsia"/>
          <w:highlight w:val="red"/>
          <w:lang w:val="en-US" w:eastAsia="zh-CN"/>
        </w:rPr>
      </w:pPr>
    </w:p>
    <w:p w14:paraId="0F0B2C32">
      <w:pPr>
        <w:rPr>
          <w:rFonts w:hint="eastAsia"/>
          <w:highlight w:val="red"/>
          <w:lang w:val="en-US" w:eastAsia="zh-CN"/>
        </w:rPr>
      </w:pPr>
    </w:p>
    <w:p w14:paraId="5DB8D5D8">
      <w:pPr>
        <w:rPr>
          <w:rFonts w:hint="eastAsia"/>
          <w:highlight w:val="red"/>
          <w:lang w:val="en-US" w:eastAsia="zh-CN"/>
        </w:rPr>
      </w:pPr>
      <w:r>
        <w:rPr>
          <w:rFonts w:hint="eastAsia"/>
          <w:highlight w:val="red"/>
          <w:lang w:val="en-US" w:eastAsia="zh-CN"/>
        </w:rPr>
        <w:t xml:space="preserve"> D. 签订劳动合同前的反歧视调查</w:t>
      </w:r>
    </w:p>
    <w:p w14:paraId="4DD023A9">
      <w:pPr>
        <w:rPr>
          <w:rFonts w:hint="eastAsia"/>
          <w:lang w:val="en-US" w:eastAsia="zh-CN"/>
        </w:rPr>
      </w:pPr>
    </w:p>
    <w:p w14:paraId="538DCBC2">
      <w:pPr>
        <w:rPr>
          <w:rFonts w:hint="eastAsia"/>
          <w:lang w:val="en-US" w:eastAsia="zh-CN"/>
        </w:rPr>
      </w:pPr>
    </w:p>
    <w:p w14:paraId="0A622A67">
      <w:pPr>
        <w:rPr>
          <w:rFonts w:hint="eastAsia"/>
          <w:lang w:val="en-US" w:eastAsia="zh-CN"/>
        </w:rPr>
      </w:pPr>
    </w:p>
    <w:p w14:paraId="04CC034A">
      <w:pPr>
        <w:rPr>
          <w:rFonts w:hint="eastAsia"/>
          <w:lang w:val="en-US" w:eastAsia="zh-CN"/>
        </w:rPr>
      </w:pPr>
      <w:r>
        <w:rPr>
          <w:rFonts w:hint="eastAsia"/>
          <w:lang w:val="en-US" w:eastAsia="zh-CN"/>
        </w:rPr>
        <w:t>18.根据内容不同，就业歧视可以大致分为（  ）。</w:t>
      </w:r>
    </w:p>
    <w:p w14:paraId="0D0D3407">
      <w:pPr>
        <w:rPr>
          <w:rFonts w:hint="eastAsia"/>
          <w:lang w:val="en-US" w:eastAsia="zh-CN"/>
        </w:rPr>
      </w:pPr>
    </w:p>
    <w:p w14:paraId="15192FC6">
      <w:pPr>
        <w:rPr>
          <w:rFonts w:hint="eastAsia"/>
          <w:lang w:val="en-US" w:eastAsia="zh-CN"/>
        </w:rPr>
      </w:pPr>
    </w:p>
    <w:p w14:paraId="5B1899B3">
      <w:pPr>
        <w:rPr>
          <w:rFonts w:hint="eastAsia"/>
          <w:highlight w:val="red"/>
          <w:lang w:val="en-US" w:eastAsia="zh-CN"/>
        </w:rPr>
      </w:pPr>
      <w:r>
        <w:rPr>
          <w:rFonts w:hint="eastAsia"/>
          <w:highlight w:val="red"/>
          <w:lang w:val="en-US" w:eastAsia="zh-CN"/>
        </w:rPr>
        <w:t xml:space="preserve"> A. 生理性就业歧视</w:t>
      </w:r>
    </w:p>
    <w:p w14:paraId="2F1C23C9">
      <w:pPr>
        <w:rPr>
          <w:rFonts w:hint="eastAsia"/>
          <w:highlight w:val="red"/>
          <w:lang w:val="en-US" w:eastAsia="zh-CN"/>
        </w:rPr>
      </w:pPr>
    </w:p>
    <w:p w14:paraId="145BF9F3">
      <w:pPr>
        <w:rPr>
          <w:rFonts w:hint="eastAsia"/>
          <w:highlight w:val="red"/>
          <w:lang w:val="en-US" w:eastAsia="zh-CN"/>
        </w:rPr>
      </w:pPr>
    </w:p>
    <w:p w14:paraId="7E4507D4">
      <w:pPr>
        <w:rPr>
          <w:rFonts w:hint="eastAsia"/>
          <w:highlight w:val="red"/>
          <w:lang w:val="en-US" w:eastAsia="zh-CN"/>
        </w:rPr>
      </w:pPr>
      <w:r>
        <w:rPr>
          <w:rFonts w:hint="eastAsia"/>
          <w:highlight w:val="red"/>
          <w:lang w:val="en-US" w:eastAsia="zh-CN"/>
        </w:rPr>
        <w:t xml:space="preserve"> B. 身份性就业歧视</w:t>
      </w:r>
    </w:p>
    <w:p w14:paraId="75760693">
      <w:pPr>
        <w:rPr>
          <w:rFonts w:hint="eastAsia"/>
          <w:highlight w:val="red"/>
          <w:lang w:val="en-US" w:eastAsia="zh-CN"/>
        </w:rPr>
      </w:pPr>
    </w:p>
    <w:p w14:paraId="47D5421C">
      <w:pPr>
        <w:rPr>
          <w:rFonts w:hint="eastAsia"/>
          <w:highlight w:val="red"/>
          <w:lang w:val="en-US" w:eastAsia="zh-CN"/>
        </w:rPr>
      </w:pPr>
    </w:p>
    <w:p w14:paraId="78383160">
      <w:pPr>
        <w:rPr>
          <w:rFonts w:hint="eastAsia"/>
          <w:highlight w:val="red"/>
          <w:lang w:val="en-US" w:eastAsia="zh-CN"/>
        </w:rPr>
      </w:pPr>
      <w:r>
        <w:rPr>
          <w:rFonts w:hint="eastAsia"/>
          <w:highlight w:val="red"/>
          <w:lang w:val="en-US" w:eastAsia="zh-CN"/>
        </w:rPr>
        <w:t xml:space="preserve"> C. 伦理性就业歧视</w:t>
      </w:r>
    </w:p>
    <w:p w14:paraId="4B936107">
      <w:pPr>
        <w:rPr>
          <w:rFonts w:hint="eastAsia"/>
          <w:lang w:val="en-US" w:eastAsia="zh-CN"/>
        </w:rPr>
      </w:pPr>
    </w:p>
    <w:p w14:paraId="7B7CDAC4">
      <w:pPr>
        <w:rPr>
          <w:rFonts w:hint="eastAsia"/>
          <w:lang w:val="en-US" w:eastAsia="zh-CN"/>
        </w:rPr>
      </w:pPr>
    </w:p>
    <w:p w14:paraId="615363A2">
      <w:pPr>
        <w:rPr>
          <w:rFonts w:hint="eastAsia"/>
          <w:lang w:val="en-US" w:eastAsia="zh-CN"/>
        </w:rPr>
      </w:pPr>
      <w:r>
        <w:rPr>
          <w:rFonts w:hint="eastAsia"/>
          <w:lang w:val="en-US" w:eastAsia="zh-CN"/>
        </w:rPr>
        <w:t xml:space="preserve"> D. 制度性就业歧视</w:t>
      </w:r>
    </w:p>
    <w:p w14:paraId="0D392379">
      <w:pPr>
        <w:rPr>
          <w:rFonts w:hint="eastAsia"/>
          <w:lang w:val="en-US" w:eastAsia="zh-CN"/>
        </w:rPr>
      </w:pPr>
    </w:p>
    <w:p w14:paraId="364B1556">
      <w:pPr>
        <w:rPr>
          <w:rFonts w:hint="eastAsia"/>
          <w:lang w:val="en-US" w:eastAsia="zh-CN"/>
        </w:rPr>
      </w:pPr>
    </w:p>
    <w:p w14:paraId="3EEA6F5A">
      <w:pPr>
        <w:rPr>
          <w:rFonts w:hint="eastAsia"/>
          <w:lang w:val="en-US" w:eastAsia="zh-CN"/>
        </w:rPr>
      </w:pPr>
      <w:r>
        <w:rPr>
          <w:rFonts w:hint="eastAsia"/>
          <w:lang w:val="en-US" w:eastAsia="zh-CN"/>
        </w:rPr>
        <w:t>19.根据《劳动法》第42 条的规定，有下列情形之一的，延长工作时间不受《劳动法》第41 条规定的限制（  ）。</w:t>
      </w:r>
    </w:p>
    <w:p w14:paraId="7DD451DD">
      <w:pPr>
        <w:rPr>
          <w:rFonts w:hint="eastAsia"/>
          <w:lang w:val="en-US" w:eastAsia="zh-CN"/>
        </w:rPr>
      </w:pPr>
    </w:p>
    <w:p w14:paraId="6296F254">
      <w:pPr>
        <w:rPr>
          <w:rFonts w:hint="eastAsia"/>
          <w:lang w:val="en-US" w:eastAsia="zh-CN"/>
        </w:rPr>
      </w:pPr>
      <w:r>
        <w:rPr>
          <w:rFonts w:hint="eastAsia"/>
          <w:lang w:val="en-US" w:eastAsia="zh-CN"/>
        </w:rPr>
        <w:t>多选题 (4 分) （难易度: 中）</w:t>
      </w:r>
    </w:p>
    <w:p w14:paraId="4597C11B">
      <w:pPr>
        <w:rPr>
          <w:rFonts w:hint="eastAsia"/>
          <w:highlight w:val="red"/>
          <w:lang w:val="en-US" w:eastAsia="zh-CN"/>
        </w:rPr>
      </w:pPr>
      <w:r>
        <w:rPr>
          <w:rFonts w:hint="eastAsia"/>
          <w:highlight w:val="red"/>
          <w:lang w:val="en-US" w:eastAsia="zh-CN"/>
        </w:rPr>
        <w:t xml:space="preserve"> A. 发生自然灾害、事故或者因其他原因，威胁劳动者生命健康和财产安全，需要紧急处理的。</w:t>
      </w:r>
    </w:p>
    <w:p w14:paraId="14EF815A">
      <w:pPr>
        <w:rPr>
          <w:rFonts w:hint="eastAsia"/>
          <w:highlight w:val="red"/>
          <w:lang w:val="en-US" w:eastAsia="zh-CN"/>
        </w:rPr>
      </w:pPr>
    </w:p>
    <w:p w14:paraId="68EA6CDC">
      <w:pPr>
        <w:rPr>
          <w:rFonts w:hint="eastAsia"/>
          <w:highlight w:val="red"/>
          <w:lang w:val="en-US" w:eastAsia="zh-CN"/>
        </w:rPr>
      </w:pPr>
    </w:p>
    <w:p w14:paraId="02F30137">
      <w:pPr>
        <w:rPr>
          <w:rFonts w:hint="eastAsia"/>
          <w:highlight w:val="red"/>
          <w:lang w:val="en-US" w:eastAsia="zh-CN"/>
        </w:rPr>
      </w:pPr>
      <w:r>
        <w:rPr>
          <w:rFonts w:hint="eastAsia"/>
          <w:highlight w:val="red"/>
          <w:lang w:val="en-US" w:eastAsia="zh-CN"/>
        </w:rPr>
        <w:t xml:space="preserve"> B. 生产设备、交通运输线路、公共设施发生故障，影响生产和公众利益，必须及时抢修的</w:t>
      </w:r>
    </w:p>
    <w:p w14:paraId="59F3D8FD">
      <w:pPr>
        <w:rPr>
          <w:rFonts w:hint="eastAsia"/>
          <w:highlight w:val="red"/>
          <w:lang w:val="en-US" w:eastAsia="zh-CN"/>
        </w:rPr>
      </w:pPr>
    </w:p>
    <w:p w14:paraId="436EE5CD">
      <w:pPr>
        <w:rPr>
          <w:rFonts w:hint="eastAsia"/>
          <w:highlight w:val="red"/>
          <w:lang w:val="en-US" w:eastAsia="zh-CN"/>
        </w:rPr>
      </w:pPr>
    </w:p>
    <w:p w14:paraId="0A58E349">
      <w:pPr>
        <w:rPr>
          <w:rFonts w:hint="eastAsia"/>
          <w:highlight w:val="red"/>
          <w:lang w:val="en-US" w:eastAsia="zh-CN"/>
        </w:rPr>
      </w:pPr>
      <w:r>
        <w:rPr>
          <w:rFonts w:hint="eastAsia"/>
          <w:highlight w:val="red"/>
          <w:lang w:val="en-US" w:eastAsia="zh-CN"/>
        </w:rPr>
        <w:t xml:space="preserve"> C. 法律、行政法规规定的其他情形</w:t>
      </w:r>
    </w:p>
    <w:p w14:paraId="386ED261">
      <w:pPr>
        <w:rPr>
          <w:rFonts w:hint="eastAsia"/>
          <w:highlight w:val="red"/>
          <w:lang w:val="en-US" w:eastAsia="zh-CN"/>
        </w:rPr>
      </w:pPr>
    </w:p>
    <w:p w14:paraId="28BA13F2">
      <w:pPr>
        <w:rPr>
          <w:rFonts w:hint="eastAsia"/>
          <w:highlight w:val="red"/>
          <w:lang w:val="en-US" w:eastAsia="zh-CN"/>
        </w:rPr>
      </w:pPr>
    </w:p>
    <w:p w14:paraId="766B79BF">
      <w:pPr>
        <w:rPr>
          <w:rFonts w:hint="eastAsia"/>
          <w:highlight w:val="red"/>
          <w:lang w:val="en-US" w:eastAsia="zh-CN"/>
        </w:rPr>
      </w:pPr>
      <w:r>
        <w:rPr>
          <w:rFonts w:hint="eastAsia"/>
          <w:highlight w:val="red"/>
          <w:lang w:val="en-US" w:eastAsia="zh-CN"/>
        </w:rPr>
        <w:t xml:space="preserve"> D. 劳动者自愿延长工作时间的</w:t>
      </w:r>
    </w:p>
    <w:p w14:paraId="3AA6B1EB">
      <w:pPr>
        <w:rPr>
          <w:rFonts w:hint="eastAsia"/>
          <w:lang w:val="en-US" w:eastAsia="zh-CN"/>
        </w:rPr>
      </w:pPr>
    </w:p>
    <w:p w14:paraId="5C39A074">
      <w:pPr>
        <w:rPr>
          <w:rFonts w:hint="eastAsia"/>
          <w:lang w:val="en-US" w:eastAsia="zh-CN"/>
        </w:rPr>
      </w:pPr>
    </w:p>
    <w:p w14:paraId="7776584D">
      <w:pPr>
        <w:rPr>
          <w:rFonts w:hint="eastAsia"/>
          <w:lang w:val="en-US" w:eastAsia="zh-CN"/>
        </w:rPr>
      </w:pPr>
      <w:r>
        <w:rPr>
          <w:rFonts w:hint="eastAsia"/>
          <w:lang w:val="en-US" w:eastAsia="zh-CN"/>
        </w:rPr>
        <w:t>20.实行综合计算工时工作制，应采（  ）等适当方式，确保职工的休息体假权利和生产、工作任务的完成。</w:t>
      </w:r>
    </w:p>
    <w:p w14:paraId="119E1DFD">
      <w:pPr>
        <w:rPr>
          <w:rFonts w:hint="eastAsia"/>
          <w:lang w:val="en-US" w:eastAsia="zh-CN"/>
        </w:rPr>
      </w:pPr>
    </w:p>
    <w:p w14:paraId="29BC5C81">
      <w:pPr>
        <w:rPr>
          <w:rFonts w:hint="eastAsia"/>
          <w:highlight w:val="red"/>
          <w:lang w:val="en-US" w:eastAsia="zh-CN"/>
        </w:rPr>
      </w:pPr>
      <w:r>
        <w:rPr>
          <w:rFonts w:hint="eastAsia"/>
          <w:lang w:val="en-US" w:eastAsia="zh-CN"/>
        </w:rPr>
        <w:t xml:space="preserve"> </w:t>
      </w:r>
      <w:r>
        <w:rPr>
          <w:rFonts w:hint="eastAsia"/>
          <w:highlight w:val="red"/>
          <w:lang w:val="en-US" w:eastAsia="zh-CN"/>
        </w:rPr>
        <w:t>A. 集中工作</w:t>
      </w:r>
    </w:p>
    <w:p w14:paraId="2AD5118D">
      <w:pPr>
        <w:rPr>
          <w:rFonts w:hint="eastAsia"/>
          <w:highlight w:val="red"/>
          <w:lang w:val="en-US" w:eastAsia="zh-CN"/>
        </w:rPr>
      </w:pPr>
      <w:r>
        <w:rPr>
          <w:rFonts w:hint="eastAsia"/>
          <w:highlight w:val="red"/>
          <w:lang w:val="en-US" w:eastAsia="zh-CN"/>
        </w:rPr>
        <w:t xml:space="preserve"> B. 集中休息</w:t>
      </w:r>
    </w:p>
    <w:p w14:paraId="434FE83F">
      <w:pPr>
        <w:rPr>
          <w:rFonts w:hint="eastAsia"/>
          <w:highlight w:val="red"/>
          <w:lang w:val="en-US" w:eastAsia="zh-CN"/>
        </w:rPr>
      </w:pPr>
    </w:p>
    <w:p w14:paraId="4FC667E3">
      <w:pPr>
        <w:rPr>
          <w:rFonts w:hint="eastAsia"/>
          <w:highlight w:val="red"/>
          <w:lang w:val="en-US" w:eastAsia="zh-CN"/>
        </w:rPr>
      </w:pPr>
      <w:r>
        <w:rPr>
          <w:rFonts w:hint="eastAsia"/>
          <w:highlight w:val="red"/>
          <w:lang w:val="en-US" w:eastAsia="zh-CN"/>
        </w:rPr>
        <w:t xml:space="preserve"> C. 轮流调休</w:t>
      </w:r>
    </w:p>
    <w:p w14:paraId="60D9BB3A">
      <w:pPr>
        <w:rPr>
          <w:rFonts w:hint="eastAsia"/>
          <w:highlight w:val="red"/>
          <w:lang w:val="en-US" w:eastAsia="zh-CN"/>
        </w:rPr>
      </w:pPr>
    </w:p>
    <w:p w14:paraId="258938B6">
      <w:pPr>
        <w:rPr>
          <w:rFonts w:hint="eastAsia"/>
          <w:highlight w:val="red"/>
          <w:lang w:val="en-US" w:eastAsia="zh-CN"/>
        </w:rPr>
      </w:pPr>
      <w:r>
        <w:rPr>
          <w:rFonts w:hint="eastAsia"/>
          <w:highlight w:val="red"/>
          <w:lang w:val="en-US" w:eastAsia="zh-CN"/>
        </w:rPr>
        <w:t xml:space="preserve"> D. 弹性工作时间</w:t>
      </w:r>
    </w:p>
    <w:p w14:paraId="17268CB6">
      <w:pPr>
        <w:rPr>
          <w:rFonts w:hint="eastAsia"/>
          <w:lang w:val="en-US" w:eastAsia="zh-CN"/>
        </w:rPr>
      </w:pPr>
    </w:p>
    <w:p w14:paraId="3CF0E671">
      <w:pPr>
        <w:rPr>
          <w:rFonts w:hint="eastAsia"/>
          <w:lang w:val="en-US" w:eastAsia="zh-CN"/>
        </w:rPr>
      </w:pPr>
    </w:p>
    <w:p w14:paraId="14C3BC28">
      <w:pPr>
        <w:rPr>
          <w:rFonts w:hint="eastAsia"/>
          <w:lang w:val="en-US" w:eastAsia="zh-CN"/>
        </w:rPr>
      </w:pPr>
      <w:r>
        <w:rPr>
          <w:rFonts w:hint="eastAsia"/>
          <w:lang w:val="en-US" w:eastAsia="zh-CN"/>
        </w:rPr>
        <w:t>21.目前我国已实行缩短工作日的劳动者主要有（  ）。</w:t>
      </w:r>
    </w:p>
    <w:p w14:paraId="40A96229">
      <w:pPr>
        <w:rPr>
          <w:rFonts w:hint="eastAsia"/>
          <w:lang w:val="en-US" w:eastAsia="zh-CN"/>
        </w:rPr>
      </w:pPr>
    </w:p>
    <w:p w14:paraId="27D0591E">
      <w:pPr>
        <w:rPr>
          <w:rFonts w:hint="eastAsia"/>
          <w:lang w:val="en-US" w:eastAsia="zh-CN"/>
        </w:rPr>
      </w:pPr>
      <w:r>
        <w:rPr>
          <w:rFonts w:hint="eastAsia"/>
          <w:lang w:val="en-US" w:eastAsia="zh-CN"/>
        </w:rPr>
        <w:t>多选题 (4 分) （难易度: 中）</w:t>
      </w:r>
    </w:p>
    <w:p w14:paraId="138B2F75">
      <w:pPr>
        <w:rPr>
          <w:rFonts w:hint="eastAsia"/>
          <w:highlight w:val="red"/>
          <w:lang w:val="en-US" w:eastAsia="zh-CN"/>
        </w:rPr>
      </w:pPr>
      <w:r>
        <w:rPr>
          <w:rFonts w:hint="eastAsia"/>
          <w:lang w:val="en-US" w:eastAsia="zh-CN"/>
        </w:rPr>
        <w:t xml:space="preserve"> </w:t>
      </w:r>
      <w:r>
        <w:rPr>
          <w:rFonts w:hint="eastAsia"/>
          <w:highlight w:val="red"/>
          <w:lang w:val="en-US" w:eastAsia="zh-CN"/>
        </w:rPr>
        <w:t>A. 从事矿山井下、高山、有毒、有害、特别繁重和过度紧张的体力劳动职工以及纺织、化工、煤矿井下、建筑冶炼、地质勘探、森林采伐、装卸搬运等行业或岗位的职工</w:t>
      </w:r>
    </w:p>
    <w:p w14:paraId="2D9CD0B3">
      <w:pPr>
        <w:rPr>
          <w:rFonts w:hint="eastAsia"/>
          <w:highlight w:val="red"/>
          <w:lang w:val="en-US" w:eastAsia="zh-CN"/>
        </w:rPr>
      </w:pPr>
    </w:p>
    <w:p w14:paraId="6CE4E64E">
      <w:pPr>
        <w:rPr>
          <w:rFonts w:hint="eastAsia"/>
          <w:highlight w:val="red"/>
          <w:lang w:val="en-US" w:eastAsia="zh-CN"/>
        </w:rPr>
      </w:pPr>
      <w:r>
        <w:rPr>
          <w:rFonts w:hint="eastAsia"/>
          <w:highlight w:val="red"/>
          <w:lang w:val="en-US" w:eastAsia="zh-CN"/>
        </w:rPr>
        <w:t xml:space="preserve"> B. 从事夜班工作的劳动者</w:t>
      </w:r>
    </w:p>
    <w:p w14:paraId="1373AB48">
      <w:pPr>
        <w:rPr>
          <w:rFonts w:hint="eastAsia"/>
          <w:highlight w:val="red"/>
          <w:lang w:val="en-US" w:eastAsia="zh-CN"/>
        </w:rPr>
      </w:pPr>
    </w:p>
    <w:p w14:paraId="53DFEA89">
      <w:pPr>
        <w:rPr>
          <w:rFonts w:hint="eastAsia"/>
          <w:highlight w:val="red"/>
          <w:lang w:val="en-US" w:eastAsia="zh-CN"/>
        </w:rPr>
      </w:pPr>
      <w:r>
        <w:rPr>
          <w:rFonts w:hint="eastAsia"/>
          <w:highlight w:val="red"/>
          <w:lang w:val="en-US" w:eastAsia="zh-CN"/>
        </w:rPr>
        <w:t xml:space="preserve"> C. 在哺乳期工作的女职工</w:t>
      </w:r>
    </w:p>
    <w:p w14:paraId="4042FDEB">
      <w:pPr>
        <w:rPr>
          <w:rFonts w:hint="eastAsia"/>
          <w:lang w:val="en-US" w:eastAsia="zh-CN"/>
        </w:rPr>
      </w:pPr>
    </w:p>
    <w:p w14:paraId="7A0A14C2">
      <w:pPr>
        <w:rPr>
          <w:rFonts w:hint="eastAsia"/>
          <w:lang w:val="en-US" w:eastAsia="zh-CN"/>
        </w:rPr>
      </w:pPr>
    </w:p>
    <w:p w14:paraId="05D78596">
      <w:pPr>
        <w:rPr>
          <w:rFonts w:hint="eastAsia"/>
          <w:lang w:val="en-US" w:eastAsia="zh-CN"/>
        </w:rPr>
      </w:pPr>
      <w:r>
        <w:rPr>
          <w:rFonts w:hint="eastAsia"/>
          <w:lang w:val="en-US" w:eastAsia="zh-CN"/>
        </w:rPr>
        <w:t xml:space="preserve"> D. 16至18岁的未成年劳动者</w:t>
      </w:r>
    </w:p>
    <w:p w14:paraId="1960F711">
      <w:pPr>
        <w:rPr>
          <w:rFonts w:hint="eastAsia"/>
          <w:lang w:val="en-US" w:eastAsia="zh-CN"/>
        </w:rPr>
      </w:pPr>
    </w:p>
    <w:p w14:paraId="1CC53F98">
      <w:pPr>
        <w:rPr>
          <w:rFonts w:hint="eastAsia"/>
          <w:lang w:val="en-US" w:eastAsia="zh-CN"/>
        </w:rPr>
      </w:pPr>
      <w:r>
        <w:rPr>
          <w:rFonts w:hint="eastAsia"/>
          <w:lang w:val="en-US" w:eastAsia="zh-CN"/>
        </w:rPr>
        <w:t>22.工作时间的种类包括工作周和工作日，下列属于工作日的有（  ）。</w:t>
      </w:r>
    </w:p>
    <w:p w14:paraId="5245A749">
      <w:pPr>
        <w:rPr>
          <w:rFonts w:hint="eastAsia"/>
          <w:lang w:val="en-US" w:eastAsia="zh-CN"/>
        </w:rPr>
      </w:pPr>
    </w:p>
    <w:p w14:paraId="4B1C5941">
      <w:pPr>
        <w:rPr>
          <w:rFonts w:hint="eastAsia"/>
          <w:lang w:val="en-US" w:eastAsia="zh-CN"/>
        </w:rPr>
      </w:pPr>
      <w:r>
        <w:rPr>
          <w:rFonts w:hint="eastAsia"/>
          <w:lang w:val="en-US" w:eastAsia="zh-CN"/>
        </w:rPr>
        <w:t>多选题 (4 分) （难易度: 中）</w:t>
      </w:r>
    </w:p>
    <w:p w14:paraId="490D324A">
      <w:pPr>
        <w:rPr>
          <w:rFonts w:hint="eastAsia"/>
          <w:highlight w:val="red"/>
          <w:lang w:val="en-US" w:eastAsia="zh-CN"/>
        </w:rPr>
      </w:pPr>
      <w:r>
        <w:rPr>
          <w:rFonts w:hint="eastAsia"/>
          <w:highlight w:val="red"/>
          <w:lang w:val="en-US" w:eastAsia="zh-CN"/>
        </w:rPr>
        <w:t xml:space="preserve"> A. 不定时工作日</w:t>
      </w:r>
    </w:p>
    <w:p w14:paraId="210E2EDE">
      <w:pPr>
        <w:rPr>
          <w:rFonts w:hint="eastAsia"/>
          <w:highlight w:val="red"/>
          <w:lang w:val="en-US" w:eastAsia="zh-CN"/>
        </w:rPr>
      </w:pPr>
    </w:p>
    <w:p w14:paraId="16703ABF">
      <w:pPr>
        <w:rPr>
          <w:rFonts w:hint="eastAsia"/>
          <w:highlight w:val="red"/>
          <w:lang w:val="en-US" w:eastAsia="zh-CN"/>
        </w:rPr>
      </w:pPr>
      <w:r>
        <w:rPr>
          <w:rFonts w:hint="eastAsia"/>
          <w:highlight w:val="red"/>
          <w:lang w:val="en-US" w:eastAsia="zh-CN"/>
        </w:rPr>
        <w:t xml:space="preserve"> B. 标准工作日</w:t>
      </w:r>
    </w:p>
    <w:p w14:paraId="5E0FDD26">
      <w:pPr>
        <w:rPr>
          <w:rFonts w:hint="eastAsia"/>
          <w:highlight w:val="red"/>
          <w:lang w:val="en-US" w:eastAsia="zh-CN"/>
        </w:rPr>
      </w:pPr>
    </w:p>
    <w:p w14:paraId="4809FA65">
      <w:pPr>
        <w:rPr>
          <w:rFonts w:hint="eastAsia"/>
          <w:highlight w:val="red"/>
          <w:lang w:val="en-US" w:eastAsia="zh-CN"/>
        </w:rPr>
      </w:pPr>
      <w:r>
        <w:rPr>
          <w:rFonts w:hint="eastAsia"/>
          <w:highlight w:val="red"/>
          <w:lang w:val="en-US" w:eastAsia="zh-CN"/>
        </w:rPr>
        <w:t xml:space="preserve"> C. 缩短工作日</w:t>
      </w:r>
    </w:p>
    <w:p w14:paraId="3FF3ABED">
      <w:pPr>
        <w:rPr>
          <w:rFonts w:hint="eastAsia"/>
          <w:highlight w:val="red"/>
          <w:lang w:val="en-US" w:eastAsia="zh-CN"/>
        </w:rPr>
      </w:pPr>
    </w:p>
    <w:p w14:paraId="37841514">
      <w:pPr>
        <w:rPr>
          <w:rFonts w:hint="eastAsia"/>
          <w:highlight w:val="red"/>
          <w:lang w:val="en-US" w:eastAsia="zh-CN"/>
        </w:rPr>
      </w:pPr>
      <w:r>
        <w:rPr>
          <w:rFonts w:hint="eastAsia"/>
          <w:highlight w:val="red"/>
          <w:lang w:val="en-US" w:eastAsia="zh-CN"/>
        </w:rPr>
        <w:t xml:space="preserve"> D. 综合计算工作日</w:t>
      </w:r>
    </w:p>
    <w:p w14:paraId="689FB728">
      <w:pPr>
        <w:rPr>
          <w:rFonts w:hint="eastAsia"/>
          <w:highlight w:val="red"/>
          <w:lang w:val="en-US" w:eastAsia="zh-CN"/>
        </w:rPr>
      </w:pPr>
    </w:p>
    <w:p w14:paraId="748A0ACB">
      <w:pPr>
        <w:rPr>
          <w:rFonts w:hint="eastAsia"/>
          <w:lang w:val="en-US" w:eastAsia="zh-CN"/>
        </w:rPr>
      </w:pPr>
    </w:p>
    <w:p w14:paraId="17F4E3AF">
      <w:pPr>
        <w:rPr>
          <w:rFonts w:hint="eastAsia"/>
          <w:lang w:val="en-US" w:eastAsia="zh-CN"/>
        </w:rPr>
      </w:pPr>
      <w:r>
        <w:rPr>
          <w:rFonts w:hint="eastAsia"/>
          <w:lang w:val="en-US" w:eastAsia="zh-CN"/>
        </w:rPr>
        <w:t>23.《劳动争议调解仲裁法》规定的调解组织包括（  ）。</w:t>
      </w:r>
    </w:p>
    <w:p w14:paraId="65F1444E">
      <w:pPr>
        <w:rPr>
          <w:rFonts w:hint="eastAsia"/>
          <w:lang w:val="en-US" w:eastAsia="zh-CN"/>
        </w:rPr>
      </w:pPr>
    </w:p>
    <w:p w14:paraId="30FA8F58">
      <w:pPr>
        <w:rPr>
          <w:rFonts w:hint="eastAsia"/>
          <w:lang w:val="en-US" w:eastAsia="zh-CN"/>
        </w:rPr>
      </w:pPr>
      <w:r>
        <w:rPr>
          <w:rFonts w:hint="eastAsia"/>
          <w:lang w:val="en-US" w:eastAsia="zh-CN"/>
        </w:rPr>
        <w:t>多选题 (4 分) （难易度: 中）</w:t>
      </w:r>
    </w:p>
    <w:p w14:paraId="62D4C951">
      <w:pPr>
        <w:rPr>
          <w:rFonts w:hint="eastAsia"/>
          <w:highlight w:val="red"/>
          <w:lang w:val="en-US" w:eastAsia="zh-CN"/>
        </w:rPr>
      </w:pPr>
      <w:r>
        <w:rPr>
          <w:rFonts w:hint="eastAsia"/>
          <w:lang w:val="en-US" w:eastAsia="zh-CN"/>
        </w:rPr>
        <w:t xml:space="preserve"> </w:t>
      </w:r>
      <w:r>
        <w:rPr>
          <w:rFonts w:hint="eastAsia"/>
          <w:highlight w:val="red"/>
          <w:lang w:val="en-US" w:eastAsia="zh-CN"/>
        </w:rPr>
        <w:t>A. 企业劳动争议调解委员会</w:t>
      </w:r>
    </w:p>
    <w:p w14:paraId="0AA84245">
      <w:pPr>
        <w:rPr>
          <w:rFonts w:hint="eastAsia"/>
          <w:highlight w:val="red"/>
          <w:lang w:val="en-US" w:eastAsia="zh-CN"/>
        </w:rPr>
      </w:pPr>
    </w:p>
    <w:p w14:paraId="3CF21698">
      <w:pPr>
        <w:rPr>
          <w:rFonts w:hint="eastAsia"/>
          <w:highlight w:val="red"/>
          <w:lang w:val="en-US" w:eastAsia="zh-CN"/>
        </w:rPr>
      </w:pPr>
      <w:r>
        <w:rPr>
          <w:rFonts w:hint="eastAsia"/>
          <w:highlight w:val="red"/>
          <w:lang w:val="en-US" w:eastAsia="zh-CN"/>
        </w:rPr>
        <w:t xml:space="preserve"> B. 依法设立的基层人民调解组织</w:t>
      </w:r>
    </w:p>
    <w:p w14:paraId="32B21DEA">
      <w:pPr>
        <w:rPr>
          <w:rFonts w:hint="eastAsia"/>
          <w:highlight w:val="red"/>
          <w:lang w:val="en-US" w:eastAsia="zh-CN"/>
        </w:rPr>
      </w:pPr>
    </w:p>
    <w:p w14:paraId="680D174C">
      <w:pPr>
        <w:rPr>
          <w:rFonts w:hint="eastAsia"/>
          <w:highlight w:val="red"/>
          <w:lang w:val="en-US" w:eastAsia="zh-CN"/>
        </w:rPr>
      </w:pPr>
      <w:r>
        <w:rPr>
          <w:rFonts w:hint="eastAsia"/>
          <w:highlight w:val="red"/>
          <w:lang w:val="en-US" w:eastAsia="zh-CN"/>
        </w:rPr>
        <w:t xml:space="preserve"> C. 在乡镇和街道设立的具有劳动争议调解职能的组织</w:t>
      </w:r>
    </w:p>
    <w:p w14:paraId="6F3E4FF1">
      <w:pPr>
        <w:rPr>
          <w:rFonts w:hint="eastAsia"/>
          <w:lang w:val="en-US" w:eastAsia="zh-CN"/>
        </w:rPr>
      </w:pPr>
    </w:p>
    <w:p w14:paraId="7E4A5E0C">
      <w:pPr>
        <w:numPr>
          <w:ilvl w:val="0"/>
          <w:numId w:val="1"/>
        </w:numPr>
        <w:rPr>
          <w:rFonts w:hint="eastAsia"/>
          <w:lang w:val="en-US" w:eastAsia="zh-CN"/>
        </w:rPr>
      </w:pPr>
      <w:r>
        <w:rPr>
          <w:rFonts w:hint="eastAsia"/>
          <w:lang w:val="en-US" w:eastAsia="zh-CN"/>
        </w:rPr>
        <w:t>群众自发组织的人民调解组织</w:t>
      </w:r>
    </w:p>
    <w:p w14:paraId="672ACB8C">
      <w:pPr>
        <w:numPr>
          <w:ilvl w:val="0"/>
          <w:numId w:val="0"/>
        </w:numPr>
        <w:rPr>
          <w:rFonts w:hint="eastAsia"/>
          <w:lang w:val="en-US" w:eastAsia="zh-CN"/>
        </w:rPr>
      </w:pPr>
      <w:r>
        <w:rPr>
          <w:rFonts w:hint="eastAsia"/>
          <w:lang w:val="en-US" w:eastAsia="zh-CN"/>
        </w:rPr>
        <w:t>24.以下事项属于劳动保障行政部门实施劳动保障监察内容的是（   ）。</w:t>
      </w:r>
    </w:p>
    <w:p w14:paraId="1024D2F4">
      <w:pPr>
        <w:rPr>
          <w:rFonts w:hint="eastAsia"/>
          <w:lang w:val="en-US" w:eastAsia="zh-CN"/>
        </w:rPr>
      </w:pPr>
    </w:p>
    <w:p w14:paraId="1D9F1481">
      <w:pPr>
        <w:rPr>
          <w:rFonts w:hint="eastAsia"/>
          <w:lang w:val="en-US" w:eastAsia="zh-CN"/>
        </w:rPr>
      </w:pPr>
      <w:r>
        <w:rPr>
          <w:rFonts w:hint="eastAsia"/>
          <w:lang w:val="en-US" w:eastAsia="zh-CN"/>
        </w:rPr>
        <w:t>多选题 (4 分) （难易度: 中）</w:t>
      </w:r>
    </w:p>
    <w:p w14:paraId="6BD7BA41">
      <w:pPr>
        <w:rPr>
          <w:rFonts w:hint="eastAsia"/>
          <w:highlight w:val="red"/>
          <w:lang w:val="en-US" w:eastAsia="zh-CN"/>
        </w:rPr>
      </w:pPr>
      <w:r>
        <w:rPr>
          <w:rFonts w:hint="eastAsia"/>
          <w:lang w:val="en-US" w:eastAsia="zh-CN"/>
        </w:rPr>
        <w:t xml:space="preserve"> </w:t>
      </w:r>
      <w:r>
        <w:rPr>
          <w:rFonts w:hint="eastAsia"/>
          <w:highlight w:val="red"/>
          <w:lang w:val="en-US" w:eastAsia="zh-CN"/>
        </w:rPr>
        <w:t>A. 用人单位制定内部劳动保障规章制度的情况</w:t>
      </w:r>
    </w:p>
    <w:p w14:paraId="79F02BB3">
      <w:pPr>
        <w:rPr>
          <w:rFonts w:hint="eastAsia"/>
          <w:highlight w:val="red"/>
          <w:lang w:val="en-US" w:eastAsia="zh-CN"/>
        </w:rPr>
      </w:pPr>
    </w:p>
    <w:p w14:paraId="45A26DDF">
      <w:pPr>
        <w:rPr>
          <w:rFonts w:hint="eastAsia"/>
          <w:highlight w:val="red"/>
          <w:lang w:val="en-US" w:eastAsia="zh-CN"/>
        </w:rPr>
      </w:pPr>
    </w:p>
    <w:p w14:paraId="08B46B80">
      <w:pPr>
        <w:rPr>
          <w:rFonts w:hint="eastAsia"/>
          <w:highlight w:val="red"/>
          <w:lang w:val="en-US" w:eastAsia="zh-CN"/>
        </w:rPr>
      </w:pPr>
      <w:r>
        <w:rPr>
          <w:rFonts w:hint="eastAsia"/>
          <w:highlight w:val="red"/>
          <w:lang w:val="en-US" w:eastAsia="zh-CN"/>
        </w:rPr>
        <w:t xml:space="preserve"> B. 用人单位与劳动者订立劳动合同的情况</w:t>
      </w:r>
    </w:p>
    <w:p w14:paraId="1AFD3024">
      <w:pPr>
        <w:rPr>
          <w:rFonts w:hint="eastAsia"/>
          <w:highlight w:val="red"/>
          <w:lang w:val="en-US" w:eastAsia="zh-CN"/>
        </w:rPr>
      </w:pPr>
    </w:p>
    <w:p w14:paraId="78BB91F9">
      <w:pPr>
        <w:rPr>
          <w:rFonts w:hint="eastAsia"/>
          <w:highlight w:val="red"/>
          <w:lang w:val="en-US" w:eastAsia="zh-CN"/>
        </w:rPr>
      </w:pPr>
    </w:p>
    <w:p w14:paraId="428A2EB9">
      <w:pPr>
        <w:rPr>
          <w:rFonts w:hint="eastAsia"/>
          <w:highlight w:val="red"/>
          <w:lang w:val="en-US" w:eastAsia="zh-CN"/>
        </w:rPr>
      </w:pPr>
      <w:r>
        <w:rPr>
          <w:rFonts w:hint="eastAsia"/>
          <w:highlight w:val="red"/>
          <w:lang w:val="en-US" w:eastAsia="zh-CN"/>
        </w:rPr>
        <w:t xml:space="preserve"> C. 用人单位遵守禁止使用童工规定的情况</w:t>
      </w:r>
    </w:p>
    <w:p w14:paraId="52B8E048">
      <w:pPr>
        <w:rPr>
          <w:rFonts w:hint="eastAsia"/>
          <w:highlight w:val="red"/>
          <w:lang w:val="en-US" w:eastAsia="zh-CN"/>
        </w:rPr>
      </w:pPr>
    </w:p>
    <w:p w14:paraId="43D82E78">
      <w:pPr>
        <w:rPr>
          <w:rFonts w:hint="eastAsia"/>
          <w:highlight w:val="red"/>
          <w:lang w:val="en-US" w:eastAsia="zh-CN"/>
        </w:rPr>
      </w:pPr>
    </w:p>
    <w:p w14:paraId="259982D5">
      <w:pPr>
        <w:rPr>
          <w:rFonts w:hint="eastAsia"/>
          <w:highlight w:val="red"/>
          <w:lang w:val="en-US" w:eastAsia="zh-CN"/>
        </w:rPr>
      </w:pPr>
      <w:r>
        <w:rPr>
          <w:rFonts w:hint="eastAsia"/>
          <w:highlight w:val="red"/>
          <w:lang w:val="en-US" w:eastAsia="zh-CN"/>
        </w:rPr>
        <w:t xml:space="preserve"> D. 用人单位遵守女职工和未成年工特殊劳动保护规定的情况</w:t>
      </w:r>
    </w:p>
    <w:p w14:paraId="67D45489">
      <w:pPr>
        <w:rPr>
          <w:rFonts w:hint="eastAsia"/>
          <w:lang w:val="en-US" w:eastAsia="zh-CN"/>
        </w:rPr>
      </w:pPr>
    </w:p>
    <w:p w14:paraId="2D2BD2BE">
      <w:pPr>
        <w:rPr>
          <w:rFonts w:hint="eastAsia"/>
          <w:lang w:val="en-US" w:eastAsia="zh-CN"/>
        </w:rPr>
      </w:pPr>
    </w:p>
    <w:p w14:paraId="2ECB0146">
      <w:pPr>
        <w:rPr>
          <w:rFonts w:hint="eastAsia"/>
          <w:lang w:val="en-US" w:eastAsia="zh-CN"/>
        </w:rPr>
      </w:pPr>
      <w:r>
        <w:rPr>
          <w:rFonts w:hint="eastAsia"/>
          <w:lang w:val="en-US" w:eastAsia="zh-CN"/>
        </w:rPr>
        <w:t>25.根据《劳动保障监察条例》的规定，劳动保障监察的对象包括（   ）。</w:t>
      </w:r>
    </w:p>
    <w:p w14:paraId="60DF115D">
      <w:pPr>
        <w:rPr>
          <w:rFonts w:hint="eastAsia"/>
          <w:lang w:val="en-US" w:eastAsia="zh-CN"/>
        </w:rPr>
      </w:pPr>
    </w:p>
    <w:p w14:paraId="06219EE3">
      <w:pPr>
        <w:rPr>
          <w:rFonts w:hint="eastAsia"/>
          <w:lang w:val="en-US" w:eastAsia="zh-CN"/>
        </w:rPr>
      </w:pPr>
      <w:r>
        <w:rPr>
          <w:rFonts w:hint="eastAsia"/>
          <w:lang w:val="en-US" w:eastAsia="zh-CN"/>
        </w:rPr>
        <w:t>多选题 (4 分) （难易度: 中）</w:t>
      </w:r>
    </w:p>
    <w:p w14:paraId="4F90CE75">
      <w:pPr>
        <w:rPr>
          <w:rFonts w:hint="eastAsia"/>
          <w:highlight w:val="red"/>
          <w:lang w:val="en-US" w:eastAsia="zh-CN"/>
        </w:rPr>
      </w:pPr>
      <w:r>
        <w:rPr>
          <w:rFonts w:hint="eastAsia"/>
          <w:highlight w:val="red"/>
          <w:lang w:val="en-US" w:eastAsia="zh-CN"/>
        </w:rPr>
        <w:t xml:space="preserve"> A. 用人单位</w:t>
      </w:r>
    </w:p>
    <w:p w14:paraId="744A82D9">
      <w:pPr>
        <w:rPr>
          <w:rFonts w:hint="eastAsia"/>
          <w:highlight w:val="red"/>
          <w:lang w:val="en-US" w:eastAsia="zh-CN"/>
        </w:rPr>
      </w:pPr>
    </w:p>
    <w:p w14:paraId="6BC996FA">
      <w:pPr>
        <w:rPr>
          <w:rFonts w:hint="eastAsia"/>
          <w:highlight w:val="red"/>
          <w:lang w:val="en-US" w:eastAsia="zh-CN"/>
        </w:rPr>
      </w:pPr>
      <w:r>
        <w:rPr>
          <w:rFonts w:hint="eastAsia"/>
          <w:highlight w:val="red"/>
          <w:lang w:val="en-US" w:eastAsia="zh-CN"/>
        </w:rPr>
        <w:t xml:space="preserve"> B. 职业介绍机构</w:t>
      </w:r>
    </w:p>
    <w:p w14:paraId="047E6AD0">
      <w:pPr>
        <w:rPr>
          <w:rFonts w:hint="eastAsia"/>
          <w:highlight w:val="red"/>
          <w:lang w:val="en-US" w:eastAsia="zh-CN"/>
        </w:rPr>
      </w:pPr>
    </w:p>
    <w:p w14:paraId="1E1A1367">
      <w:pPr>
        <w:rPr>
          <w:rFonts w:hint="eastAsia"/>
          <w:highlight w:val="red"/>
          <w:lang w:val="en-US" w:eastAsia="zh-CN"/>
        </w:rPr>
      </w:pPr>
    </w:p>
    <w:p w14:paraId="248F2A94">
      <w:pPr>
        <w:rPr>
          <w:rFonts w:hint="eastAsia"/>
          <w:highlight w:val="red"/>
          <w:lang w:val="en-US" w:eastAsia="zh-CN"/>
        </w:rPr>
      </w:pPr>
      <w:r>
        <w:rPr>
          <w:rFonts w:hint="eastAsia"/>
          <w:highlight w:val="red"/>
          <w:lang w:val="en-US" w:eastAsia="zh-CN"/>
        </w:rPr>
        <w:t xml:space="preserve"> C. 职业技能培训机构</w:t>
      </w:r>
    </w:p>
    <w:p w14:paraId="6F913B1A">
      <w:pPr>
        <w:rPr>
          <w:rFonts w:hint="eastAsia"/>
          <w:highlight w:val="red"/>
          <w:lang w:val="en-US" w:eastAsia="zh-CN"/>
        </w:rPr>
      </w:pPr>
    </w:p>
    <w:p w14:paraId="0760DFAA">
      <w:pPr>
        <w:rPr>
          <w:rFonts w:hint="eastAsia"/>
          <w:highlight w:val="red"/>
          <w:lang w:val="en-US" w:eastAsia="zh-CN"/>
        </w:rPr>
      </w:pPr>
      <w:r>
        <w:rPr>
          <w:rFonts w:hint="eastAsia"/>
          <w:highlight w:val="red"/>
          <w:lang w:val="en-US" w:eastAsia="zh-CN"/>
        </w:rPr>
        <w:t xml:space="preserve"> D. 无营业执照或者已被依法吊销营业执照，有劳动用工行为的经营者</w:t>
      </w:r>
    </w:p>
    <w:p w14:paraId="6856EBB9">
      <w:pPr>
        <w:rPr>
          <w:rFonts w:hint="eastAsia"/>
          <w:lang w:val="en-US" w:eastAsia="zh-CN"/>
        </w:rPr>
      </w:pPr>
    </w:p>
    <w:p w14:paraId="3346DB6F">
      <w:pPr>
        <w:rPr>
          <w:rFonts w:hint="eastAsia"/>
          <w:lang w:val="en-US" w:eastAsia="zh-CN"/>
        </w:rPr>
      </w:pPr>
      <w:r>
        <w:rPr>
          <w:rFonts w:hint="eastAsia"/>
          <w:lang w:val="en-US" w:eastAsia="zh-CN"/>
        </w:rPr>
        <w:t>26.受歧视者一旦初步证明歧视存在，证明责任就转移给了用人单位。（  ）</w:t>
      </w:r>
    </w:p>
    <w:p w14:paraId="7BA1B6FE">
      <w:pPr>
        <w:rPr>
          <w:rFonts w:hint="eastAsia"/>
          <w:lang w:val="en-US" w:eastAsia="zh-CN"/>
        </w:rPr>
      </w:pPr>
    </w:p>
    <w:p w14:paraId="3E00EBBB">
      <w:pPr>
        <w:rPr>
          <w:rFonts w:hint="eastAsia"/>
          <w:lang w:val="en-US" w:eastAsia="zh-CN"/>
        </w:rPr>
      </w:pPr>
    </w:p>
    <w:p w14:paraId="083062B3">
      <w:pPr>
        <w:rPr>
          <w:rFonts w:hint="eastAsia"/>
          <w:lang w:val="en-US" w:eastAsia="zh-CN"/>
        </w:rPr>
      </w:pPr>
      <w:r>
        <w:rPr>
          <w:rFonts w:hint="eastAsia"/>
          <w:lang w:val="en-US" w:eastAsia="zh-CN"/>
        </w:rPr>
        <w:t xml:space="preserve"> A. 对</w:t>
      </w:r>
    </w:p>
    <w:p w14:paraId="49DFA4AD">
      <w:pPr>
        <w:rPr>
          <w:rFonts w:hint="eastAsia"/>
          <w:lang w:val="en-US" w:eastAsia="zh-CN"/>
        </w:rPr>
      </w:pPr>
    </w:p>
    <w:p w14:paraId="445D3EE4">
      <w:pPr>
        <w:rPr>
          <w:rFonts w:hint="eastAsia"/>
          <w:highlight w:val="red"/>
          <w:lang w:val="en-US" w:eastAsia="zh-CN"/>
        </w:rPr>
      </w:pPr>
      <w:r>
        <w:rPr>
          <w:rFonts w:hint="eastAsia"/>
          <w:highlight w:val="red"/>
          <w:lang w:val="en-US" w:eastAsia="zh-CN"/>
        </w:rPr>
        <w:t xml:space="preserve"> B. 错</w:t>
      </w:r>
    </w:p>
    <w:p w14:paraId="2DC14997">
      <w:pPr>
        <w:rPr>
          <w:rFonts w:hint="eastAsia"/>
          <w:lang w:val="en-US" w:eastAsia="zh-CN"/>
        </w:rPr>
      </w:pPr>
    </w:p>
    <w:p w14:paraId="5C360E1A">
      <w:pPr>
        <w:rPr>
          <w:rFonts w:hint="eastAsia"/>
          <w:lang w:val="en-US" w:eastAsia="zh-CN"/>
        </w:rPr>
      </w:pPr>
    </w:p>
    <w:p w14:paraId="003B06D8">
      <w:pPr>
        <w:rPr>
          <w:rFonts w:hint="eastAsia"/>
          <w:lang w:val="en-US" w:eastAsia="zh-CN"/>
        </w:rPr>
      </w:pPr>
      <w:r>
        <w:rPr>
          <w:rFonts w:hint="eastAsia"/>
          <w:lang w:val="en-US" w:eastAsia="zh-CN"/>
        </w:rPr>
        <w:t>27.用人单位有义务证明其没有违反禁止就业歧视的规定。（  ）</w:t>
      </w:r>
    </w:p>
    <w:p w14:paraId="4C5F5F57">
      <w:pPr>
        <w:rPr>
          <w:rFonts w:hint="eastAsia"/>
          <w:lang w:val="en-US" w:eastAsia="zh-CN"/>
        </w:rPr>
      </w:pPr>
    </w:p>
    <w:p w14:paraId="766CC4FD">
      <w:pPr>
        <w:rPr>
          <w:rFonts w:hint="eastAsia"/>
          <w:lang w:val="en-US" w:eastAsia="zh-CN"/>
        </w:rPr>
      </w:pPr>
    </w:p>
    <w:p w14:paraId="7D97D1D8">
      <w:pPr>
        <w:rPr>
          <w:rFonts w:hint="eastAsia"/>
          <w:lang w:val="en-US" w:eastAsia="zh-CN"/>
        </w:rPr>
      </w:pPr>
      <w:r>
        <w:rPr>
          <w:rFonts w:hint="eastAsia"/>
          <w:lang w:val="en-US" w:eastAsia="zh-CN"/>
        </w:rPr>
        <w:t xml:space="preserve"> </w:t>
      </w:r>
      <w:r>
        <w:rPr>
          <w:rFonts w:hint="eastAsia"/>
          <w:highlight w:val="red"/>
          <w:lang w:val="en-US" w:eastAsia="zh-CN"/>
        </w:rPr>
        <w:t>A. 对</w:t>
      </w:r>
    </w:p>
    <w:p w14:paraId="2DBB28C7">
      <w:pPr>
        <w:rPr>
          <w:rFonts w:hint="eastAsia"/>
          <w:lang w:val="en-US" w:eastAsia="zh-CN"/>
        </w:rPr>
      </w:pPr>
    </w:p>
    <w:p w14:paraId="569449FA">
      <w:pPr>
        <w:rPr>
          <w:rFonts w:hint="eastAsia"/>
          <w:lang w:val="en-US" w:eastAsia="zh-CN"/>
        </w:rPr>
      </w:pPr>
    </w:p>
    <w:p w14:paraId="49C7EBDA">
      <w:pPr>
        <w:rPr>
          <w:rFonts w:hint="eastAsia"/>
          <w:lang w:val="en-US" w:eastAsia="zh-CN"/>
        </w:rPr>
      </w:pPr>
      <w:r>
        <w:rPr>
          <w:rFonts w:hint="eastAsia"/>
          <w:lang w:val="en-US" w:eastAsia="zh-CN"/>
        </w:rPr>
        <w:t xml:space="preserve"> B. 错</w:t>
      </w:r>
    </w:p>
    <w:p w14:paraId="0C00BF25">
      <w:pPr>
        <w:rPr>
          <w:rFonts w:hint="eastAsia"/>
          <w:lang w:val="en-US" w:eastAsia="zh-CN"/>
        </w:rPr>
      </w:pPr>
    </w:p>
    <w:p w14:paraId="50111E7A">
      <w:pPr>
        <w:rPr>
          <w:rFonts w:hint="eastAsia"/>
          <w:lang w:val="en-US" w:eastAsia="zh-CN"/>
        </w:rPr>
      </w:pPr>
      <w:r>
        <w:rPr>
          <w:rFonts w:hint="eastAsia"/>
          <w:lang w:val="en-US" w:eastAsia="zh-CN"/>
        </w:rPr>
        <w:t>28.实行不定时工作制的职工，其工作日长度超过标准工作日的，算作延长时间，给予延长工作时间的工资报酬。（  ）</w:t>
      </w:r>
    </w:p>
    <w:p w14:paraId="427377BC">
      <w:pPr>
        <w:rPr>
          <w:rFonts w:hint="eastAsia"/>
          <w:lang w:val="en-US" w:eastAsia="zh-CN"/>
        </w:rPr>
      </w:pPr>
    </w:p>
    <w:p w14:paraId="20615FC3">
      <w:pPr>
        <w:rPr>
          <w:rFonts w:hint="eastAsia"/>
          <w:lang w:val="en-US" w:eastAsia="zh-CN"/>
        </w:rPr>
      </w:pPr>
      <w:r>
        <w:rPr>
          <w:rFonts w:hint="eastAsia"/>
          <w:lang w:val="en-US" w:eastAsia="zh-CN"/>
        </w:rPr>
        <w:t>判断题 (3 分) （难易度: 中）</w:t>
      </w:r>
    </w:p>
    <w:p w14:paraId="5A4DCE7A">
      <w:pPr>
        <w:rPr>
          <w:rFonts w:hint="eastAsia"/>
          <w:highlight w:val="red"/>
          <w:lang w:val="en-US" w:eastAsia="zh-CN"/>
        </w:rPr>
      </w:pPr>
      <w:r>
        <w:rPr>
          <w:rFonts w:hint="eastAsia"/>
          <w:highlight w:val="red"/>
          <w:lang w:val="en-US" w:eastAsia="zh-CN"/>
        </w:rPr>
        <w:t xml:space="preserve"> A. 对</w:t>
      </w:r>
    </w:p>
    <w:p w14:paraId="22FF549B">
      <w:pPr>
        <w:rPr>
          <w:rFonts w:hint="eastAsia"/>
          <w:lang w:val="en-US" w:eastAsia="zh-CN"/>
        </w:rPr>
      </w:pPr>
    </w:p>
    <w:p w14:paraId="43EE9D64">
      <w:pPr>
        <w:rPr>
          <w:rFonts w:hint="eastAsia"/>
          <w:lang w:val="en-US" w:eastAsia="zh-CN"/>
        </w:rPr>
      </w:pPr>
      <w:r>
        <w:rPr>
          <w:rFonts w:hint="eastAsia"/>
          <w:lang w:val="en-US" w:eastAsia="zh-CN"/>
        </w:rPr>
        <w:t xml:space="preserve"> B. 错</w:t>
      </w:r>
    </w:p>
    <w:p w14:paraId="6768BC8A">
      <w:pPr>
        <w:rPr>
          <w:rFonts w:hint="eastAsia"/>
          <w:lang w:val="en-US" w:eastAsia="zh-CN"/>
        </w:rPr>
      </w:pPr>
    </w:p>
    <w:p w14:paraId="1B358BC7">
      <w:pPr>
        <w:rPr>
          <w:rFonts w:hint="eastAsia"/>
          <w:lang w:val="en-US" w:eastAsia="zh-CN"/>
        </w:rPr>
      </w:pPr>
    </w:p>
    <w:p w14:paraId="080D6E2D">
      <w:pPr>
        <w:rPr>
          <w:rFonts w:hint="eastAsia"/>
          <w:lang w:val="en-US" w:eastAsia="zh-CN"/>
        </w:rPr>
      </w:pPr>
      <w:r>
        <w:rPr>
          <w:rFonts w:hint="eastAsia"/>
          <w:lang w:val="en-US" w:eastAsia="zh-CN"/>
        </w:rPr>
        <w:t>29.劳动争议诉讼属于非民事诉讼，不适用一般民事诉讼案件的程序规则。（  ）</w:t>
      </w:r>
    </w:p>
    <w:p w14:paraId="32A96A25">
      <w:pPr>
        <w:rPr>
          <w:rFonts w:hint="eastAsia"/>
          <w:lang w:val="en-US" w:eastAsia="zh-CN"/>
        </w:rPr>
      </w:pPr>
    </w:p>
    <w:p w14:paraId="1DB57BB4">
      <w:pPr>
        <w:rPr>
          <w:rFonts w:hint="eastAsia"/>
          <w:lang w:val="en-US" w:eastAsia="zh-CN"/>
        </w:rPr>
      </w:pPr>
    </w:p>
    <w:p w14:paraId="0C8FA0D9">
      <w:pPr>
        <w:rPr>
          <w:rFonts w:hint="eastAsia"/>
          <w:highlight w:val="red"/>
          <w:lang w:val="en-US" w:eastAsia="zh-CN"/>
        </w:rPr>
      </w:pPr>
      <w:r>
        <w:rPr>
          <w:rFonts w:hint="eastAsia"/>
          <w:highlight w:val="red"/>
          <w:lang w:val="en-US" w:eastAsia="zh-CN"/>
        </w:rPr>
        <w:t xml:space="preserve"> A. 对</w:t>
      </w:r>
    </w:p>
    <w:p w14:paraId="1CD9871F">
      <w:pPr>
        <w:rPr>
          <w:rFonts w:hint="eastAsia"/>
          <w:lang w:val="en-US" w:eastAsia="zh-CN"/>
        </w:rPr>
      </w:pPr>
    </w:p>
    <w:p w14:paraId="5F2ECF41">
      <w:pPr>
        <w:rPr>
          <w:rFonts w:hint="eastAsia"/>
          <w:lang w:val="en-US" w:eastAsia="zh-CN"/>
        </w:rPr>
      </w:pPr>
    </w:p>
    <w:p w14:paraId="6D7DBAA4">
      <w:pPr>
        <w:rPr>
          <w:rFonts w:hint="eastAsia"/>
          <w:lang w:val="en-US" w:eastAsia="zh-CN"/>
        </w:rPr>
      </w:pPr>
      <w:r>
        <w:rPr>
          <w:rFonts w:hint="eastAsia"/>
          <w:lang w:val="en-US" w:eastAsia="zh-CN"/>
        </w:rPr>
        <w:t xml:space="preserve"> B. 错</w:t>
      </w:r>
    </w:p>
    <w:p w14:paraId="0CE82128">
      <w:pPr>
        <w:rPr>
          <w:rFonts w:hint="eastAsia"/>
          <w:lang w:val="en-US" w:eastAsia="zh-CN"/>
        </w:rPr>
      </w:pPr>
    </w:p>
    <w:p w14:paraId="7C8B45C5">
      <w:pPr>
        <w:rPr>
          <w:rFonts w:hint="eastAsia"/>
          <w:lang w:val="en-US" w:eastAsia="zh-CN"/>
        </w:rPr>
      </w:pPr>
    </w:p>
    <w:p w14:paraId="39A12979">
      <w:pPr>
        <w:rPr>
          <w:rFonts w:hint="eastAsia"/>
          <w:lang w:val="en-US" w:eastAsia="zh-CN"/>
        </w:rPr>
      </w:pPr>
      <w:r>
        <w:rPr>
          <w:rFonts w:hint="eastAsia"/>
          <w:lang w:val="en-US" w:eastAsia="zh-CN"/>
        </w:rPr>
        <w:t>30.合法原则是指劳动争议处理必须遵守宪法、法律、法规、规章和其他规范性文件，不能突破劳动法律制度所确定的底线来解决劳动争议。（  ）</w:t>
      </w:r>
    </w:p>
    <w:p w14:paraId="13678EDB">
      <w:pPr>
        <w:rPr>
          <w:rFonts w:hint="eastAsia"/>
          <w:lang w:val="en-US" w:eastAsia="zh-CN"/>
        </w:rPr>
      </w:pPr>
    </w:p>
    <w:p w14:paraId="5ED21B5B">
      <w:pPr>
        <w:rPr>
          <w:rFonts w:hint="eastAsia"/>
          <w:lang w:val="en-US" w:eastAsia="zh-CN"/>
        </w:rPr>
      </w:pPr>
      <w:r>
        <w:rPr>
          <w:rFonts w:hint="eastAsia"/>
          <w:lang w:val="en-US" w:eastAsia="zh-CN"/>
        </w:rPr>
        <w:t>判断题 (3 分) （难易度: 中）</w:t>
      </w:r>
    </w:p>
    <w:p w14:paraId="5467FCA6">
      <w:pPr>
        <w:rPr>
          <w:rFonts w:hint="eastAsia"/>
          <w:lang w:val="en-US" w:eastAsia="zh-CN"/>
        </w:rPr>
      </w:pPr>
      <w:r>
        <w:rPr>
          <w:rFonts w:hint="eastAsia"/>
          <w:lang w:val="en-US" w:eastAsia="zh-CN"/>
        </w:rPr>
        <w:t xml:space="preserve"> A. 对</w:t>
      </w:r>
    </w:p>
    <w:p w14:paraId="698D4492">
      <w:pPr>
        <w:rPr>
          <w:rFonts w:hint="eastAsia"/>
          <w:lang w:val="en-US" w:eastAsia="zh-CN"/>
        </w:rPr>
      </w:pPr>
    </w:p>
    <w:p w14:paraId="3773A468">
      <w:pPr>
        <w:rPr>
          <w:rFonts w:hint="eastAsia"/>
          <w:lang w:val="en-US" w:eastAsia="zh-CN"/>
        </w:rPr>
      </w:pPr>
    </w:p>
    <w:p w14:paraId="5C189A6B">
      <w:pPr>
        <w:rPr>
          <w:rFonts w:hint="eastAsia"/>
          <w:highlight w:val="red"/>
          <w:lang w:val="en-US" w:eastAsia="zh-CN"/>
        </w:rPr>
      </w:pPr>
      <w:r>
        <w:rPr>
          <w:rFonts w:hint="eastAsia"/>
          <w:highlight w:val="red"/>
          <w:lang w:val="en-US" w:eastAsia="zh-CN"/>
        </w:rPr>
        <w:t xml:space="preserve"> B. 错</w:t>
      </w:r>
    </w:p>
    <w:p w14:paraId="44CCA98E">
      <w:pPr>
        <w:rPr>
          <w:rFonts w:hint="eastAsia"/>
          <w:lang w:val="en-US" w:eastAsia="zh-CN"/>
        </w:rPr>
      </w:pPr>
    </w:p>
    <w:p w14:paraId="024CD2D9">
      <w:pPr>
        <w:rPr>
          <w:rFonts w:hint="eastAsia"/>
          <w:lang w:val="en-US" w:eastAsia="zh-CN"/>
        </w:rPr>
      </w:pPr>
    </w:p>
    <w:p w14:paraId="51EA1178">
      <w:pPr>
        <w:rPr>
          <w:rFonts w:hint="eastAsia"/>
          <w:lang w:val="en-US" w:eastAsia="zh-CN"/>
        </w:rPr>
      </w:pPr>
    </w:p>
    <w:p w14:paraId="3CEE5C20">
      <w:pPr>
        <w:jc w:val="center"/>
        <w:rPr>
          <w:rFonts w:hint="eastAsia"/>
          <w:sz w:val="44"/>
          <w:szCs w:val="44"/>
          <w:lang w:val="en-US" w:eastAsia="zh-CN"/>
        </w:rPr>
      </w:pPr>
    </w:p>
    <w:p w14:paraId="379C4E4F">
      <w:pPr>
        <w:jc w:val="left"/>
        <w:rPr>
          <w:rFonts w:hint="default"/>
          <w:sz w:val="44"/>
          <w:szCs w:val="44"/>
          <w:highlight w:val="red"/>
          <w:lang w:val="en-US" w:eastAsia="zh-CN"/>
        </w:rPr>
      </w:pPr>
      <w:r>
        <w:rPr>
          <w:rFonts w:hint="eastAsia"/>
          <w:sz w:val="44"/>
          <w:szCs w:val="44"/>
          <w:highlight w:val="red"/>
          <w:lang w:val="en-US" w:eastAsia="zh-CN"/>
        </w:rPr>
        <w:t>形考三</w:t>
      </w:r>
    </w:p>
    <w:p w14:paraId="20514C24">
      <w:pPr>
        <w:rPr>
          <w:rFonts w:hint="eastAsia"/>
          <w:lang w:val="en-US" w:eastAsia="zh-CN"/>
        </w:rPr>
      </w:pPr>
      <w:r>
        <w:rPr>
          <w:rFonts w:hint="eastAsia"/>
          <w:lang w:val="en-US" w:eastAsia="zh-CN"/>
        </w:rPr>
        <w:t>1.现代社会保障制度萌芽于（  ），该国在1601年颁布了《济贫法》。</w:t>
      </w:r>
    </w:p>
    <w:p w14:paraId="215A27EB">
      <w:pPr>
        <w:rPr>
          <w:rFonts w:hint="eastAsia"/>
          <w:lang w:val="en-US" w:eastAsia="zh-CN"/>
        </w:rPr>
      </w:pPr>
    </w:p>
    <w:p w14:paraId="67EC39F2">
      <w:pPr>
        <w:rPr>
          <w:rFonts w:hint="eastAsia"/>
          <w:lang w:val="en-US" w:eastAsia="zh-CN"/>
        </w:rPr>
      </w:pPr>
      <w:r>
        <w:rPr>
          <w:rFonts w:hint="eastAsia"/>
          <w:lang w:val="en-US" w:eastAsia="zh-CN"/>
        </w:rPr>
        <w:t>单选题 (3 分) （难易度: 中）</w:t>
      </w:r>
    </w:p>
    <w:p w14:paraId="61D8E8E6">
      <w:pPr>
        <w:rPr>
          <w:rFonts w:hint="eastAsia"/>
          <w:lang w:val="en-US" w:eastAsia="zh-CN"/>
        </w:rPr>
      </w:pPr>
      <w:r>
        <w:rPr>
          <w:rFonts w:hint="eastAsia"/>
          <w:lang w:val="en-US" w:eastAsia="zh-CN"/>
        </w:rPr>
        <w:t xml:space="preserve"> A. 德国</w:t>
      </w:r>
    </w:p>
    <w:p w14:paraId="7E2B215E">
      <w:pPr>
        <w:rPr>
          <w:rFonts w:hint="eastAsia"/>
          <w:lang w:val="en-US" w:eastAsia="zh-CN"/>
        </w:rPr>
      </w:pPr>
    </w:p>
    <w:p w14:paraId="3DE908B6">
      <w:pPr>
        <w:rPr>
          <w:rFonts w:hint="eastAsia"/>
          <w:lang w:val="en-US" w:eastAsia="zh-CN"/>
        </w:rPr>
      </w:pPr>
    </w:p>
    <w:p w14:paraId="145E0C0E">
      <w:pPr>
        <w:rPr>
          <w:rFonts w:hint="eastAsia"/>
          <w:highlight w:val="red"/>
          <w:lang w:val="en-US" w:eastAsia="zh-CN"/>
        </w:rPr>
      </w:pPr>
      <w:r>
        <w:rPr>
          <w:rFonts w:hint="eastAsia"/>
          <w:highlight w:val="red"/>
          <w:lang w:val="en-US" w:eastAsia="zh-CN"/>
        </w:rPr>
        <w:t xml:space="preserve"> B. 英国</w:t>
      </w:r>
    </w:p>
    <w:p w14:paraId="4808D341">
      <w:pPr>
        <w:rPr>
          <w:rFonts w:hint="eastAsia"/>
          <w:lang w:val="en-US" w:eastAsia="zh-CN"/>
        </w:rPr>
      </w:pPr>
    </w:p>
    <w:p w14:paraId="7DEE6E76">
      <w:pPr>
        <w:rPr>
          <w:rFonts w:hint="eastAsia"/>
          <w:lang w:val="en-US" w:eastAsia="zh-CN"/>
        </w:rPr>
      </w:pPr>
    </w:p>
    <w:p w14:paraId="60889B24">
      <w:pPr>
        <w:rPr>
          <w:rFonts w:hint="eastAsia"/>
          <w:lang w:val="en-US" w:eastAsia="zh-CN"/>
        </w:rPr>
      </w:pPr>
      <w:r>
        <w:rPr>
          <w:rFonts w:hint="eastAsia"/>
          <w:lang w:val="en-US" w:eastAsia="zh-CN"/>
        </w:rPr>
        <w:t xml:space="preserve"> C. 美国</w:t>
      </w:r>
    </w:p>
    <w:p w14:paraId="2996A5A4">
      <w:pPr>
        <w:rPr>
          <w:rFonts w:hint="eastAsia"/>
          <w:lang w:val="en-US" w:eastAsia="zh-CN"/>
        </w:rPr>
      </w:pPr>
    </w:p>
    <w:p w14:paraId="5AD8D8CB">
      <w:pPr>
        <w:rPr>
          <w:rFonts w:hint="eastAsia"/>
          <w:lang w:val="en-US" w:eastAsia="zh-CN"/>
        </w:rPr>
      </w:pPr>
    </w:p>
    <w:p w14:paraId="4DD42579">
      <w:pPr>
        <w:rPr>
          <w:rFonts w:hint="eastAsia"/>
          <w:lang w:val="en-US" w:eastAsia="zh-CN"/>
        </w:rPr>
      </w:pPr>
      <w:r>
        <w:rPr>
          <w:rFonts w:hint="eastAsia"/>
          <w:lang w:val="en-US" w:eastAsia="zh-CN"/>
        </w:rPr>
        <w:t xml:space="preserve"> D. 法国</w:t>
      </w:r>
    </w:p>
    <w:p w14:paraId="0BC5B2CE">
      <w:pPr>
        <w:rPr>
          <w:rFonts w:hint="eastAsia"/>
          <w:lang w:val="en-US" w:eastAsia="zh-CN"/>
        </w:rPr>
      </w:pPr>
    </w:p>
    <w:p w14:paraId="43F9C3CD">
      <w:pPr>
        <w:rPr>
          <w:rFonts w:hint="eastAsia"/>
          <w:lang w:val="en-US" w:eastAsia="zh-CN"/>
        </w:rPr>
      </w:pPr>
      <w:r>
        <w:rPr>
          <w:rFonts w:hint="eastAsia"/>
          <w:lang w:val="en-US" w:eastAsia="zh-CN"/>
        </w:rPr>
        <w:t>2.以下情形中，属于社会救助法范畴的是（  ）。</w:t>
      </w:r>
    </w:p>
    <w:p w14:paraId="36056621">
      <w:pPr>
        <w:rPr>
          <w:rFonts w:hint="eastAsia"/>
          <w:lang w:val="en-US" w:eastAsia="zh-CN"/>
        </w:rPr>
      </w:pPr>
    </w:p>
    <w:p w14:paraId="40D45BEF">
      <w:pPr>
        <w:rPr>
          <w:rFonts w:hint="eastAsia"/>
          <w:lang w:val="en-US" w:eastAsia="zh-CN"/>
        </w:rPr>
      </w:pPr>
    </w:p>
    <w:p w14:paraId="458147D2">
      <w:pPr>
        <w:rPr>
          <w:rFonts w:hint="eastAsia"/>
          <w:lang w:val="en-US" w:eastAsia="zh-CN"/>
        </w:rPr>
      </w:pPr>
      <w:r>
        <w:rPr>
          <w:rFonts w:hint="eastAsia"/>
          <w:lang w:val="en-US" w:eastAsia="zh-CN"/>
        </w:rPr>
        <w:t xml:space="preserve"> A. 某企业工人退休通过领取企业发放的养老金维持生活</w:t>
      </w:r>
    </w:p>
    <w:p w14:paraId="26E00C45">
      <w:pPr>
        <w:rPr>
          <w:rFonts w:hint="eastAsia"/>
          <w:lang w:val="en-US" w:eastAsia="zh-CN"/>
        </w:rPr>
      </w:pPr>
    </w:p>
    <w:p w14:paraId="4BBE54FA">
      <w:pPr>
        <w:rPr>
          <w:rFonts w:hint="eastAsia"/>
          <w:lang w:val="en-US" w:eastAsia="zh-CN"/>
        </w:rPr>
      </w:pPr>
    </w:p>
    <w:p w14:paraId="6D86B74D">
      <w:pPr>
        <w:rPr>
          <w:rFonts w:hint="eastAsia"/>
          <w:lang w:val="en-US" w:eastAsia="zh-CN"/>
        </w:rPr>
      </w:pPr>
      <w:r>
        <w:rPr>
          <w:rFonts w:hint="eastAsia"/>
          <w:lang w:val="en-US" w:eastAsia="zh-CN"/>
        </w:rPr>
        <w:t xml:space="preserve"> B. 某工人在工作时意外受伤，一次性领取了3万元伤残补助金</w:t>
      </w:r>
    </w:p>
    <w:p w14:paraId="5857A628">
      <w:pPr>
        <w:rPr>
          <w:rFonts w:hint="eastAsia"/>
          <w:lang w:val="en-US" w:eastAsia="zh-CN"/>
        </w:rPr>
      </w:pPr>
    </w:p>
    <w:p w14:paraId="34A49332">
      <w:pPr>
        <w:rPr>
          <w:rFonts w:hint="eastAsia"/>
          <w:lang w:val="en-US" w:eastAsia="zh-CN"/>
        </w:rPr>
      </w:pPr>
    </w:p>
    <w:p w14:paraId="71048233">
      <w:pPr>
        <w:rPr>
          <w:rFonts w:hint="eastAsia"/>
          <w:lang w:val="en-US" w:eastAsia="zh-CN"/>
        </w:rPr>
      </w:pPr>
      <w:r>
        <w:rPr>
          <w:rFonts w:hint="eastAsia"/>
          <w:lang w:val="en-US" w:eastAsia="zh-CN"/>
        </w:rPr>
        <w:t xml:space="preserve"> C. 王某入职某企业后，单位每月从其工资中代扣80元基本医疗保险</w:t>
      </w:r>
    </w:p>
    <w:p w14:paraId="1259C8B4">
      <w:pPr>
        <w:rPr>
          <w:rFonts w:hint="eastAsia"/>
          <w:lang w:val="en-US" w:eastAsia="zh-CN"/>
        </w:rPr>
      </w:pPr>
    </w:p>
    <w:p w14:paraId="3FFD43BB">
      <w:pPr>
        <w:rPr>
          <w:rFonts w:hint="eastAsia"/>
          <w:lang w:val="en-US" w:eastAsia="zh-CN"/>
        </w:rPr>
      </w:pPr>
    </w:p>
    <w:p w14:paraId="0CB0994D">
      <w:pPr>
        <w:rPr>
          <w:rFonts w:hint="eastAsia"/>
          <w:highlight w:val="red"/>
          <w:lang w:val="en-US" w:eastAsia="zh-CN"/>
        </w:rPr>
      </w:pPr>
      <w:r>
        <w:rPr>
          <w:rFonts w:hint="eastAsia"/>
          <w:highlight w:val="red"/>
          <w:lang w:val="en-US" w:eastAsia="zh-CN"/>
        </w:rPr>
        <w:t xml:space="preserve"> D. 张某由于丧失劳动能力，向当地民政部门申请低保</w:t>
      </w:r>
    </w:p>
    <w:p w14:paraId="1E7B3C60">
      <w:pPr>
        <w:rPr>
          <w:rFonts w:hint="eastAsia"/>
          <w:lang w:val="en-US" w:eastAsia="zh-CN"/>
        </w:rPr>
      </w:pPr>
    </w:p>
    <w:p w14:paraId="72FCE44A">
      <w:pPr>
        <w:rPr>
          <w:rFonts w:hint="eastAsia"/>
          <w:lang w:val="en-US" w:eastAsia="zh-CN"/>
        </w:rPr>
      </w:pPr>
    </w:p>
    <w:p w14:paraId="24E8A3EA">
      <w:pPr>
        <w:rPr>
          <w:rFonts w:hint="eastAsia"/>
          <w:lang w:val="en-US" w:eastAsia="zh-CN"/>
        </w:rPr>
      </w:pPr>
      <w:r>
        <w:rPr>
          <w:rFonts w:hint="eastAsia"/>
          <w:lang w:val="en-US" w:eastAsia="zh-CN"/>
        </w:rPr>
        <w:t>3.不同的分配制度在经济发展和社会生活中扮演着不同的角色，而社会救助法是由国家对国民收入进行（  ）的一种制度。</w:t>
      </w:r>
    </w:p>
    <w:p w14:paraId="74CD440B">
      <w:pPr>
        <w:rPr>
          <w:rFonts w:hint="eastAsia"/>
          <w:lang w:val="en-US" w:eastAsia="zh-CN"/>
        </w:rPr>
      </w:pPr>
    </w:p>
    <w:p w14:paraId="251F42FC">
      <w:pPr>
        <w:rPr>
          <w:rFonts w:hint="eastAsia"/>
          <w:lang w:val="en-US" w:eastAsia="zh-CN"/>
        </w:rPr>
      </w:pPr>
    </w:p>
    <w:p w14:paraId="33064C0E">
      <w:pPr>
        <w:rPr>
          <w:rFonts w:hint="eastAsia"/>
          <w:lang w:val="en-US" w:eastAsia="zh-CN"/>
        </w:rPr>
      </w:pPr>
      <w:r>
        <w:rPr>
          <w:rFonts w:hint="eastAsia"/>
          <w:lang w:val="en-US" w:eastAsia="zh-CN"/>
        </w:rPr>
        <w:t xml:space="preserve"> A. 初次分配</w:t>
      </w:r>
    </w:p>
    <w:p w14:paraId="527AFB85">
      <w:pPr>
        <w:rPr>
          <w:rFonts w:hint="eastAsia"/>
          <w:lang w:val="en-US" w:eastAsia="zh-CN"/>
        </w:rPr>
      </w:pPr>
    </w:p>
    <w:p w14:paraId="404C01DE">
      <w:pPr>
        <w:rPr>
          <w:rFonts w:hint="eastAsia"/>
          <w:lang w:val="en-US" w:eastAsia="zh-CN"/>
        </w:rPr>
      </w:pPr>
    </w:p>
    <w:p w14:paraId="14045141">
      <w:pPr>
        <w:rPr>
          <w:rFonts w:hint="eastAsia"/>
          <w:highlight w:val="red"/>
          <w:lang w:val="en-US" w:eastAsia="zh-CN"/>
        </w:rPr>
      </w:pPr>
      <w:r>
        <w:rPr>
          <w:rFonts w:hint="eastAsia"/>
          <w:highlight w:val="red"/>
          <w:lang w:val="en-US" w:eastAsia="zh-CN"/>
        </w:rPr>
        <w:t xml:space="preserve"> B. 强制性再分配</w:t>
      </w:r>
    </w:p>
    <w:p w14:paraId="07351B8A">
      <w:pPr>
        <w:rPr>
          <w:rFonts w:hint="eastAsia"/>
          <w:lang w:val="en-US" w:eastAsia="zh-CN"/>
        </w:rPr>
      </w:pPr>
    </w:p>
    <w:p w14:paraId="7E523AC7">
      <w:pPr>
        <w:rPr>
          <w:rFonts w:hint="eastAsia"/>
          <w:lang w:val="en-US" w:eastAsia="zh-CN"/>
        </w:rPr>
      </w:pPr>
    </w:p>
    <w:p w14:paraId="6F105142">
      <w:pPr>
        <w:rPr>
          <w:rFonts w:hint="eastAsia"/>
          <w:lang w:val="en-US" w:eastAsia="zh-CN"/>
        </w:rPr>
      </w:pPr>
      <w:r>
        <w:rPr>
          <w:rFonts w:hint="eastAsia"/>
          <w:lang w:val="en-US" w:eastAsia="zh-CN"/>
        </w:rPr>
        <w:t xml:space="preserve"> C. 自愿性第三次分配</w:t>
      </w:r>
    </w:p>
    <w:p w14:paraId="664EDC6A">
      <w:pPr>
        <w:rPr>
          <w:rFonts w:hint="eastAsia"/>
          <w:lang w:val="en-US" w:eastAsia="zh-CN"/>
        </w:rPr>
      </w:pPr>
    </w:p>
    <w:p w14:paraId="31568E3A">
      <w:pPr>
        <w:rPr>
          <w:rFonts w:hint="eastAsia"/>
          <w:lang w:val="en-US" w:eastAsia="zh-CN"/>
        </w:rPr>
      </w:pPr>
    </w:p>
    <w:p w14:paraId="18AAE355">
      <w:pPr>
        <w:rPr>
          <w:rFonts w:hint="eastAsia"/>
          <w:lang w:val="en-US" w:eastAsia="zh-CN"/>
        </w:rPr>
      </w:pPr>
      <w:r>
        <w:rPr>
          <w:rFonts w:hint="eastAsia"/>
          <w:lang w:val="en-US" w:eastAsia="zh-CN"/>
        </w:rPr>
        <w:t xml:space="preserve"> D. 自愿性再分配</w:t>
      </w:r>
    </w:p>
    <w:p w14:paraId="3821218F">
      <w:pPr>
        <w:rPr>
          <w:rFonts w:hint="eastAsia"/>
          <w:lang w:val="en-US" w:eastAsia="zh-CN"/>
        </w:rPr>
      </w:pPr>
    </w:p>
    <w:p w14:paraId="2EF0C399">
      <w:pPr>
        <w:rPr>
          <w:rFonts w:hint="eastAsia"/>
          <w:lang w:val="en-US" w:eastAsia="zh-CN"/>
        </w:rPr>
      </w:pPr>
    </w:p>
    <w:p w14:paraId="43516537">
      <w:pPr>
        <w:rPr>
          <w:rFonts w:hint="eastAsia"/>
          <w:lang w:val="en-US" w:eastAsia="zh-CN"/>
        </w:rPr>
      </w:pPr>
      <w:r>
        <w:rPr>
          <w:rFonts w:hint="eastAsia"/>
          <w:lang w:val="en-US" w:eastAsia="zh-CN"/>
        </w:rPr>
        <w:t>4.以下群体中，不适用我国社会福利法的是（  ）。</w:t>
      </w:r>
    </w:p>
    <w:p w14:paraId="5579D5F8">
      <w:pPr>
        <w:rPr>
          <w:rFonts w:hint="eastAsia"/>
          <w:lang w:val="en-US" w:eastAsia="zh-CN"/>
        </w:rPr>
      </w:pPr>
    </w:p>
    <w:p w14:paraId="65272A2C">
      <w:pPr>
        <w:rPr>
          <w:rFonts w:hint="eastAsia"/>
          <w:lang w:val="en-US" w:eastAsia="zh-CN"/>
        </w:rPr>
      </w:pPr>
      <w:r>
        <w:rPr>
          <w:rFonts w:hint="eastAsia"/>
          <w:lang w:val="en-US" w:eastAsia="zh-CN"/>
        </w:rPr>
        <w:t>①老年人</w:t>
      </w:r>
    </w:p>
    <w:p w14:paraId="4717C67D">
      <w:pPr>
        <w:rPr>
          <w:rFonts w:hint="eastAsia"/>
          <w:lang w:val="en-US" w:eastAsia="zh-CN"/>
        </w:rPr>
      </w:pPr>
    </w:p>
    <w:p w14:paraId="49D8E313">
      <w:pPr>
        <w:rPr>
          <w:rFonts w:hint="eastAsia"/>
          <w:lang w:val="en-US" w:eastAsia="zh-CN"/>
        </w:rPr>
      </w:pPr>
      <w:r>
        <w:rPr>
          <w:rFonts w:hint="eastAsia"/>
          <w:lang w:val="en-US" w:eastAsia="zh-CN"/>
        </w:rPr>
        <w:t>②妇女</w:t>
      </w:r>
    </w:p>
    <w:p w14:paraId="5A0BD927">
      <w:pPr>
        <w:rPr>
          <w:rFonts w:hint="eastAsia"/>
          <w:lang w:val="en-US" w:eastAsia="zh-CN"/>
        </w:rPr>
      </w:pPr>
    </w:p>
    <w:p w14:paraId="13D61D3B">
      <w:pPr>
        <w:rPr>
          <w:rFonts w:hint="eastAsia"/>
          <w:lang w:val="en-US" w:eastAsia="zh-CN"/>
        </w:rPr>
      </w:pPr>
      <w:r>
        <w:rPr>
          <w:rFonts w:hint="eastAsia"/>
          <w:lang w:val="en-US" w:eastAsia="zh-CN"/>
        </w:rPr>
        <w:t>③残疾人</w:t>
      </w:r>
    </w:p>
    <w:p w14:paraId="7B0ECD3B">
      <w:pPr>
        <w:rPr>
          <w:rFonts w:hint="eastAsia"/>
          <w:lang w:val="en-US" w:eastAsia="zh-CN"/>
        </w:rPr>
      </w:pPr>
    </w:p>
    <w:p w14:paraId="2208AABC">
      <w:pPr>
        <w:rPr>
          <w:rFonts w:hint="eastAsia"/>
          <w:highlight w:val="red"/>
          <w:lang w:val="en-US" w:eastAsia="zh-CN"/>
        </w:rPr>
      </w:pPr>
      <w:r>
        <w:rPr>
          <w:rFonts w:hint="eastAsia"/>
          <w:highlight w:val="red"/>
          <w:lang w:val="en-US" w:eastAsia="zh-CN"/>
        </w:rPr>
        <w:t>④未成年人</w:t>
      </w:r>
    </w:p>
    <w:p w14:paraId="22C65BCE">
      <w:pPr>
        <w:rPr>
          <w:rFonts w:hint="eastAsia"/>
          <w:lang w:val="en-US" w:eastAsia="zh-CN"/>
        </w:rPr>
      </w:pPr>
    </w:p>
    <w:p w14:paraId="64B51AB6">
      <w:pPr>
        <w:rPr>
          <w:rFonts w:hint="eastAsia"/>
          <w:lang w:val="en-US" w:eastAsia="zh-CN"/>
        </w:rPr>
      </w:pPr>
    </w:p>
    <w:p w14:paraId="7D5C314D">
      <w:pPr>
        <w:rPr>
          <w:rFonts w:hint="eastAsia"/>
          <w:lang w:val="en-US" w:eastAsia="zh-CN"/>
        </w:rPr>
      </w:pPr>
      <w:r>
        <w:rPr>
          <w:rFonts w:hint="eastAsia"/>
          <w:lang w:val="en-US" w:eastAsia="zh-CN"/>
        </w:rPr>
        <w:t xml:space="preserve"> A. ④</w:t>
      </w:r>
    </w:p>
    <w:p w14:paraId="25B493D0">
      <w:pPr>
        <w:rPr>
          <w:rFonts w:hint="eastAsia"/>
          <w:lang w:val="en-US" w:eastAsia="zh-CN"/>
        </w:rPr>
      </w:pPr>
    </w:p>
    <w:p w14:paraId="7C2C31D9">
      <w:pPr>
        <w:rPr>
          <w:rFonts w:hint="eastAsia"/>
          <w:lang w:val="en-US" w:eastAsia="zh-CN"/>
        </w:rPr>
      </w:pPr>
    </w:p>
    <w:p w14:paraId="0E5AC056">
      <w:pPr>
        <w:rPr>
          <w:rFonts w:hint="eastAsia"/>
          <w:lang w:val="en-US" w:eastAsia="zh-CN"/>
        </w:rPr>
      </w:pPr>
      <w:r>
        <w:rPr>
          <w:rFonts w:hint="eastAsia"/>
          <w:lang w:val="en-US" w:eastAsia="zh-CN"/>
        </w:rPr>
        <w:t xml:space="preserve"> B. ①④</w:t>
      </w:r>
    </w:p>
    <w:p w14:paraId="1CB7931F">
      <w:pPr>
        <w:rPr>
          <w:rFonts w:hint="eastAsia"/>
          <w:lang w:val="en-US" w:eastAsia="zh-CN"/>
        </w:rPr>
      </w:pPr>
    </w:p>
    <w:p w14:paraId="2F6064A3">
      <w:pPr>
        <w:rPr>
          <w:rFonts w:hint="eastAsia"/>
          <w:lang w:val="en-US" w:eastAsia="zh-CN"/>
        </w:rPr>
      </w:pPr>
    </w:p>
    <w:p w14:paraId="7D175F8A">
      <w:pPr>
        <w:rPr>
          <w:rFonts w:hint="eastAsia"/>
          <w:lang w:val="en-US" w:eastAsia="zh-CN"/>
        </w:rPr>
      </w:pPr>
      <w:r>
        <w:rPr>
          <w:rFonts w:hint="eastAsia"/>
          <w:lang w:val="en-US" w:eastAsia="zh-CN"/>
        </w:rPr>
        <w:t xml:space="preserve"> C. ①②④</w:t>
      </w:r>
    </w:p>
    <w:p w14:paraId="63EC3104">
      <w:pPr>
        <w:rPr>
          <w:rFonts w:hint="eastAsia"/>
          <w:lang w:val="en-US" w:eastAsia="zh-CN"/>
        </w:rPr>
      </w:pPr>
    </w:p>
    <w:p w14:paraId="3B186725">
      <w:pPr>
        <w:rPr>
          <w:rFonts w:hint="eastAsia"/>
          <w:lang w:val="en-US" w:eastAsia="zh-CN"/>
        </w:rPr>
      </w:pPr>
    </w:p>
    <w:p w14:paraId="5891B31A">
      <w:pPr>
        <w:rPr>
          <w:rFonts w:hint="eastAsia"/>
          <w:highlight w:val="red"/>
          <w:lang w:val="en-US" w:eastAsia="zh-CN"/>
        </w:rPr>
      </w:pPr>
      <w:r>
        <w:rPr>
          <w:rFonts w:hint="eastAsia"/>
          <w:highlight w:val="red"/>
          <w:lang w:val="en-US" w:eastAsia="zh-CN"/>
        </w:rPr>
        <w:t xml:space="preserve"> D. 以上全部适用</w:t>
      </w:r>
    </w:p>
    <w:p w14:paraId="700C9576">
      <w:pPr>
        <w:rPr>
          <w:rFonts w:hint="eastAsia"/>
          <w:lang w:val="en-US" w:eastAsia="zh-CN"/>
        </w:rPr>
      </w:pPr>
    </w:p>
    <w:p w14:paraId="42F5EF80">
      <w:pPr>
        <w:rPr>
          <w:rFonts w:hint="eastAsia"/>
          <w:lang w:val="en-US" w:eastAsia="zh-CN"/>
        </w:rPr>
      </w:pPr>
    </w:p>
    <w:p w14:paraId="7E3F044B">
      <w:pPr>
        <w:rPr>
          <w:rFonts w:hint="eastAsia"/>
          <w:lang w:val="en-US" w:eastAsia="zh-CN"/>
        </w:rPr>
      </w:pPr>
    </w:p>
    <w:p w14:paraId="712E15CC">
      <w:pPr>
        <w:rPr>
          <w:rFonts w:hint="eastAsia"/>
          <w:lang w:val="en-US" w:eastAsia="zh-CN"/>
        </w:rPr>
      </w:pPr>
      <w:r>
        <w:rPr>
          <w:rFonts w:hint="eastAsia"/>
          <w:lang w:val="en-US" w:eastAsia="zh-CN"/>
        </w:rPr>
        <w:t>5.社会福利法的目标在于（  ）。</w:t>
      </w:r>
    </w:p>
    <w:p w14:paraId="35117D35">
      <w:pPr>
        <w:rPr>
          <w:rFonts w:hint="eastAsia"/>
          <w:lang w:val="en-US" w:eastAsia="zh-CN"/>
        </w:rPr>
      </w:pPr>
    </w:p>
    <w:p w14:paraId="667A5AE9">
      <w:pPr>
        <w:rPr>
          <w:rFonts w:hint="eastAsia"/>
          <w:lang w:val="en-US" w:eastAsia="zh-CN"/>
        </w:rPr>
      </w:pPr>
    </w:p>
    <w:p w14:paraId="7C6D9124">
      <w:pPr>
        <w:rPr>
          <w:rFonts w:hint="eastAsia"/>
          <w:highlight w:val="red"/>
          <w:lang w:val="en-US" w:eastAsia="zh-CN"/>
        </w:rPr>
      </w:pPr>
      <w:r>
        <w:rPr>
          <w:rFonts w:hint="eastAsia"/>
          <w:highlight w:val="red"/>
          <w:lang w:val="en-US" w:eastAsia="zh-CN"/>
        </w:rPr>
        <w:t xml:space="preserve"> A. 促进机会平等</w:t>
      </w:r>
    </w:p>
    <w:p w14:paraId="02925110">
      <w:pPr>
        <w:rPr>
          <w:rFonts w:hint="eastAsia"/>
          <w:lang w:val="en-US" w:eastAsia="zh-CN"/>
        </w:rPr>
      </w:pPr>
    </w:p>
    <w:p w14:paraId="47399023">
      <w:pPr>
        <w:rPr>
          <w:rFonts w:hint="eastAsia"/>
          <w:lang w:val="en-US" w:eastAsia="zh-CN"/>
        </w:rPr>
      </w:pPr>
    </w:p>
    <w:p w14:paraId="43F7106C">
      <w:pPr>
        <w:rPr>
          <w:rFonts w:hint="eastAsia"/>
          <w:lang w:val="en-US" w:eastAsia="zh-CN"/>
        </w:rPr>
      </w:pPr>
      <w:r>
        <w:rPr>
          <w:rFonts w:hint="eastAsia"/>
          <w:lang w:val="en-US" w:eastAsia="zh-CN"/>
        </w:rPr>
        <w:t xml:space="preserve"> B. 提高全体社会成员的生活需要和生活质量</w:t>
      </w:r>
    </w:p>
    <w:p w14:paraId="300BA63C">
      <w:pPr>
        <w:rPr>
          <w:rFonts w:hint="eastAsia"/>
          <w:lang w:val="en-US" w:eastAsia="zh-CN"/>
        </w:rPr>
      </w:pPr>
    </w:p>
    <w:p w14:paraId="768E7799">
      <w:pPr>
        <w:rPr>
          <w:rFonts w:hint="eastAsia"/>
          <w:lang w:val="en-US" w:eastAsia="zh-CN"/>
        </w:rPr>
      </w:pPr>
    </w:p>
    <w:p w14:paraId="0B0C2616">
      <w:pPr>
        <w:rPr>
          <w:rFonts w:hint="eastAsia"/>
          <w:lang w:val="en-US" w:eastAsia="zh-CN"/>
        </w:rPr>
      </w:pPr>
      <w:r>
        <w:rPr>
          <w:rFonts w:hint="eastAsia"/>
          <w:lang w:val="en-US" w:eastAsia="zh-CN"/>
        </w:rPr>
        <w:t xml:space="preserve"> C. 实现对社会保险、社会救助、社会补偿的补充</w:t>
      </w:r>
    </w:p>
    <w:p w14:paraId="3B8959F5">
      <w:pPr>
        <w:rPr>
          <w:rFonts w:hint="eastAsia"/>
          <w:lang w:val="en-US" w:eastAsia="zh-CN"/>
        </w:rPr>
      </w:pPr>
    </w:p>
    <w:p w14:paraId="085702AB">
      <w:pPr>
        <w:rPr>
          <w:rFonts w:hint="eastAsia"/>
          <w:lang w:val="en-US" w:eastAsia="zh-CN"/>
        </w:rPr>
      </w:pPr>
    </w:p>
    <w:p w14:paraId="721B0DA1">
      <w:pPr>
        <w:rPr>
          <w:rFonts w:hint="eastAsia"/>
          <w:lang w:val="en-US" w:eastAsia="zh-CN"/>
        </w:rPr>
      </w:pPr>
      <w:r>
        <w:rPr>
          <w:rFonts w:hint="eastAsia"/>
          <w:lang w:val="en-US" w:eastAsia="zh-CN"/>
        </w:rPr>
        <w:t xml:space="preserve"> D.  达到安全形势公平的结果</w:t>
      </w:r>
    </w:p>
    <w:p w14:paraId="0FD9A60A">
      <w:pPr>
        <w:rPr>
          <w:rFonts w:hint="eastAsia"/>
          <w:lang w:val="en-US" w:eastAsia="zh-CN"/>
        </w:rPr>
      </w:pPr>
    </w:p>
    <w:p w14:paraId="61306C7F">
      <w:pPr>
        <w:rPr>
          <w:rFonts w:hint="eastAsia"/>
          <w:lang w:val="en-US" w:eastAsia="zh-CN"/>
        </w:rPr>
      </w:pPr>
    </w:p>
    <w:p w14:paraId="50EF43A6">
      <w:pPr>
        <w:rPr>
          <w:rFonts w:hint="eastAsia"/>
          <w:lang w:val="en-US" w:eastAsia="zh-CN"/>
        </w:rPr>
      </w:pPr>
    </w:p>
    <w:p w14:paraId="1D033388">
      <w:pPr>
        <w:rPr>
          <w:rFonts w:hint="eastAsia"/>
          <w:lang w:val="en-US" w:eastAsia="zh-CN"/>
        </w:rPr>
      </w:pPr>
      <w:r>
        <w:rPr>
          <w:rFonts w:hint="eastAsia"/>
          <w:lang w:val="en-US" w:eastAsia="zh-CN"/>
        </w:rPr>
        <w:t>6.社会化养老体现的则是（  ）范围内的（  ）关系。</w:t>
      </w:r>
    </w:p>
    <w:p w14:paraId="0E2BAD6E">
      <w:pPr>
        <w:rPr>
          <w:rFonts w:hint="eastAsia"/>
          <w:lang w:val="en-US" w:eastAsia="zh-CN"/>
        </w:rPr>
      </w:pPr>
    </w:p>
    <w:p w14:paraId="25F843D5">
      <w:pPr>
        <w:rPr>
          <w:rFonts w:hint="eastAsia"/>
          <w:lang w:val="en-US" w:eastAsia="zh-CN"/>
        </w:rPr>
      </w:pPr>
    </w:p>
    <w:p w14:paraId="0E2A36A9">
      <w:pPr>
        <w:rPr>
          <w:rFonts w:hint="eastAsia"/>
          <w:lang w:val="en-US" w:eastAsia="zh-CN"/>
        </w:rPr>
      </w:pPr>
      <w:r>
        <w:rPr>
          <w:rFonts w:hint="eastAsia"/>
          <w:lang w:val="en-US" w:eastAsia="zh-CN"/>
        </w:rPr>
        <w:t xml:space="preserve"> </w:t>
      </w:r>
      <w:r>
        <w:rPr>
          <w:rFonts w:hint="eastAsia"/>
          <w:highlight w:val="red"/>
          <w:lang w:val="en-US" w:eastAsia="zh-CN"/>
        </w:rPr>
        <w:t>A. 社会；代际</w:t>
      </w:r>
    </w:p>
    <w:p w14:paraId="28593C90">
      <w:pPr>
        <w:rPr>
          <w:rFonts w:hint="eastAsia"/>
          <w:lang w:val="en-US" w:eastAsia="zh-CN"/>
        </w:rPr>
      </w:pPr>
    </w:p>
    <w:p w14:paraId="1E73316C">
      <w:pPr>
        <w:rPr>
          <w:rFonts w:hint="eastAsia"/>
          <w:lang w:val="en-US" w:eastAsia="zh-CN"/>
        </w:rPr>
      </w:pPr>
    </w:p>
    <w:p w14:paraId="5691ECC5">
      <w:pPr>
        <w:rPr>
          <w:rFonts w:hint="eastAsia"/>
          <w:lang w:val="en-US" w:eastAsia="zh-CN"/>
        </w:rPr>
      </w:pPr>
      <w:r>
        <w:rPr>
          <w:rFonts w:hint="eastAsia"/>
          <w:lang w:val="en-US" w:eastAsia="zh-CN"/>
        </w:rPr>
        <w:t xml:space="preserve"> B. 社会；横向</w:t>
      </w:r>
    </w:p>
    <w:p w14:paraId="65D083F1">
      <w:pPr>
        <w:rPr>
          <w:rFonts w:hint="eastAsia"/>
          <w:lang w:val="en-US" w:eastAsia="zh-CN"/>
        </w:rPr>
      </w:pPr>
    </w:p>
    <w:p w14:paraId="55FE0668">
      <w:pPr>
        <w:rPr>
          <w:rFonts w:hint="eastAsia"/>
          <w:lang w:val="en-US" w:eastAsia="zh-CN"/>
        </w:rPr>
      </w:pPr>
    </w:p>
    <w:p w14:paraId="4B854C4E">
      <w:pPr>
        <w:rPr>
          <w:rFonts w:hint="eastAsia"/>
          <w:lang w:val="en-US" w:eastAsia="zh-CN"/>
        </w:rPr>
      </w:pPr>
      <w:r>
        <w:rPr>
          <w:rFonts w:hint="eastAsia"/>
          <w:lang w:val="en-US" w:eastAsia="zh-CN"/>
        </w:rPr>
        <w:t xml:space="preserve"> C. 家庭；代际</w:t>
      </w:r>
    </w:p>
    <w:p w14:paraId="474E476C">
      <w:pPr>
        <w:rPr>
          <w:rFonts w:hint="eastAsia"/>
          <w:lang w:val="en-US" w:eastAsia="zh-CN"/>
        </w:rPr>
      </w:pPr>
    </w:p>
    <w:p w14:paraId="26397CDC">
      <w:pPr>
        <w:rPr>
          <w:rFonts w:hint="eastAsia"/>
          <w:lang w:val="en-US" w:eastAsia="zh-CN"/>
        </w:rPr>
      </w:pPr>
    </w:p>
    <w:p w14:paraId="36DF9648">
      <w:pPr>
        <w:rPr>
          <w:rFonts w:hint="eastAsia"/>
          <w:lang w:val="en-US" w:eastAsia="zh-CN"/>
        </w:rPr>
      </w:pPr>
      <w:r>
        <w:rPr>
          <w:rFonts w:hint="eastAsia"/>
          <w:lang w:val="en-US" w:eastAsia="zh-CN"/>
        </w:rPr>
        <w:t xml:space="preserve"> D. 家庭；横向</w:t>
      </w:r>
    </w:p>
    <w:p w14:paraId="359DEB57">
      <w:pPr>
        <w:rPr>
          <w:rFonts w:hint="eastAsia"/>
          <w:lang w:val="en-US" w:eastAsia="zh-CN"/>
        </w:rPr>
      </w:pPr>
    </w:p>
    <w:p w14:paraId="726CD37B">
      <w:pPr>
        <w:rPr>
          <w:rFonts w:hint="eastAsia"/>
          <w:lang w:val="en-US" w:eastAsia="zh-CN"/>
        </w:rPr>
      </w:pPr>
    </w:p>
    <w:p w14:paraId="297C03A9">
      <w:pPr>
        <w:rPr>
          <w:rFonts w:hint="eastAsia"/>
          <w:lang w:val="en-US" w:eastAsia="zh-CN"/>
        </w:rPr>
      </w:pPr>
    </w:p>
    <w:p w14:paraId="4E9F1A2E">
      <w:pPr>
        <w:rPr>
          <w:rFonts w:hint="eastAsia"/>
          <w:lang w:val="en-US" w:eastAsia="zh-CN"/>
        </w:rPr>
      </w:pPr>
      <w:r>
        <w:rPr>
          <w:rFonts w:hint="eastAsia"/>
          <w:lang w:val="en-US" w:eastAsia="zh-CN"/>
        </w:rPr>
        <w:t>7.职业年金与企业年金相比（  ）。</w:t>
      </w:r>
    </w:p>
    <w:p w14:paraId="645E13DD">
      <w:pPr>
        <w:rPr>
          <w:rFonts w:hint="eastAsia"/>
          <w:lang w:val="en-US" w:eastAsia="zh-CN"/>
        </w:rPr>
      </w:pPr>
    </w:p>
    <w:p w14:paraId="0DBBF1E6">
      <w:pPr>
        <w:rPr>
          <w:rFonts w:hint="eastAsia"/>
          <w:lang w:val="en-US" w:eastAsia="zh-CN"/>
        </w:rPr>
      </w:pPr>
    </w:p>
    <w:p w14:paraId="2C7B2684">
      <w:pPr>
        <w:rPr>
          <w:rFonts w:hint="eastAsia"/>
          <w:lang w:val="en-US" w:eastAsia="zh-CN"/>
        </w:rPr>
      </w:pPr>
      <w:r>
        <w:rPr>
          <w:rFonts w:hint="eastAsia"/>
          <w:lang w:val="en-US" w:eastAsia="zh-CN"/>
        </w:rPr>
        <w:t xml:space="preserve"> A. 都是强制性建立的养老保险制度</w:t>
      </w:r>
    </w:p>
    <w:p w14:paraId="04C95C8F">
      <w:pPr>
        <w:rPr>
          <w:rFonts w:hint="eastAsia"/>
          <w:lang w:val="en-US" w:eastAsia="zh-CN"/>
        </w:rPr>
      </w:pPr>
    </w:p>
    <w:p w14:paraId="4CFBA7BF">
      <w:pPr>
        <w:rPr>
          <w:rFonts w:hint="eastAsia"/>
          <w:lang w:val="en-US" w:eastAsia="zh-CN"/>
        </w:rPr>
      </w:pPr>
    </w:p>
    <w:p w14:paraId="0BDBB941">
      <w:pPr>
        <w:rPr>
          <w:rFonts w:hint="eastAsia"/>
          <w:lang w:val="en-US" w:eastAsia="zh-CN"/>
        </w:rPr>
      </w:pPr>
      <w:r>
        <w:rPr>
          <w:rFonts w:hint="eastAsia"/>
          <w:lang w:val="en-US" w:eastAsia="zh-CN"/>
        </w:rPr>
        <w:t xml:space="preserve"> B. 适用的人群相同</w:t>
      </w:r>
    </w:p>
    <w:p w14:paraId="2C8520CA">
      <w:pPr>
        <w:rPr>
          <w:rFonts w:hint="eastAsia"/>
          <w:lang w:val="en-US" w:eastAsia="zh-CN"/>
        </w:rPr>
      </w:pPr>
    </w:p>
    <w:p w14:paraId="298362BE">
      <w:pPr>
        <w:rPr>
          <w:rFonts w:hint="eastAsia"/>
          <w:lang w:val="en-US" w:eastAsia="zh-CN"/>
        </w:rPr>
      </w:pPr>
    </w:p>
    <w:p w14:paraId="7CA33DF4">
      <w:pPr>
        <w:rPr>
          <w:rFonts w:hint="eastAsia"/>
          <w:lang w:val="en-US" w:eastAsia="zh-CN"/>
        </w:rPr>
      </w:pPr>
      <w:r>
        <w:rPr>
          <w:rFonts w:hint="eastAsia"/>
          <w:lang w:val="en-US" w:eastAsia="zh-CN"/>
        </w:rPr>
        <w:t xml:space="preserve"> C. 都可以一次性全部取出</w:t>
      </w:r>
    </w:p>
    <w:p w14:paraId="2EFF900A">
      <w:pPr>
        <w:rPr>
          <w:rFonts w:hint="eastAsia"/>
          <w:lang w:val="en-US" w:eastAsia="zh-CN"/>
        </w:rPr>
      </w:pPr>
    </w:p>
    <w:p w14:paraId="240AF3A7">
      <w:pPr>
        <w:rPr>
          <w:rFonts w:hint="eastAsia"/>
          <w:lang w:val="en-US" w:eastAsia="zh-CN"/>
        </w:rPr>
      </w:pPr>
    </w:p>
    <w:p w14:paraId="115358BE">
      <w:pPr>
        <w:rPr>
          <w:rFonts w:hint="eastAsia"/>
          <w:highlight w:val="red"/>
          <w:lang w:val="en-US" w:eastAsia="zh-CN"/>
        </w:rPr>
      </w:pPr>
      <w:r>
        <w:rPr>
          <w:rFonts w:hint="eastAsia"/>
          <w:highlight w:val="red"/>
          <w:lang w:val="en-US" w:eastAsia="zh-CN"/>
        </w:rPr>
        <w:t xml:space="preserve"> D. 均需要个人共同承担</w:t>
      </w:r>
    </w:p>
    <w:p w14:paraId="23FD57D5">
      <w:pPr>
        <w:rPr>
          <w:rFonts w:hint="eastAsia"/>
          <w:lang w:val="en-US" w:eastAsia="zh-CN"/>
        </w:rPr>
      </w:pPr>
    </w:p>
    <w:p w14:paraId="6D798349">
      <w:pPr>
        <w:rPr>
          <w:rFonts w:hint="eastAsia"/>
          <w:lang w:val="en-US" w:eastAsia="zh-CN"/>
        </w:rPr>
      </w:pPr>
    </w:p>
    <w:p w14:paraId="052E817A">
      <w:pPr>
        <w:rPr>
          <w:rFonts w:hint="eastAsia"/>
          <w:lang w:val="en-US" w:eastAsia="zh-CN"/>
        </w:rPr>
      </w:pPr>
    </w:p>
    <w:p w14:paraId="60775948">
      <w:pPr>
        <w:rPr>
          <w:rFonts w:hint="eastAsia"/>
          <w:lang w:val="en-US" w:eastAsia="zh-CN"/>
        </w:rPr>
      </w:pPr>
      <w:r>
        <w:rPr>
          <w:rFonts w:hint="eastAsia"/>
          <w:lang w:val="en-US" w:eastAsia="zh-CN"/>
        </w:rPr>
        <w:t>8.建立城乡居民基本养老保险后，可以充分发挥社会保险的重要作用，但不包括（  ）。</w:t>
      </w:r>
    </w:p>
    <w:p w14:paraId="15A1E6D5">
      <w:pPr>
        <w:rPr>
          <w:rFonts w:hint="eastAsia"/>
          <w:lang w:val="en-US" w:eastAsia="zh-CN"/>
        </w:rPr>
      </w:pPr>
    </w:p>
    <w:p w14:paraId="619C1F1E">
      <w:pPr>
        <w:rPr>
          <w:rFonts w:hint="eastAsia"/>
          <w:lang w:val="en-US" w:eastAsia="zh-CN"/>
        </w:rPr>
      </w:pPr>
      <w:r>
        <w:rPr>
          <w:rFonts w:hint="eastAsia"/>
          <w:lang w:val="en-US" w:eastAsia="zh-CN"/>
        </w:rPr>
        <w:t xml:space="preserve"> A. 保障人民基本生活</w:t>
      </w:r>
    </w:p>
    <w:p w14:paraId="4E1F844C">
      <w:pPr>
        <w:rPr>
          <w:rFonts w:hint="eastAsia"/>
          <w:lang w:val="en-US" w:eastAsia="zh-CN"/>
        </w:rPr>
      </w:pPr>
    </w:p>
    <w:p w14:paraId="6682DDBC">
      <w:pPr>
        <w:rPr>
          <w:rFonts w:hint="eastAsia"/>
          <w:lang w:val="en-US" w:eastAsia="zh-CN"/>
        </w:rPr>
      </w:pPr>
    </w:p>
    <w:p w14:paraId="00451A10">
      <w:pPr>
        <w:rPr>
          <w:rFonts w:hint="eastAsia"/>
          <w:highlight w:val="red"/>
          <w:lang w:val="en-US" w:eastAsia="zh-CN"/>
        </w:rPr>
      </w:pPr>
      <w:r>
        <w:rPr>
          <w:rFonts w:hint="eastAsia"/>
          <w:highlight w:val="red"/>
          <w:lang w:val="en-US" w:eastAsia="zh-CN"/>
        </w:rPr>
        <w:t xml:space="preserve"> B. 惠及全体就业人群</w:t>
      </w:r>
    </w:p>
    <w:p w14:paraId="49A0905C">
      <w:pPr>
        <w:rPr>
          <w:rFonts w:hint="eastAsia"/>
          <w:lang w:val="en-US" w:eastAsia="zh-CN"/>
        </w:rPr>
      </w:pPr>
    </w:p>
    <w:p w14:paraId="0FA76A6A">
      <w:pPr>
        <w:rPr>
          <w:rFonts w:hint="eastAsia"/>
          <w:lang w:val="en-US" w:eastAsia="zh-CN"/>
        </w:rPr>
      </w:pPr>
      <w:r>
        <w:rPr>
          <w:rFonts w:hint="eastAsia"/>
          <w:lang w:val="en-US" w:eastAsia="zh-CN"/>
        </w:rPr>
        <w:t xml:space="preserve"> C. 调节社会收入分配</w:t>
      </w:r>
    </w:p>
    <w:p w14:paraId="59AADE02">
      <w:pPr>
        <w:rPr>
          <w:rFonts w:hint="eastAsia"/>
          <w:lang w:val="en-US" w:eastAsia="zh-CN"/>
        </w:rPr>
      </w:pPr>
    </w:p>
    <w:p w14:paraId="171C7C86">
      <w:pPr>
        <w:rPr>
          <w:rFonts w:hint="eastAsia"/>
          <w:lang w:val="en-US" w:eastAsia="zh-CN"/>
        </w:rPr>
      </w:pPr>
    </w:p>
    <w:p w14:paraId="680A9734">
      <w:pPr>
        <w:rPr>
          <w:rFonts w:hint="eastAsia"/>
          <w:lang w:val="en-US" w:eastAsia="zh-CN"/>
        </w:rPr>
      </w:pPr>
      <w:r>
        <w:rPr>
          <w:rFonts w:hint="eastAsia"/>
          <w:lang w:val="en-US" w:eastAsia="zh-CN"/>
        </w:rPr>
        <w:t xml:space="preserve"> D. 促进城乡经济社会协调发展</w:t>
      </w:r>
    </w:p>
    <w:p w14:paraId="5A7B3B00">
      <w:pPr>
        <w:rPr>
          <w:rFonts w:hint="eastAsia"/>
          <w:lang w:val="en-US" w:eastAsia="zh-CN"/>
        </w:rPr>
      </w:pPr>
    </w:p>
    <w:p w14:paraId="00A5556B">
      <w:pPr>
        <w:rPr>
          <w:rFonts w:hint="eastAsia"/>
          <w:lang w:val="en-US" w:eastAsia="zh-CN"/>
        </w:rPr>
      </w:pPr>
    </w:p>
    <w:p w14:paraId="498BD013">
      <w:pPr>
        <w:rPr>
          <w:rFonts w:hint="eastAsia"/>
          <w:lang w:val="en-US" w:eastAsia="zh-CN"/>
        </w:rPr>
      </w:pPr>
      <w:r>
        <w:rPr>
          <w:rFonts w:hint="eastAsia"/>
          <w:lang w:val="en-US" w:eastAsia="zh-CN"/>
        </w:rPr>
        <w:t>9.养老保险关系的主体包括（  ）。</w:t>
      </w:r>
    </w:p>
    <w:p w14:paraId="7A3E4C08">
      <w:pPr>
        <w:rPr>
          <w:rFonts w:hint="eastAsia"/>
          <w:lang w:val="en-US" w:eastAsia="zh-CN"/>
        </w:rPr>
      </w:pPr>
    </w:p>
    <w:p w14:paraId="1C49FC28">
      <w:pPr>
        <w:rPr>
          <w:rFonts w:hint="eastAsia"/>
          <w:lang w:val="en-US" w:eastAsia="zh-CN"/>
        </w:rPr>
      </w:pPr>
      <w:r>
        <w:rPr>
          <w:rFonts w:hint="eastAsia"/>
          <w:lang w:val="en-US" w:eastAsia="zh-CN"/>
        </w:rPr>
        <w:t xml:space="preserve">①被保险人 ②保险人 ③投保人 </w:t>
      </w:r>
    </w:p>
    <w:p w14:paraId="53EE0265">
      <w:pPr>
        <w:rPr>
          <w:rFonts w:hint="eastAsia"/>
          <w:lang w:val="en-US" w:eastAsia="zh-CN"/>
        </w:rPr>
      </w:pPr>
    </w:p>
    <w:p w14:paraId="41ADFFEC">
      <w:pPr>
        <w:rPr>
          <w:rFonts w:hint="eastAsia"/>
          <w:lang w:val="en-US" w:eastAsia="zh-CN"/>
        </w:rPr>
      </w:pPr>
    </w:p>
    <w:p w14:paraId="3B425DC7">
      <w:pPr>
        <w:rPr>
          <w:rFonts w:hint="eastAsia"/>
          <w:lang w:val="en-US" w:eastAsia="zh-CN"/>
        </w:rPr>
      </w:pPr>
      <w:r>
        <w:rPr>
          <w:rFonts w:hint="eastAsia"/>
          <w:lang w:val="en-US" w:eastAsia="zh-CN"/>
        </w:rPr>
        <w:t xml:space="preserve"> A. ③  </w:t>
      </w:r>
    </w:p>
    <w:p w14:paraId="42E2C731">
      <w:pPr>
        <w:rPr>
          <w:rFonts w:hint="eastAsia"/>
          <w:lang w:val="en-US" w:eastAsia="zh-CN"/>
        </w:rPr>
      </w:pPr>
    </w:p>
    <w:p w14:paraId="1C088F0E">
      <w:pPr>
        <w:rPr>
          <w:rFonts w:hint="eastAsia"/>
          <w:lang w:val="en-US" w:eastAsia="zh-CN"/>
        </w:rPr>
      </w:pPr>
    </w:p>
    <w:p w14:paraId="386D3081">
      <w:pPr>
        <w:rPr>
          <w:rFonts w:hint="eastAsia"/>
          <w:lang w:val="en-US" w:eastAsia="zh-CN"/>
        </w:rPr>
      </w:pPr>
      <w:r>
        <w:rPr>
          <w:rFonts w:hint="eastAsia"/>
          <w:lang w:val="en-US" w:eastAsia="zh-CN"/>
        </w:rPr>
        <w:t xml:space="preserve"> B. ①③  </w:t>
      </w:r>
    </w:p>
    <w:p w14:paraId="7A632AFC">
      <w:pPr>
        <w:rPr>
          <w:rFonts w:hint="eastAsia"/>
          <w:lang w:val="en-US" w:eastAsia="zh-CN"/>
        </w:rPr>
      </w:pPr>
    </w:p>
    <w:p w14:paraId="291A6587">
      <w:pPr>
        <w:rPr>
          <w:rFonts w:hint="eastAsia"/>
          <w:highlight w:val="red"/>
          <w:lang w:val="en-US" w:eastAsia="zh-CN"/>
        </w:rPr>
      </w:pPr>
    </w:p>
    <w:p w14:paraId="16C4430B">
      <w:pPr>
        <w:rPr>
          <w:rFonts w:hint="eastAsia"/>
          <w:highlight w:val="red"/>
          <w:lang w:val="en-US" w:eastAsia="zh-CN"/>
        </w:rPr>
      </w:pPr>
      <w:r>
        <w:rPr>
          <w:rFonts w:hint="eastAsia"/>
          <w:highlight w:val="red"/>
          <w:lang w:val="en-US" w:eastAsia="zh-CN"/>
        </w:rPr>
        <w:t xml:space="preserve"> C. ①②③ </w:t>
      </w:r>
    </w:p>
    <w:p w14:paraId="29ABE424">
      <w:pPr>
        <w:rPr>
          <w:rFonts w:hint="eastAsia"/>
          <w:lang w:val="en-US" w:eastAsia="zh-CN"/>
        </w:rPr>
      </w:pPr>
    </w:p>
    <w:p w14:paraId="4155262D">
      <w:pPr>
        <w:rPr>
          <w:rFonts w:hint="eastAsia"/>
          <w:lang w:val="en-US" w:eastAsia="zh-CN"/>
        </w:rPr>
      </w:pPr>
    </w:p>
    <w:p w14:paraId="6F27DB8D">
      <w:pPr>
        <w:rPr>
          <w:rFonts w:hint="eastAsia"/>
          <w:lang w:val="en-US" w:eastAsia="zh-CN"/>
        </w:rPr>
      </w:pPr>
      <w:r>
        <w:rPr>
          <w:rFonts w:hint="eastAsia"/>
          <w:lang w:val="en-US" w:eastAsia="zh-CN"/>
        </w:rPr>
        <w:t xml:space="preserve"> D. 以上都不包括</w:t>
      </w:r>
    </w:p>
    <w:p w14:paraId="48993860">
      <w:pPr>
        <w:rPr>
          <w:rFonts w:hint="eastAsia"/>
          <w:lang w:val="en-US" w:eastAsia="zh-CN"/>
        </w:rPr>
      </w:pPr>
    </w:p>
    <w:p w14:paraId="7C6CE085">
      <w:pPr>
        <w:rPr>
          <w:rFonts w:hint="eastAsia"/>
          <w:lang w:val="en-US" w:eastAsia="zh-CN"/>
        </w:rPr>
      </w:pPr>
    </w:p>
    <w:p w14:paraId="03987C66">
      <w:pPr>
        <w:rPr>
          <w:rFonts w:hint="eastAsia"/>
          <w:lang w:val="en-US" w:eastAsia="zh-CN"/>
        </w:rPr>
      </w:pPr>
      <w:r>
        <w:rPr>
          <w:rFonts w:hint="eastAsia"/>
          <w:lang w:val="en-US" w:eastAsia="zh-CN"/>
        </w:rPr>
        <w:t>10.领域城乡居民养老保险的被保险人若死亡，（  ）停止支付其养老金。</w:t>
      </w:r>
    </w:p>
    <w:p w14:paraId="3E173BE8">
      <w:pPr>
        <w:rPr>
          <w:rFonts w:hint="eastAsia"/>
          <w:lang w:val="en-US" w:eastAsia="zh-CN"/>
        </w:rPr>
      </w:pPr>
    </w:p>
    <w:p w14:paraId="6FA906FA">
      <w:pPr>
        <w:rPr>
          <w:rFonts w:hint="eastAsia"/>
          <w:lang w:val="en-US" w:eastAsia="zh-CN"/>
        </w:rPr>
      </w:pPr>
    </w:p>
    <w:p w14:paraId="670FB158">
      <w:pPr>
        <w:rPr>
          <w:rFonts w:hint="eastAsia"/>
          <w:lang w:val="en-US" w:eastAsia="zh-CN"/>
        </w:rPr>
      </w:pPr>
      <w:r>
        <w:rPr>
          <w:rFonts w:hint="eastAsia"/>
          <w:lang w:val="en-US" w:eastAsia="zh-CN"/>
        </w:rPr>
        <w:t xml:space="preserve"> A. 当月起 </w:t>
      </w:r>
    </w:p>
    <w:p w14:paraId="4773EC21">
      <w:pPr>
        <w:rPr>
          <w:rFonts w:hint="eastAsia"/>
          <w:lang w:val="en-US" w:eastAsia="zh-CN"/>
        </w:rPr>
      </w:pPr>
    </w:p>
    <w:p w14:paraId="406F1356">
      <w:pPr>
        <w:rPr>
          <w:rFonts w:hint="eastAsia"/>
          <w:lang w:val="en-US" w:eastAsia="zh-CN"/>
        </w:rPr>
      </w:pPr>
    </w:p>
    <w:p w14:paraId="65C00F2A">
      <w:pPr>
        <w:rPr>
          <w:rFonts w:hint="eastAsia"/>
          <w:highlight w:val="red"/>
          <w:lang w:val="en-US" w:eastAsia="zh-CN"/>
        </w:rPr>
      </w:pPr>
      <w:r>
        <w:rPr>
          <w:rFonts w:hint="eastAsia"/>
          <w:highlight w:val="red"/>
          <w:lang w:val="en-US" w:eastAsia="zh-CN"/>
        </w:rPr>
        <w:t xml:space="preserve"> B. 次月起 </w:t>
      </w:r>
    </w:p>
    <w:p w14:paraId="083827F1">
      <w:pPr>
        <w:rPr>
          <w:rFonts w:hint="eastAsia"/>
          <w:lang w:val="en-US" w:eastAsia="zh-CN"/>
        </w:rPr>
      </w:pPr>
    </w:p>
    <w:p w14:paraId="633049FD">
      <w:pPr>
        <w:rPr>
          <w:rFonts w:hint="eastAsia"/>
          <w:lang w:val="en-US" w:eastAsia="zh-CN"/>
        </w:rPr>
      </w:pPr>
      <w:r>
        <w:rPr>
          <w:rFonts w:hint="eastAsia"/>
          <w:lang w:val="en-US" w:eastAsia="zh-CN"/>
        </w:rPr>
        <w:t xml:space="preserve"> C. 次年起 </w:t>
      </w:r>
    </w:p>
    <w:p w14:paraId="286A481F">
      <w:pPr>
        <w:rPr>
          <w:rFonts w:hint="eastAsia"/>
          <w:lang w:val="en-US" w:eastAsia="zh-CN"/>
        </w:rPr>
      </w:pPr>
    </w:p>
    <w:p w14:paraId="572AD0B3">
      <w:pPr>
        <w:rPr>
          <w:rFonts w:hint="eastAsia"/>
          <w:lang w:val="en-US" w:eastAsia="zh-CN"/>
        </w:rPr>
      </w:pPr>
    </w:p>
    <w:p w14:paraId="7E41870C">
      <w:pPr>
        <w:rPr>
          <w:rFonts w:hint="eastAsia"/>
          <w:lang w:val="en-US" w:eastAsia="zh-CN"/>
        </w:rPr>
      </w:pPr>
      <w:r>
        <w:rPr>
          <w:rFonts w:hint="eastAsia"/>
          <w:lang w:val="en-US" w:eastAsia="zh-CN"/>
        </w:rPr>
        <w:t xml:space="preserve"> D. 不会</w:t>
      </w:r>
    </w:p>
    <w:p w14:paraId="6358FF23">
      <w:pPr>
        <w:rPr>
          <w:rFonts w:hint="eastAsia"/>
          <w:lang w:val="en-US" w:eastAsia="zh-CN"/>
        </w:rPr>
      </w:pPr>
    </w:p>
    <w:p w14:paraId="2F922624">
      <w:pPr>
        <w:rPr>
          <w:rFonts w:hint="eastAsia"/>
          <w:lang w:val="en-US" w:eastAsia="zh-CN"/>
        </w:rPr>
      </w:pPr>
    </w:p>
    <w:p w14:paraId="1ABD634C">
      <w:pPr>
        <w:rPr>
          <w:rFonts w:hint="eastAsia"/>
          <w:lang w:val="en-US" w:eastAsia="zh-CN"/>
        </w:rPr>
      </w:pPr>
    </w:p>
    <w:p w14:paraId="5EE75F69">
      <w:pPr>
        <w:rPr>
          <w:rFonts w:hint="eastAsia"/>
          <w:lang w:val="en-US" w:eastAsia="zh-CN"/>
        </w:rPr>
      </w:pPr>
      <w:r>
        <w:rPr>
          <w:rFonts w:hint="eastAsia"/>
          <w:lang w:val="en-US" w:eastAsia="zh-CN"/>
        </w:rPr>
        <w:t>11.以下对工伤保险特征的描述，错误的是（  ）。</w:t>
      </w:r>
    </w:p>
    <w:p w14:paraId="64B75C45">
      <w:pPr>
        <w:rPr>
          <w:rFonts w:hint="eastAsia"/>
          <w:lang w:val="en-US" w:eastAsia="zh-CN"/>
        </w:rPr>
      </w:pPr>
    </w:p>
    <w:p w14:paraId="0FD1CA36">
      <w:pPr>
        <w:rPr>
          <w:rFonts w:hint="eastAsia"/>
          <w:lang w:val="en-US" w:eastAsia="zh-CN"/>
        </w:rPr>
      </w:pPr>
      <w:r>
        <w:rPr>
          <w:rFonts w:hint="eastAsia"/>
          <w:lang w:val="en-US" w:eastAsia="zh-CN"/>
        </w:rPr>
        <w:t xml:space="preserve"> A. 应对的风险是职业伤害风险</w:t>
      </w:r>
    </w:p>
    <w:p w14:paraId="7FE30801">
      <w:pPr>
        <w:rPr>
          <w:rFonts w:hint="eastAsia"/>
          <w:lang w:val="en-US" w:eastAsia="zh-CN"/>
        </w:rPr>
      </w:pPr>
    </w:p>
    <w:p w14:paraId="2EDB388B">
      <w:pPr>
        <w:rPr>
          <w:rFonts w:hint="eastAsia"/>
          <w:lang w:val="en-US" w:eastAsia="zh-CN"/>
        </w:rPr>
      </w:pPr>
    </w:p>
    <w:p w14:paraId="05D8BA86">
      <w:pPr>
        <w:rPr>
          <w:rFonts w:hint="eastAsia"/>
          <w:lang w:val="en-US" w:eastAsia="zh-CN"/>
        </w:rPr>
      </w:pPr>
      <w:r>
        <w:rPr>
          <w:rFonts w:hint="eastAsia"/>
          <w:lang w:val="en-US" w:eastAsia="zh-CN"/>
        </w:rPr>
        <w:t xml:space="preserve"> B. 具有强制性</w:t>
      </w:r>
    </w:p>
    <w:p w14:paraId="6D8F8889">
      <w:pPr>
        <w:rPr>
          <w:rFonts w:hint="eastAsia"/>
          <w:lang w:val="en-US" w:eastAsia="zh-CN"/>
        </w:rPr>
      </w:pPr>
    </w:p>
    <w:p w14:paraId="5F637314">
      <w:pPr>
        <w:rPr>
          <w:rFonts w:hint="eastAsia"/>
          <w:lang w:val="en-US" w:eastAsia="zh-CN"/>
        </w:rPr>
      </w:pPr>
    </w:p>
    <w:p w14:paraId="4F60AB61">
      <w:pPr>
        <w:rPr>
          <w:rFonts w:hint="eastAsia"/>
          <w:highlight w:val="red"/>
          <w:lang w:val="en-US" w:eastAsia="zh-CN"/>
        </w:rPr>
      </w:pPr>
      <w:r>
        <w:rPr>
          <w:rFonts w:hint="eastAsia"/>
          <w:highlight w:val="red"/>
          <w:lang w:val="en-US" w:eastAsia="zh-CN"/>
        </w:rPr>
        <w:t xml:space="preserve"> C. 权利与义务对等</w:t>
      </w:r>
    </w:p>
    <w:p w14:paraId="1E3D4E39">
      <w:pPr>
        <w:rPr>
          <w:rFonts w:hint="eastAsia"/>
          <w:lang w:val="en-US" w:eastAsia="zh-CN"/>
        </w:rPr>
      </w:pPr>
    </w:p>
    <w:p w14:paraId="4CFA7734">
      <w:pPr>
        <w:rPr>
          <w:rFonts w:hint="eastAsia"/>
          <w:lang w:val="en-US" w:eastAsia="zh-CN"/>
        </w:rPr>
      </w:pPr>
    </w:p>
    <w:p w14:paraId="0BFEBCFA">
      <w:pPr>
        <w:rPr>
          <w:rFonts w:hint="eastAsia"/>
          <w:lang w:val="en-US" w:eastAsia="zh-CN"/>
        </w:rPr>
      </w:pPr>
      <w:r>
        <w:rPr>
          <w:rFonts w:hint="eastAsia"/>
          <w:lang w:val="en-US" w:eastAsia="zh-CN"/>
        </w:rPr>
        <w:t xml:space="preserve"> D. 待遇优厚</w:t>
      </w:r>
    </w:p>
    <w:p w14:paraId="63E8EA91">
      <w:pPr>
        <w:rPr>
          <w:rFonts w:hint="eastAsia"/>
          <w:lang w:val="en-US" w:eastAsia="zh-CN"/>
        </w:rPr>
      </w:pPr>
    </w:p>
    <w:p w14:paraId="5712A782">
      <w:pPr>
        <w:rPr>
          <w:rFonts w:hint="eastAsia"/>
          <w:lang w:val="en-US" w:eastAsia="zh-CN"/>
        </w:rPr>
      </w:pPr>
    </w:p>
    <w:p w14:paraId="728F09A6">
      <w:pPr>
        <w:rPr>
          <w:rFonts w:hint="eastAsia"/>
          <w:lang w:val="en-US" w:eastAsia="zh-CN"/>
        </w:rPr>
      </w:pPr>
      <w:r>
        <w:rPr>
          <w:rFonts w:hint="eastAsia"/>
          <w:lang w:val="en-US" w:eastAsia="zh-CN"/>
        </w:rPr>
        <w:t>12.根据工伤保险社会化原则，（  ）补偿受害人的损失。</w:t>
      </w:r>
    </w:p>
    <w:p w14:paraId="6D6DD4A1">
      <w:pPr>
        <w:rPr>
          <w:rFonts w:hint="eastAsia"/>
          <w:lang w:val="en-US" w:eastAsia="zh-CN"/>
        </w:rPr>
      </w:pPr>
    </w:p>
    <w:p w14:paraId="703FEBEA">
      <w:pPr>
        <w:rPr>
          <w:rFonts w:hint="eastAsia"/>
          <w:lang w:val="en-US" w:eastAsia="zh-CN"/>
        </w:rPr>
      </w:pPr>
    </w:p>
    <w:p w14:paraId="01D7EB3F">
      <w:pPr>
        <w:rPr>
          <w:rFonts w:hint="eastAsia"/>
          <w:lang w:val="en-US" w:eastAsia="zh-CN"/>
        </w:rPr>
      </w:pPr>
      <w:r>
        <w:rPr>
          <w:rFonts w:hint="eastAsia"/>
          <w:lang w:val="en-US" w:eastAsia="zh-CN"/>
        </w:rPr>
        <w:t xml:space="preserve"> A. 雇主</w:t>
      </w:r>
    </w:p>
    <w:p w14:paraId="6267514D">
      <w:pPr>
        <w:rPr>
          <w:rFonts w:hint="eastAsia"/>
          <w:lang w:val="en-US" w:eastAsia="zh-CN"/>
        </w:rPr>
      </w:pPr>
    </w:p>
    <w:p w14:paraId="1D58723F">
      <w:pPr>
        <w:rPr>
          <w:rFonts w:hint="eastAsia"/>
          <w:lang w:val="en-US" w:eastAsia="zh-CN"/>
        </w:rPr>
      </w:pPr>
    </w:p>
    <w:p w14:paraId="3D792F82">
      <w:pPr>
        <w:rPr>
          <w:rFonts w:hint="eastAsia"/>
          <w:lang w:val="en-US" w:eastAsia="zh-CN"/>
        </w:rPr>
      </w:pPr>
      <w:r>
        <w:rPr>
          <w:rFonts w:hint="eastAsia"/>
          <w:lang w:val="en-US" w:eastAsia="zh-CN"/>
        </w:rPr>
        <w:t xml:space="preserve"> B. 全体职工</w:t>
      </w:r>
    </w:p>
    <w:p w14:paraId="5355309C">
      <w:pPr>
        <w:rPr>
          <w:rFonts w:hint="eastAsia"/>
          <w:lang w:val="en-US" w:eastAsia="zh-CN"/>
        </w:rPr>
      </w:pPr>
    </w:p>
    <w:p w14:paraId="7C8C7B94">
      <w:pPr>
        <w:rPr>
          <w:rFonts w:hint="eastAsia"/>
          <w:lang w:val="en-US" w:eastAsia="zh-CN"/>
        </w:rPr>
      </w:pPr>
    </w:p>
    <w:p w14:paraId="74E36DE4">
      <w:pPr>
        <w:rPr>
          <w:rFonts w:hint="eastAsia"/>
          <w:lang w:val="en-US" w:eastAsia="zh-CN"/>
        </w:rPr>
      </w:pPr>
      <w:r>
        <w:rPr>
          <w:rFonts w:hint="eastAsia"/>
          <w:lang w:val="en-US" w:eastAsia="zh-CN"/>
        </w:rPr>
        <w:t xml:space="preserve"> C. 行政机关</w:t>
      </w:r>
    </w:p>
    <w:p w14:paraId="0F83BA03">
      <w:pPr>
        <w:rPr>
          <w:rFonts w:hint="eastAsia"/>
          <w:lang w:val="en-US" w:eastAsia="zh-CN"/>
        </w:rPr>
      </w:pPr>
    </w:p>
    <w:p w14:paraId="76EF9949">
      <w:pPr>
        <w:rPr>
          <w:rFonts w:hint="eastAsia"/>
          <w:lang w:val="en-US" w:eastAsia="zh-CN"/>
        </w:rPr>
      </w:pPr>
    </w:p>
    <w:p w14:paraId="0AFCB684">
      <w:pPr>
        <w:rPr>
          <w:rFonts w:hint="eastAsia"/>
          <w:highlight w:val="red"/>
          <w:lang w:val="en-US" w:eastAsia="zh-CN"/>
        </w:rPr>
      </w:pPr>
      <w:r>
        <w:rPr>
          <w:rFonts w:hint="eastAsia"/>
          <w:highlight w:val="red"/>
          <w:lang w:val="en-US" w:eastAsia="zh-CN"/>
        </w:rPr>
        <w:t xml:space="preserve"> D. 工伤保险经办机构</w:t>
      </w:r>
    </w:p>
    <w:p w14:paraId="76F85AF0">
      <w:pPr>
        <w:rPr>
          <w:rFonts w:hint="eastAsia"/>
          <w:lang w:val="en-US" w:eastAsia="zh-CN"/>
        </w:rPr>
      </w:pPr>
    </w:p>
    <w:p w14:paraId="39E58D9D">
      <w:pPr>
        <w:rPr>
          <w:rFonts w:hint="eastAsia"/>
          <w:lang w:val="en-US" w:eastAsia="zh-CN"/>
        </w:rPr>
      </w:pPr>
    </w:p>
    <w:p w14:paraId="5DC3DAC7">
      <w:pPr>
        <w:rPr>
          <w:rFonts w:hint="eastAsia"/>
          <w:lang w:val="en-US" w:eastAsia="zh-CN"/>
        </w:rPr>
      </w:pPr>
      <w:r>
        <w:rPr>
          <w:rFonts w:hint="eastAsia"/>
          <w:lang w:val="en-US" w:eastAsia="zh-CN"/>
        </w:rPr>
        <w:t>13.在监督模式上，工伤保险基金实行（  ）。</w:t>
      </w:r>
    </w:p>
    <w:p w14:paraId="36514C1D">
      <w:pPr>
        <w:rPr>
          <w:rFonts w:hint="eastAsia"/>
          <w:highlight w:val="red"/>
          <w:lang w:val="en-US" w:eastAsia="zh-CN"/>
        </w:rPr>
      </w:pPr>
    </w:p>
    <w:p w14:paraId="0A965132">
      <w:pPr>
        <w:rPr>
          <w:rFonts w:hint="eastAsia"/>
          <w:highlight w:val="red"/>
          <w:lang w:val="en-US" w:eastAsia="zh-CN"/>
        </w:rPr>
      </w:pPr>
      <w:r>
        <w:rPr>
          <w:rFonts w:hint="eastAsia"/>
          <w:highlight w:val="red"/>
          <w:lang w:val="en-US" w:eastAsia="zh-CN"/>
        </w:rPr>
        <w:t xml:space="preserve"> A. 开放的社会化监督</w:t>
      </w:r>
    </w:p>
    <w:p w14:paraId="3CF7D7C5">
      <w:pPr>
        <w:rPr>
          <w:rFonts w:hint="eastAsia"/>
          <w:highlight w:val="red"/>
          <w:lang w:val="en-US" w:eastAsia="zh-CN"/>
        </w:rPr>
      </w:pPr>
    </w:p>
    <w:p w14:paraId="0C39D08C">
      <w:pPr>
        <w:rPr>
          <w:rFonts w:hint="eastAsia"/>
          <w:lang w:val="en-US" w:eastAsia="zh-CN"/>
        </w:rPr>
      </w:pPr>
    </w:p>
    <w:p w14:paraId="52147BB0">
      <w:pPr>
        <w:rPr>
          <w:rFonts w:hint="eastAsia"/>
          <w:lang w:val="en-US" w:eastAsia="zh-CN"/>
        </w:rPr>
      </w:pPr>
      <w:r>
        <w:rPr>
          <w:rFonts w:hint="eastAsia"/>
          <w:lang w:val="en-US" w:eastAsia="zh-CN"/>
        </w:rPr>
        <w:t xml:space="preserve"> B. 政府直接监督</w:t>
      </w:r>
    </w:p>
    <w:p w14:paraId="630B1B5A">
      <w:pPr>
        <w:rPr>
          <w:rFonts w:hint="eastAsia"/>
          <w:lang w:val="en-US" w:eastAsia="zh-CN"/>
        </w:rPr>
      </w:pPr>
    </w:p>
    <w:p w14:paraId="36BF5178">
      <w:pPr>
        <w:rPr>
          <w:rFonts w:hint="eastAsia"/>
          <w:lang w:val="en-US" w:eastAsia="zh-CN"/>
        </w:rPr>
      </w:pPr>
    </w:p>
    <w:p w14:paraId="5E5E2703">
      <w:pPr>
        <w:rPr>
          <w:rFonts w:hint="eastAsia"/>
          <w:lang w:val="en-US" w:eastAsia="zh-CN"/>
        </w:rPr>
      </w:pPr>
      <w:r>
        <w:rPr>
          <w:rFonts w:hint="eastAsia"/>
          <w:lang w:val="en-US" w:eastAsia="zh-CN"/>
        </w:rPr>
        <w:t xml:space="preserve"> C. 企业内部监督</w:t>
      </w:r>
    </w:p>
    <w:p w14:paraId="2C004EAC">
      <w:pPr>
        <w:rPr>
          <w:rFonts w:hint="eastAsia"/>
          <w:lang w:val="en-US" w:eastAsia="zh-CN"/>
        </w:rPr>
      </w:pPr>
    </w:p>
    <w:p w14:paraId="0F37FAAA">
      <w:pPr>
        <w:rPr>
          <w:rFonts w:hint="eastAsia"/>
          <w:lang w:val="en-US" w:eastAsia="zh-CN"/>
        </w:rPr>
      </w:pPr>
    </w:p>
    <w:p w14:paraId="0991CA5F">
      <w:pPr>
        <w:rPr>
          <w:rFonts w:hint="eastAsia"/>
          <w:lang w:val="en-US" w:eastAsia="zh-CN"/>
        </w:rPr>
      </w:pPr>
      <w:r>
        <w:rPr>
          <w:rFonts w:hint="eastAsia"/>
          <w:lang w:val="en-US" w:eastAsia="zh-CN"/>
        </w:rPr>
        <w:t xml:space="preserve"> D. 工会单独监督</w:t>
      </w:r>
    </w:p>
    <w:p w14:paraId="72DE04B3">
      <w:pPr>
        <w:rPr>
          <w:rFonts w:hint="eastAsia"/>
          <w:lang w:val="en-US" w:eastAsia="zh-CN"/>
        </w:rPr>
      </w:pPr>
    </w:p>
    <w:p w14:paraId="505E4611">
      <w:pPr>
        <w:rPr>
          <w:rFonts w:hint="eastAsia"/>
          <w:lang w:val="en-US" w:eastAsia="zh-CN"/>
        </w:rPr>
      </w:pPr>
    </w:p>
    <w:p w14:paraId="24AD6DD4">
      <w:pPr>
        <w:rPr>
          <w:rFonts w:hint="eastAsia"/>
          <w:lang w:val="en-US" w:eastAsia="zh-CN"/>
        </w:rPr>
      </w:pPr>
      <w:r>
        <w:rPr>
          <w:rFonts w:hint="eastAsia"/>
          <w:lang w:val="en-US" w:eastAsia="zh-CN"/>
        </w:rPr>
        <w:t>14.在认定工伤的基本条件中，核心要素是（  ）。</w:t>
      </w:r>
    </w:p>
    <w:p w14:paraId="726F0102">
      <w:pPr>
        <w:rPr>
          <w:rFonts w:hint="eastAsia"/>
          <w:lang w:val="en-US" w:eastAsia="zh-CN"/>
        </w:rPr>
      </w:pPr>
    </w:p>
    <w:p w14:paraId="560EBB23">
      <w:pPr>
        <w:rPr>
          <w:rFonts w:hint="eastAsia"/>
          <w:lang w:val="en-US" w:eastAsia="zh-CN"/>
        </w:rPr>
      </w:pPr>
      <w:r>
        <w:rPr>
          <w:rFonts w:hint="eastAsia"/>
          <w:lang w:val="en-US" w:eastAsia="zh-CN"/>
        </w:rPr>
        <w:t>①工作时间；②工作场所；③工作原因</w:t>
      </w:r>
    </w:p>
    <w:p w14:paraId="79B55830">
      <w:pPr>
        <w:rPr>
          <w:rFonts w:hint="eastAsia"/>
          <w:lang w:val="en-US" w:eastAsia="zh-CN"/>
        </w:rPr>
      </w:pPr>
    </w:p>
    <w:p w14:paraId="0EE092F0">
      <w:pPr>
        <w:rPr>
          <w:rFonts w:hint="eastAsia"/>
          <w:lang w:val="en-US" w:eastAsia="zh-CN"/>
        </w:rPr>
      </w:pPr>
    </w:p>
    <w:p w14:paraId="6B49222E">
      <w:pPr>
        <w:rPr>
          <w:rFonts w:hint="eastAsia"/>
          <w:lang w:val="en-US" w:eastAsia="zh-CN"/>
        </w:rPr>
      </w:pPr>
      <w:r>
        <w:rPr>
          <w:rFonts w:hint="eastAsia"/>
          <w:lang w:val="en-US" w:eastAsia="zh-CN"/>
        </w:rPr>
        <w:t xml:space="preserve"> A. ①②</w:t>
      </w:r>
    </w:p>
    <w:p w14:paraId="640E73F9">
      <w:pPr>
        <w:rPr>
          <w:rFonts w:hint="eastAsia"/>
          <w:lang w:val="en-US" w:eastAsia="zh-CN"/>
        </w:rPr>
      </w:pPr>
    </w:p>
    <w:p w14:paraId="77DA4C6D">
      <w:pPr>
        <w:rPr>
          <w:rFonts w:hint="eastAsia"/>
          <w:lang w:val="en-US" w:eastAsia="zh-CN"/>
        </w:rPr>
      </w:pPr>
    </w:p>
    <w:p w14:paraId="6F1202EE">
      <w:pPr>
        <w:rPr>
          <w:rFonts w:hint="eastAsia"/>
          <w:lang w:val="en-US" w:eastAsia="zh-CN"/>
        </w:rPr>
      </w:pPr>
      <w:r>
        <w:rPr>
          <w:rFonts w:hint="eastAsia"/>
          <w:lang w:val="en-US" w:eastAsia="zh-CN"/>
        </w:rPr>
        <w:t xml:space="preserve"> B. ②  </w:t>
      </w:r>
    </w:p>
    <w:p w14:paraId="3270A94B">
      <w:pPr>
        <w:rPr>
          <w:rFonts w:hint="eastAsia"/>
          <w:lang w:val="en-US" w:eastAsia="zh-CN"/>
        </w:rPr>
      </w:pPr>
    </w:p>
    <w:p w14:paraId="0E9D93B1">
      <w:pPr>
        <w:rPr>
          <w:rFonts w:hint="eastAsia"/>
          <w:lang w:val="en-US" w:eastAsia="zh-CN"/>
        </w:rPr>
      </w:pPr>
    </w:p>
    <w:p w14:paraId="7DBE8602">
      <w:pPr>
        <w:rPr>
          <w:rFonts w:hint="eastAsia"/>
          <w:lang w:val="en-US" w:eastAsia="zh-CN"/>
        </w:rPr>
      </w:pPr>
      <w:r>
        <w:rPr>
          <w:rFonts w:hint="eastAsia"/>
          <w:lang w:val="en-US" w:eastAsia="zh-CN"/>
        </w:rPr>
        <w:t xml:space="preserve"> C. ①③  </w:t>
      </w:r>
    </w:p>
    <w:p w14:paraId="795397B4">
      <w:pPr>
        <w:rPr>
          <w:rFonts w:hint="eastAsia"/>
          <w:lang w:val="en-US" w:eastAsia="zh-CN"/>
        </w:rPr>
      </w:pPr>
    </w:p>
    <w:p w14:paraId="1FF8DC2B">
      <w:pPr>
        <w:rPr>
          <w:rFonts w:hint="eastAsia"/>
          <w:lang w:val="en-US" w:eastAsia="zh-CN"/>
        </w:rPr>
      </w:pPr>
    </w:p>
    <w:p w14:paraId="2879E8E5">
      <w:pPr>
        <w:rPr>
          <w:rFonts w:hint="eastAsia"/>
          <w:highlight w:val="red"/>
          <w:lang w:val="en-US" w:eastAsia="zh-CN"/>
        </w:rPr>
      </w:pPr>
      <w:r>
        <w:rPr>
          <w:rFonts w:hint="eastAsia"/>
          <w:highlight w:val="red"/>
          <w:lang w:val="en-US" w:eastAsia="zh-CN"/>
        </w:rPr>
        <w:t xml:space="preserve"> D. ③</w:t>
      </w:r>
    </w:p>
    <w:p w14:paraId="7768F635">
      <w:pPr>
        <w:rPr>
          <w:rFonts w:hint="eastAsia"/>
          <w:lang w:val="en-US" w:eastAsia="zh-CN"/>
        </w:rPr>
      </w:pPr>
    </w:p>
    <w:p w14:paraId="3C5BF9F8">
      <w:pPr>
        <w:rPr>
          <w:rFonts w:hint="eastAsia"/>
          <w:lang w:val="en-US" w:eastAsia="zh-CN"/>
        </w:rPr>
      </w:pPr>
    </w:p>
    <w:p w14:paraId="3E92F218">
      <w:pPr>
        <w:rPr>
          <w:rFonts w:hint="eastAsia"/>
          <w:lang w:val="en-US" w:eastAsia="zh-CN"/>
        </w:rPr>
      </w:pPr>
      <w:r>
        <w:rPr>
          <w:rFonts w:hint="eastAsia"/>
          <w:lang w:val="en-US" w:eastAsia="zh-CN"/>
        </w:rPr>
        <w:t>15.在认定工伤的情形中，包括“在工作时间前后在工作场所内，从事与工作有关的预备性或者收尾性工作受到事故伤害的”。那么，这里所指的“预备性工作”不包括（  ）。</w:t>
      </w:r>
    </w:p>
    <w:p w14:paraId="3F978010">
      <w:pPr>
        <w:rPr>
          <w:rFonts w:hint="eastAsia"/>
          <w:lang w:val="en-US" w:eastAsia="zh-CN"/>
        </w:rPr>
      </w:pPr>
    </w:p>
    <w:p w14:paraId="49FBC04B">
      <w:pPr>
        <w:rPr>
          <w:rFonts w:hint="eastAsia"/>
          <w:lang w:val="en-US" w:eastAsia="zh-CN"/>
        </w:rPr>
      </w:pPr>
    </w:p>
    <w:p w14:paraId="2525C1D4">
      <w:pPr>
        <w:rPr>
          <w:rFonts w:hint="eastAsia"/>
          <w:lang w:val="en-US" w:eastAsia="zh-CN"/>
        </w:rPr>
      </w:pPr>
      <w:r>
        <w:rPr>
          <w:rFonts w:hint="eastAsia"/>
          <w:lang w:val="en-US" w:eastAsia="zh-CN"/>
        </w:rPr>
        <w:t xml:space="preserve"> A. 打开设备</w:t>
      </w:r>
    </w:p>
    <w:p w14:paraId="070C251F">
      <w:pPr>
        <w:rPr>
          <w:rFonts w:hint="eastAsia"/>
          <w:lang w:val="en-US" w:eastAsia="zh-CN"/>
        </w:rPr>
      </w:pPr>
    </w:p>
    <w:p w14:paraId="077EA3C4">
      <w:pPr>
        <w:rPr>
          <w:rFonts w:hint="eastAsia"/>
          <w:lang w:val="en-US" w:eastAsia="zh-CN"/>
        </w:rPr>
      </w:pPr>
    </w:p>
    <w:p w14:paraId="344758EC">
      <w:pPr>
        <w:rPr>
          <w:rFonts w:hint="eastAsia"/>
          <w:lang w:val="en-US" w:eastAsia="zh-CN"/>
        </w:rPr>
      </w:pPr>
      <w:r>
        <w:rPr>
          <w:rFonts w:hint="eastAsia"/>
          <w:lang w:val="en-US" w:eastAsia="zh-CN"/>
        </w:rPr>
        <w:t xml:space="preserve"> B. 搬运材料</w:t>
      </w:r>
    </w:p>
    <w:p w14:paraId="2AE20243">
      <w:pPr>
        <w:rPr>
          <w:rFonts w:hint="eastAsia"/>
          <w:lang w:val="en-US" w:eastAsia="zh-CN"/>
        </w:rPr>
      </w:pPr>
    </w:p>
    <w:p w14:paraId="0045B7F2">
      <w:pPr>
        <w:rPr>
          <w:rFonts w:hint="eastAsia"/>
          <w:lang w:val="en-US" w:eastAsia="zh-CN"/>
        </w:rPr>
      </w:pPr>
    </w:p>
    <w:p w14:paraId="35191085">
      <w:pPr>
        <w:rPr>
          <w:rFonts w:hint="eastAsia"/>
          <w:highlight w:val="red"/>
          <w:lang w:val="en-US" w:eastAsia="zh-CN"/>
        </w:rPr>
      </w:pPr>
      <w:r>
        <w:rPr>
          <w:rFonts w:hint="eastAsia"/>
          <w:highlight w:val="red"/>
          <w:lang w:val="en-US" w:eastAsia="zh-CN"/>
        </w:rPr>
        <w:t xml:space="preserve"> C. 安全储存</w:t>
      </w:r>
    </w:p>
    <w:p w14:paraId="65F7E132">
      <w:pPr>
        <w:rPr>
          <w:rFonts w:hint="eastAsia"/>
          <w:lang w:val="en-US" w:eastAsia="zh-CN"/>
        </w:rPr>
      </w:pPr>
    </w:p>
    <w:p w14:paraId="0117E0D7">
      <w:pPr>
        <w:rPr>
          <w:rFonts w:hint="eastAsia"/>
          <w:lang w:val="en-US" w:eastAsia="zh-CN"/>
        </w:rPr>
      </w:pPr>
      <w:r>
        <w:rPr>
          <w:rFonts w:hint="eastAsia"/>
          <w:lang w:val="en-US" w:eastAsia="zh-CN"/>
        </w:rPr>
        <w:t xml:space="preserve"> D. 准备工具等</w:t>
      </w:r>
    </w:p>
    <w:p w14:paraId="6A9BEB72">
      <w:pPr>
        <w:rPr>
          <w:rFonts w:hint="eastAsia"/>
          <w:lang w:val="en-US" w:eastAsia="zh-CN"/>
        </w:rPr>
      </w:pPr>
    </w:p>
    <w:p w14:paraId="6CAB2E21">
      <w:pPr>
        <w:rPr>
          <w:rFonts w:hint="eastAsia"/>
          <w:lang w:val="en-US" w:eastAsia="zh-CN"/>
        </w:rPr>
      </w:pPr>
    </w:p>
    <w:p w14:paraId="1721B36F">
      <w:pPr>
        <w:rPr>
          <w:rFonts w:hint="eastAsia"/>
          <w:lang w:val="en-US" w:eastAsia="zh-CN"/>
        </w:rPr>
      </w:pPr>
      <w:r>
        <w:rPr>
          <w:rFonts w:hint="eastAsia"/>
          <w:lang w:val="en-US" w:eastAsia="zh-CN"/>
        </w:rPr>
        <w:t>16.以下对社会保障法特征的描述中，正确的是（  ）。</w:t>
      </w:r>
    </w:p>
    <w:p w14:paraId="29C6BF48">
      <w:pPr>
        <w:rPr>
          <w:rFonts w:hint="eastAsia"/>
          <w:lang w:val="en-US" w:eastAsia="zh-CN"/>
        </w:rPr>
      </w:pPr>
    </w:p>
    <w:p w14:paraId="1245A4BF">
      <w:pPr>
        <w:rPr>
          <w:rFonts w:hint="eastAsia"/>
          <w:lang w:val="en-US" w:eastAsia="zh-CN"/>
        </w:rPr>
      </w:pPr>
      <w:r>
        <w:rPr>
          <w:rFonts w:hint="eastAsia"/>
          <w:lang w:val="en-US" w:eastAsia="zh-CN"/>
        </w:rPr>
        <w:t>多选题 (4 分) （难易度: 中）</w:t>
      </w:r>
    </w:p>
    <w:p w14:paraId="44E21111">
      <w:pPr>
        <w:rPr>
          <w:rFonts w:hint="eastAsia"/>
          <w:lang w:val="en-US" w:eastAsia="zh-CN"/>
        </w:rPr>
      </w:pPr>
      <w:r>
        <w:rPr>
          <w:rFonts w:hint="eastAsia"/>
          <w:lang w:val="en-US" w:eastAsia="zh-CN"/>
        </w:rPr>
        <w:t xml:space="preserve"> </w:t>
      </w:r>
      <w:r>
        <w:rPr>
          <w:rFonts w:hint="eastAsia"/>
          <w:highlight w:val="red"/>
          <w:lang w:val="en-US" w:eastAsia="zh-CN"/>
        </w:rPr>
        <w:t>A. 社会保障法的权力主体具有普遍性</w:t>
      </w:r>
    </w:p>
    <w:p w14:paraId="38FB816E">
      <w:pPr>
        <w:rPr>
          <w:rFonts w:hint="eastAsia"/>
          <w:lang w:val="en-US" w:eastAsia="zh-CN"/>
        </w:rPr>
      </w:pPr>
    </w:p>
    <w:p w14:paraId="6747B9CB">
      <w:pPr>
        <w:rPr>
          <w:rFonts w:hint="eastAsia"/>
          <w:lang w:val="en-US" w:eastAsia="zh-CN"/>
        </w:rPr>
      </w:pPr>
    </w:p>
    <w:p w14:paraId="48A0E9A6">
      <w:pPr>
        <w:rPr>
          <w:rFonts w:hint="eastAsia"/>
          <w:highlight w:val="red"/>
          <w:lang w:val="en-US" w:eastAsia="zh-CN"/>
        </w:rPr>
      </w:pPr>
      <w:r>
        <w:rPr>
          <w:rFonts w:hint="eastAsia"/>
          <w:highlight w:val="red"/>
          <w:lang w:val="en-US" w:eastAsia="zh-CN"/>
        </w:rPr>
        <w:t xml:space="preserve"> B. 社会保障法是国家为保障社会成员的基本生活而制定的，涉及社会公益，必须强制推行</w:t>
      </w:r>
    </w:p>
    <w:p w14:paraId="0CC014CD">
      <w:pPr>
        <w:rPr>
          <w:rFonts w:hint="eastAsia"/>
          <w:lang w:val="en-US" w:eastAsia="zh-CN"/>
        </w:rPr>
      </w:pPr>
    </w:p>
    <w:p w14:paraId="6ED67322">
      <w:pPr>
        <w:rPr>
          <w:rFonts w:hint="eastAsia"/>
          <w:lang w:val="en-US" w:eastAsia="zh-CN"/>
        </w:rPr>
      </w:pPr>
    </w:p>
    <w:p w14:paraId="58B3EC72">
      <w:pPr>
        <w:rPr>
          <w:rFonts w:hint="eastAsia"/>
          <w:lang w:val="en-US" w:eastAsia="zh-CN"/>
        </w:rPr>
      </w:pPr>
      <w:r>
        <w:rPr>
          <w:rFonts w:hint="eastAsia"/>
          <w:lang w:val="en-US" w:eastAsia="zh-CN"/>
        </w:rPr>
        <w:t xml:space="preserve"> C. 我国的社会保障法在待遇给付上由市场主导，政府辅助</w:t>
      </w:r>
    </w:p>
    <w:p w14:paraId="17117464">
      <w:pPr>
        <w:rPr>
          <w:rFonts w:hint="eastAsia"/>
          <w:lang w:val="en-US" w:eastAsia="zh-CN"/>
        </w:rPr>
      </w:pPr>
    </w:p>
    <w:p w14:paraId="4C74EBEB">
      <w:pPr>
        <w:rPr>
          <w:rFonts w:hint="eastAsia"/>
          <w:lang w:val="en-US" w:eastAsia="zh-CN"/>
        </w:rPr>
      </w:pPr>
    </w:p>
    <w:p w14:paraId="3A1A92E0">
      <w:pPr>
        <w:rPr>
          <w:rFonts w:hint="eastAsia"/>
          <w:lang w:val="en-US" w:eastAsia="zh-CN"/>
        </w:rPr>
      </w:pPr>
      <w:r>
        <w:rPr>
          <w:rFonts w:hint="eastAsia"/>
          <w:lang w:val="en-US" w:eastAsia="zh-CN"/>
        </w:rPr>
        <w:t xml:space="preserve"> D. 我国社会保障待遇给付由行政给付、市场给付、个人给付三大部分构成</w:t>
      </w:r>
    </w:p>
    <w:p w14:paraId="38EF4463">
      <w:pPr>
        <w:rPr>
          <w:rFonts w:hint="eastAsia"/>
          <w:lang w:val="en-US" w:eastAsia="zh-CN"/>
        </w:rPr>
      </w:pPr>
    </w:p>
    <w:p w14:paraId="408D022A">
      <w:pPr>
        <w:rPr>
          <w:rFonts w:hint="eastAsia"/>
          <w:lang w:val="en-US" w:eastAsia="zh-CN"/>
        </w:rPr>
      </w:pPr>
      <w:r>
        <w:rPr>
          <w:rFonts w:hint="eastAsia"/>
          <w:lang w:val="en-US" w:eastAsia="zh-CN"/>
        </w:rPr>
        <w:t>17.根据社会保障立法的规定，（  ）是社会保障基金缴纳义务的主体。</w:t>
      </w:r>
    </w:p>
    <w:p w14:paraId="3EE0411D">
      <w:pPr>
        <w:rPr>
          <w:rFonts w:hint="eastAsia"/>
          <w:lang w:val="en-US" w:eastAsia="zh-CN"/>
        </w:rPr>
      </w:pPr>
    </w:p>
    <w:p w14:paraId="7C23B5FC">
      <w:pPr>
        <w:rPr>
          <w:rFonts w:hint="eastAsia"/>
          <w:highlight w:val="red"/>
          <w:lang w:val="en-US" w:eastAsia="zh-CN"/>
        </w:rPr>
      </w:pPr>
      <w:r>
        <w:rPr>
          <w:rFonts w:hint="eastAsia"/>
          <w:highlight w:val="red"/>
          <w:lang w:val="en-US" w:eastAsia="zh-CN"/>
        </w:rPr>
        <w:t xml:space="preserve"> A. 国家 </w:t>
      </w:r>
    </w:p>
    <w:p w14:paraId="79579F8C">
      <w:pPr>
        <w:rPr>
          <w:rFonts w:hint="eastAsia"/>
          <w:highlight w:val="red"/>
          <w:lang w:val="en-US" w:eastAsia="zh-CN"/>
        </w:rPr>
      </w:pPr>
    </w:p>
    <w:p w14:paraId="0C3A1FA8">
      <w:pPr>
        <w:rPr>
          <w:rFonts w:hint="eastAsia"/>
          <w:highlight w:val="red"/>
          <w:lang w:val="en-US" w:eastAsia="zh-CN"/>
        </w:rPr>
      </w:pPr>
    </w:p>
    <w:p w14:paraId="6CF661D2">
      <w:pPr>
        <w:rPr>
          <w:rFonts w:hint="eastAsia"/>
          <w:highlight w:val="red"/>
          <w:lang w:val="en-US" w:eastAsia="zh-CN"/>
        </w:rPr>
      </w:pPr>
      <w:r>
        <w:rPr>
          <w:rFonts w:hint="eastAsia"/>
          <w:highlight w:val="red"/>
          <w:lang w:val="en-US" w:eastAsia="zh-CN"/>
        </w:rPr>
        <w:t xml:space="preserve"> B. 用人单位 </w:t>
      </w:r>
    </w:p>
    <w:p w14:paraId="57022C31">
      <w:pPr>
        <w:rPr>
          <w:rFonts w:hint="eastAsia"/>
          <w:highlight w:val="red"/>
          <w:lang w:val="en-US" w:eastAsia="zh-CN"/>
        </w:rPr>
      </w:pPr>
    </w:p>
    <w:p w14:paraId="3CC5EE3B">
      <w:pPr>
        <w:rPr>
          <w:rFonts w:hint="eastAsia"/>
          <w:highlight w:val="red"/>
          <w:lang w:val="en-US" w:eastAsia="zh-CN"/>
        </w:rPr>
      </w:pPr>
    </w:p>
    <w:p w14:paraId="67D2D7D4">
      <w:pPr>
        <w:rPr>
          <w:rFonts w:hint="eastAsia"/>
          <w:highlight w:val="red"/>
          <w:lang w:val="en-US" w:eastAsia="zh-CN"/>
        </w:rPr>
      </w:pPr>
      <w:r>
        <w:rPr>
          <w:rFonts w:hint="eastAsia"/>
          <w:highlight w:val="red"/>
          <w:lang w:val="en-US" w:eastAsia="zh-CN"/>
        </w:rPr>
        <w:t xml:space="preserve"> C. 社会成员 </w:t>
      </w:r>
    </w:p>
    <w:p w14:paraId="29E4317E">
      <w:pPr>
        <w:rPr>
          <w:rFonts w:hint="eastAsia"/>
          <w:lang w:val="en-US" w:eastAsia="zh-CN"/>
        </w:rPr>
      </w:pPr>
    </w:p>
    <w:p w14:paraId="566357DA">
      <w:pPr>
        <w:rPr>
          <w:rFonts w:hint="eastAsia"/>
          <w:lang w:val="en-US" w:eastAsia="zh-CN"/>
        </w:rPr>
      </w:pPr>
    </w:p>
    <w:p w14:paraId="3C090A31">
      <w:pPr>
        <w:rPr>
          <w:rFonts w:hint="eastAsia"/>
          <w:lang w:val="en-US" w:eastAsia="zh-CN"/>
        </w:rPr>
      </w:pPr>
      <w:r>
        <w:rPr>
          <w:rFonts w:hint="eastAsia"/>
          <w:lang w:val="en-US" w:eastAsia="zh-CN"/>
        </w:rPr>
        <w:t xml:space="preserve"> D. 社会组织</w:t>
      </w:r>
    </w:p>
    <w:p w14:paraId="2F0DC846">
      <w:pPr>
        <w:rPr>
          <w:rFonts w:hint="eastAsia"/>
          <w:lang w:val="en-US" w:eastAsia="zh-CN"/>
        </w:rPr>
      </w:pPr>
    </w:p>
    <w:p w14:paraId="102C92DF">
      <w:pPr>
        <w:rPr>
          <w:rFonts w:hint="eastAsia"/>
          <w:lang w:val="en-US" w:eastAsia="zh-CN"/>
        </w:rPr>
      </w:pPr>
    </w:p>
    <w:p w14:paraId="49173E1A">
      <w:pPr>
        <w:rPr>
          <w:rFonts w:hint="eastAsia"/>
          <w:lang w:val="en-US" w:eastAsia="zh-CN"/>
        </w:rPr>
      </w:pPr>
      <w:r>
        <w:rPr>
          <w:rFonts w:hint="eastAsia"/>
          <w:lang w:val="en-US" w:eastAsia="zh-CN"/>
        </w:rPr>
        <w:t>18.以下属于我国《社会保险法》中规定保险制度的是（  ）。</w:t>
      </w:r>
    </w:p>
    <w:p w14:paraId="783A3A1D">
      <w:pPr>
        <w:rPr>
          <w:rFonts w:hint="eastAsia"/>
          <w:lang w:val="en-US" w:eastAsia="zh-CN"/>
        </w:rPr>
      </w:pPr>
    </w:p>
    <w:p w14:paraId="1BA6B33B">
      <w:pPr>
        <w:rPr>
          <w:rFonts w:hint="eastAsia"/>
          <w:lang w:val="en-US" w:eastAsia="zh-CN"/>
        </w:rPr>
      </w:pPr>
    </w:p>
    <w:p w14:paraId="08E8D4AC">
      <w:pPr>
        <w:rPr>
          <w:rFonts w:hint="eastAsia"/>
          <w:highlight w:val="red"/>
          <w:lang w:val="en-US" w:eastAsia="zh-CN"/>
        </w:rPr>
      </w:pPr>
      <w:r>
        <w:rPr>
          <w:rFonts w:hint="eastAsia"/>
          <w:highlight w:val="red"/>
          <w:lang w:val="en-US" w:eastAsia="zh-CN"/>
        </w:rPr>
        <w:t xml:space="preserve"> A. 工伤保险</w:t>
      </w:r>
    </w:p>
    <w:p w14:paraId="71CAF9FB">
      <w:pPr>
        <w:rPr>
          <w:rFonts w:hint="eastAsia"/>
          <w:highlight w:val="red"/>
          <w:lang w:val="en-US" w:eastAsia="zh-CN"/>
        </w:rPr>
      </w:pPr>
    </w:p>
    <w:p w14:paraId="6737102C">
      <w:pPr>
        <w:rPr>
          <w:rFonts w:hint="eastAsia"/>
          <w:highlight w:val="red"/>
          <w:lang w:val="en-US" w:eastAsia="zh-CN"/>
        </w:rPr>
      </w:pPr>
    </w:p>
    <w:p w14:paraId="3CB91EA9">
      <w:pPr>
        <w:rPr>
          <w:rFonts w:hint="eastAsia"/>
          <w:highlight w:val="red"/>
          <w:lang w:val="en-US" w:eastAsia="zh-CN"/>
        </w:rPr>
      </w:pPr>
      <w:r>
        <w:rPr>
          <w:rFonts w:hint="eastAsia"/>
          <w:highlight w:val="red"/>
          <w:lang w:val="en-US" w:eastAsia="zh-CN"/>
        </w:rPr>
        <w:t xml:space="preserve"> B. 基本医疗保险</w:t>
      </w:r>
    </w:p>
    <w:p w14:paraId="605E2F4D">
      <w:pPr>
        <w:rPr>
          <w:rFonts w:hint="eastAsia"/>
          <w:lang w:val="en-US" w:eastAsia="zh-CN"/>
        </w:rPr>
      </w:pPr>
    </w:p>
    <w:p w14:paraId="02656418">
      <w:pPr>
        <w:rPr>
          <w:rFonts w:hint="eastAsia"/>
          <w:lang w:val="en-US" w:eastAsia="zh-CN"/>
        </w:rPr>
      </w:pPr>
    </w:p>
    <w:p w14:paraId="2F2760C5">
      <w:pPr>
        <w:rPr>
          <w:rFonts w:hint="eastAsia"/>
          <w:highlight w:val="red"/>
          <w:lang w:val="en-US" w:eastAsia="zh-CN"/>
        </w:rPr>
      </w:pPr>
      <w:r>
        <w:rPr>
          <w:rFonts w:hint="eastAsia"/>
          <w:highlight w:val="red"/>
          <w:lang w:val="en-US" w:eastAsia="zh-CN"/>
        </w:rPr>
        <w:t xml:space="preserve"> C. 生育保险</w:t>
      </w:r>
    </w:p>
    <w:p w14:paraId="6A2DF910">
      <w:pPr>
        <w:rPr>
          <w:rFonts w:hint="eastAsia"/>
          <w:lang w:val="en-US" w:eastAsia="zh-CN"/>
        </w:rPr>
      </w:pPr>
    </w:p>
    <w:p w14:paraId="29DAD2CA">
      <w:pPr>
        <w:rPr>
          <w:rFonts w:hint="eastAsia"/>
          <w:lang w:val="en-US" w:eastAsia="zh-CN"/>
        </w:rPr>
      </w:pPr>
    </w:p>
    <w:p w14:paraId="6869999D">
      <w:pPr>
        <w:rPr>
          <w:rFonts w:hint="eastAsia"/>
          <w:lang w:val="en-US" w:eastAsia="zh-CN"/>
        </w:rPr>
      </w:pPr>
      <w:r>
        <w:rPr>
          <w:rFonts w:hint="eastAsia"/>
          <w:lang w:val="en-US" w:eastAsia="zh-CN"/>
        </w:rPr>
        <w:t xml:space="preserve"> D. 住房保险</w:t>
      </w:r>
    </w:p>
    <w:p w14:paraId="30AA49F2">
      <w:pPr>
        <w:rPr>
          <w:rFonts w:hint="eastAsia"/>
          <w:lang w:val="en-US" w:eastAsia="zh-CN"/>
        </w:rPr>
      </w:pPr>
    </w:p>
    <w:p w14:paraId="1670FFBD">
      <w:pPr>
        <w:rPr>
          <w:rFonts w:hint="eastAsia"/>
          <w:lang w:val="en-US" w:eastAsia="zh-CN"/>
        </w:rPr>
      </w:pPr>
      <w:r>
        <w:rPr>
          <w:rFonts w:hint="eastAsia"/>
          <w:lang w:val="en-US" w:eastAsia="zh-CN"/>
        </w:rPr>
        <w:t>19.以下对社会保险法的说明中，错误的是（  ）。</w:t>
      </w:r>
    </w:p>
    <w:p w14:paraId="54619B34">
      <w:pPr>
        <w:rPr>
          <w:rFonts w:hint="eastAsia"/>
          <w:lang w:val="en-US" w:eastAsia="zh-CN"/>
        </w:rPr>
      </w:pPr>
    </w:p>
    <w:p w14:paraId="044FFE82">
      <w:pPr>
        <w:rPr>
          <w:rFonts w:hint="eastAsia"/>
          <w:lang w:val="en-US" w:eastAsia="zh-CN"/>
        </w:rPr>
      </w:pPr>
    </w:p>
    <w:p w14:paraId="308E6B66">
      <w:pPr>
        <w:rPr>
          <w:rFonts w:hint="eastAsia"/>
          <w:lang w:val="en-US" w:eastAsia="zh-CN"/>
        </w:rPr>
      </w:pPr>
      <w:r>
        <w:rPr>
          <w:rFonts w:hint="eastAsia"/>
          <w:lang w:val="en-US" w:eastAsia="zh-CN"/>
        </w:rPr>
        <w:t xml:space="preserve"> A. 《中华人民共和国社会保险法》是我国第一部专门的社会保障法律</w:t>
      </w:r>
    </w:p>
    <w:p w14:paraId="408C5FBD">
      <w:pPr>
        <w:rPr>
          <w:rFonts w:hint="eastAsia"/>
          <w:lang w:val="en-US" w:eastAsia="zh-CN"/>
        </w:rPr>
      </w:pPr>
    </w:p>
    <w:p w14:paraId="53631CB1">
      <w:pPr>
        <w:rPr>
          <w:rFonts w:hint="eastAsia"/>
          <w:lang w:val="en-US" w:eastAsia="zh-CN"/>
        </w:rPr>
      </w:pPr>
    </w:p>
    <w:p w14:paraId="075E1803">
      <w:pPr>
        <w:rPr>
          <w:rFonts w:hint="eastAsia"/>
          <w:lang w:val="en-US" w:eastAsia="zh-CN"/>
        </w:rPr>
      </w:pPr>
      <w:r>
        <w:rPr>
          <w:rFonts w:hint="eastAsia"/>
          <w:lang w:val="en-US" w:eastAsia="zh-CN"/>
        </w:rPr>
        <w:t xml:space="preserve"> B. 社会保险法具有公法手段与私法技术并用的特征</w:t>
      </w:r>
    </w:p>
    <w:p w14:paraId="49A82A92">
      <w:pPr>
        <w:rPr>
          <w:rFonts w:hint="eastAsia"/>
          <w:lang w:val="en-US" w:eastAsia="zh-CN"/>
        </w:rPr>
      </w:pPr>
    </w:p>
    <w:p w14:paraId="03DEA0C3">
      <w:pPr>
        <w:rPr>
          <w:rFonts w:hint="eastAsia"/>
          <w:highlight w:val="red"/>
          <w:lang w:val="en-US" w:eastAsia="zh-CN"/>
        </w:rPr>
      </w:pPr>
    </w:p>
    <w:p w14:paraId="6F8FF7A4">
      <w:pPr>
        <w:rPr>
          <w:rFonts w:hint="eastAsia"/>
          <w:highlight w:val="red"/>
          <w:lang w:val="en-US" w:eastAsia="zh-CN"/>
        </w:rPr>
      </w:pPr>
      <w:r>
        <w:rPr>
          <w:rFonts w:hint="eastAsia"/>
          <w:highlight w:val="red"/>
          <w:lang w:val="en-US" w:eastAsia="zh-CN"/>
        </w:rPr>
        <w:t xml:space="preserve"> C. 与社会保险法相关的法律规范多为任意性规范</w:t>
      </w:r>
    </w:p>
    <w:p w14:paraId="7EE0D711">
      <w:pPr>
        <w:rPr>
          <w:rFonts w:hint="eastAsia"/>
          <w:lang w:val="en-US" w:eastAsia="zh-CN"/>
        </w:rPr>
      </w:pPr>
    </w:p>
    <w:p w14:paraId="5BE4F3F9">
      <w:pPr>
        <w:rPr>
          <w:rFonts w:hint="eastAsia"/>
          <w:lang w:val="en-US" w:eastAsia="zh-CN"/>
        </w:rPr>
      </w:pPr>
    </w:p>
    <w:p w14:paraId="09FBDDDE">
      <w:pPr>
        <w:rPr>
          <w:rFonts w:hint="eastAsia"/>
          <w:highlight w:val="red"/>
          <w:lang w:val="en-US" w:eastAsia="zh-CN"/>
        </w:rPr>
      </w:pPr>
      <w:r>
        <w:rPr>
          <w:rFonts w:hint="eastAsia"/>
          <w:highlight w:val="red"/>
          <w:lang w:val="en-US" w:eastAsia="zh-CN"/>
        </w:rPr>
        <w:t xml:space="preserve"> D. 社会保险法通常被认为是私法</w:t>
      </w:r>
    </w:p>
    <w:p w14:paraId="1A2A85BA">
      <w:pPr>
        <w:rPr>
          <w:rFonts w:hint="eastAsia"/>
          <w:lang w:val="en-US" w:eastAsia="zh-CN"/>
        </w:rPr>
      </w:pPr>
    </w:p>
    <w:p w14:paraId="3EE9070A">
      <w:pPr>
        <w:rPr>
          <w:rFonts w:hint="eastAsia"/>
          <w:lang w:val="en-US" w:eastAsia="zh-CN"/>
        </w:rPr>
      </w:pPr>
    </w:p>
    <w:p w14:paraId="0E777700">
      <w:pPr>
        <w:rPr>
          <w:rFonts w:hint="eastAsia"/>
          <w:lang w:val="en-US" w:eastAsia="zh-CN"/>
        </w:rPr>
      </w:pPr>
      <w:r>
        <w:rPr>
          <w:rFonts w:hint="eastAsia"/>
          <w:lang w:val="en-US" w:eastAsia="zh-CN"/>
        </w:rPr>
        <w:t>20.我国按照职业和人群实施不同的养老保险制度，因此应包括（  ）。</w:t>
      </w:r>
    </w:p>
    <w:p w14:paraId="24FD9286">
      <w:pPr>
        <w:rPr>
          <w:rFonts w:hint="eastAsia"/>
          <w:lang w:val="en-US" w:eastAsia="zh-CN"/>
        </w:rPr>
      </w:pPr>
    </w:p>
    <w:p w14:paraId="2A61D144">
      <w:pPr>
        <w:rPr>
          <w:rFonts w:hint="eastAsia"/>
          <w:highlight w:val="red"/>
          <w:lang w:val="en-US" w:eastAsia="zh-CN"/>
        </w:rPr>
      </w:pPr>
      <w:r>
        <w:rPr>
          <w:rFonts w:hint="eastAsia"/>
          <w:highlight w:val="red"/>
          <w:lang w:val="en-US" w:eastAsia="zh-CN"/>
        </w:rPr>
        <w:t xml:space="preserve"> A. 职工养老保险 </w:t>
      </w:r>
    </w:p>
    <w:p w14:paraId="1721E1CB">
      <w:pPr>
        <w:rPr>
          <w:rFonts w:hint="eastAsia"/>
          <w:highlight w:val="red"/>
          <w:lang w:val="en-US" w:eastAsia="zh-CN"/>
        </w:rPr>
      </w:pPr>
    </w:p>
    <w:p w14:paraId="2852D52F">
      <w:pPr>
        <w:rPr>
          <w:rFonts w:hint="eastAsia"/>
          <w:highlight w:val="red"/>
          <w:lang w:val="en-US" w:eastAsia="zh-CN"/>
        </w:rPr>
      </w:pPr>
    </w:p>
    <w:p w14:paraId="5BF3C04B">
      <w:pPr>
        <w:rPr>
          <w:rFonts w:hint="eastAsia"/>
          <w:highlight w:val="red"/>
          <w:lang w:val="en-US" w:eastAsia="zh-CN"/>
        </w:rPr>
      </w:pPr>
      <w:r>
        <w:rPr>
          <w:rFonts w:hint="eastAsia"/>
          <w:highlight w:val="red"/>
          <w:lang w:val="en-US" w:eastAsia="zh-CN"/>
        </w:rPr>
        <w:t xml:space="preserve"> B. 机关事业单位工作人员养老保险 </w:t>
      </w:r>
    </w:p>
    <w:p w14:paraId="5E0028E5">
      <w:pPr>
        <w:rPr>
          <w:rFonts w:hint="eastAsia"/>
          <w:highlight w:val="red"/>
          <w:lang w:val="en-US" w:eastAsia="zh-CN"/>
        </w:rPr>
      </w:pPr>
    </w:p>
    <w:p w14:paraId="039CFC7A">
      <w:pPr>
        <w:rPr>
          <w:rFonts w:hint="eastAsia"/>
          <w:highlight w:val="red"/>
          <w:lang w:val="en-US" w:eastAsia="zh-CN"/>
        </w:rPr>
      </w:pPr>
    </w:p>
    <w:p w14:paraId="7F9E5D0C">
      <w:pPr>
        <w:rPr>
          <w:rFonts w:hint="eastAsia"/>
          <w:highlight w:val="red"/>
          <w:lang w:val="en-US" w:eastAsia="zh-CN"/>
        </w:rPr>
      </w:pPr>
      <w:r>
        <w:rPr>
          <w:rFonts w:hint="eastAsia"/>
          <w:highlight w:val="red"/>
          <w:lang w:val="en-US" w:eastAsia="zh-CN"/>
        </w:rPr>
        <w:t xml:space="preserve"> C. 城乡居民养老保险 </w:t>
      </w:r>
    </w:p>
    <w:p w14:paraId="5EE7B526">
      <w:pPr>
        <w:rPr>
          <w:rFonts w:hint="eastAsia"/>
          <w:lang w:val="en-US" w:eastAsia="zh-CN"/>
        </w:rPr>
      </w:pPr>
    </w:p>
    <w:p w14:paraId="0525A35A">
      <w:pPr>
        <w:rPr>
          <w:rFonts w:hint="eastAsia"/>
          <w:lang w:val="en-US" w:eastAsia="zh-CN"/>
        </w:rPr>
      </w:pPr>
      <w:r>
        <w:rPr>
          <w:rFonts w:hint="eastAsia"/>
          <w:lang w:val="en-US" w:eastAsia="zh-CN"/>
        </w:rPr>
        <w:t xml:space="preserve"> D. 商业养老保险</w:t>
      </w:r>
    </w:p>
    <w:p w14:paraId="312B620C">
      <w:pPr>
        <w:rPr>
          <w:rFonts w:hint="eastAsia"/>
          <w:lang w:val="en-US" w:eastAsia="zh-CN"/>
        </w:rPr>
      </w:pPr>
    </w:p>
    <w:p w14:paraId="56563627">
      <w:pPr>
        <w:rPr>
          <w:rFonts w:hint="eastAsia"/>
          <w:lang w:val="en-US" w:eastAsia="zh-CN"/>
        </w:rPr>
      </w:pPr>
      <w:r>
        <w:rPr>
          <w:rFonts w:hint="eastAsia"/>
          <w:lang w:val="en-US" w:eastAsia="zh-CN"/>
        </w:rPr>
        <w:t>21.下有关我国补充养老保险基金继承权方面的论述中，不正确的是（  ）。</w:t>
      </w:r>
    </w:p>
    <w:p w14:paraId="6D410955">
      <w:pPr>
        <w:rPr>
          <w:rFonts w:hint="eastAsia"/>
          <w:lang w:val="en-US" w:eastAsia="zh-CN"/>
        </w:rPr>
      </w:pPr>
    </w:p>
    <w:p w14:paraId="0470FF16">
      <w:pPr>
        <w:rPr>
          <w:rFonts w:hint="eastAsia"/>
          <w:highlight w:val="red"/>
          <w:lang w:val="en-US" w:eastAsia="zh-CN"/>
        </w:rPr>
      </w:pPr>
      <w:r>
        <w:rPr>
          <w:rFonts w:hint="eastAsia"/>
          <w:highlight w:val="red"/>
          <w:lang w:val="en-US" w:eastAsia="zh-CN"/>
        </w:rPr>
        <w:t xml:space="preserve"> A. 补充养老保险基金无法继承</w:t>
      </w:r>
    </w:p>
    <w:p w14:paraId="41917E38">
      <w:pPr>
        <w:rPr>
          <w:rFonts w:hint="eastAsia"/>
          <w:highlight w:val="red"/>
          <w:lang w:val="en-US" w:eastAsia="zh-CN"/>
        </w:rPr>
      </w:pPr>
    </w:p>
    <w:p w14:paraId="1098E142">
      <w:pPr>
        <w:rPr>
          <w:rFonts w:hint="eastAsia"/>
          <w:highlight w:val="red"/>
          <w:lang w:val="en-US" w:eastAsia="zh-CN"/>
        </w:rPr>
      </w:pPr>
    </w:p>
    <w:p w14:paraId="4458C071">
      <w:pPr>
        <w:rPr>
          <w:rFonts w:hint="eastAsia"/>
          <w:highlight w:val="red"/>
          <w:lang w:val="en-US" w:eastAsia="zh-CN"/>
        </w:rPr>
      </w:pPr>
      <w:r>
        <w:rPr>
          <w:rFonts w:hint="eastAsia"/>
          <w:highlight w:val="red"/>
          <w:lang w:val="en-US" w:eastAsia="zh-CN"/>
        </w:rPr>
        <w:t xml:space="preserve"> B. 企业年金无法继承</w:t>
      </w:r>
    </w:p>
    <w:p w14:paraId="74834DBD">
      <w:pPr>
        <w:rPr>
          <w:rFonts w:hint="eastAsia"/>
          <w:highlight w:val="red"/>
          <w:lang w:val="en-US" w:eastAsia="zh-CN"/>
        </w:rPr>
      </w:pPr>
    </w:p>
    <w:p w14:paraId="269ED4A8">
      <w:pPr>
        <w:rPr>
          <w:rFonts w:hint="eastAsia"/>
          <w:highlight w:val="red"/>
          <w:lang w:val="en-US" w:eastAsia="zh-CN"/>
        </w:rPr>
      </w:pPr>
    </w:p>
    <w:p w14:paraId="732A88B2">
      <w:pPr>
        <w:rPr>
          <w:rFonts w:hint="eastAsia"/>
          <w:highlight w:val="red"/>
          <w:lang w:val="en-US" w:eastAsia="zh-CN"/>
        </w:rPr>
      </w:pPr>
      <w:r>
        <w:rPr>
          <w:rFonts w:hint="eastAsia"/>
          <w:highlight w:val="red"/>
          <w:lang w:val="en-US" w:eastAsia="zh-CN"/>
        </w:rPr>
        <w:t xml:space="preserve"> C. 机关事业单位的工作人员在退休后死亡的，其职业年金个人账户余额可以由他人继承</w:t>
      </w:r>
    </w:p>
    <w:p w14:paraId="54E947A8">
      <w:pPr>
        <w:rPr>
          <w:rFonts w:hint="eastAsia"/>
          <w:highlight w:val="red"/>
          <w:lang w:val="en-US" w:eastAsia="zh-CN"/>
        </w:rPr>
      </w:pPr>
    </w:p>
    <w:p w14:paraId="12D01F89">
      <w:pPr>
        <w:rPr>
          <w:rFonts w:hint="eastAsia"/>
          <w:highlight w:val="red"/>
          <w:lang w:val="en-US" w:eastAsia="zh-CN"/>
        </w:rPr>
      </w:pPr>
    </w:p>
    <w:p w14:paraId="14CB2A79">
      <w:pPr>
        <w:rPr>
          <w:rFonts w:hint="eastAsia"/>
          <w:highlight w:val="red"/>
          <w:lang w:val="en-US" w:eastAsia="zh-CN"/>
        </w:rPr>
      </w:pPr>
      <w:r>
        <w:rPr>
          <w:rFonts w:hint="eastAsia"/>
          <w:highlight w:val="red"/>
          <w:lang w:val="en-US" w:eastAsia="zh-CN"/>
        </w:rPr>
        <w:t xml:space="preserve"> D. 机关事业单位的工作人员在职期间死亡的，其职业年金个人账户余额无法由他人继承</w:t>
      </w:r>
    </w:p>
    <w:p w14:paraId="59C5CAA5">
      <w:pPr>
        <w:rPr>
          <w:rFonts w:hint="eastAsia"/>
          <w:lang w:val="en-US" w:eastAsia="zh-CN"/>
        </w:rPr>
      </w:pPr>
    </w:p>
    <w:p w14:paraId="7C2FE104">
      <w:pPr>
        <w:rPr>
          <w:rFonts w:hint="eastAsia"/>
          <w:lang w:val="en-US" w:eastAsia="zh-CN"/>
        </w:rPr>
      </w:pPr>
    </w:p>
    <w:p w14:paraId="6549C9AC">
      <w:pPr>
        <w:rPr>
          <w:rFonts w:hint="eastAsia"/>
          <w:lang w:val="en-US" w:eastAsia="zh-CN"/>
        </w:rPr>
      </w:pPr>
      <w:r>
        <w:rPr>
          <w:rFonts w:hint="eastAsia"/>
          <w:lang w:val="en-US" w:eastAsia="zh-CN"/>
        </w:rPr>
        <w:t>22.城乡居民养老保险费的来源有（  ）。</w:t>
      </w:r>
    </w:p>
    <w:p w14:paraId="4A75B54B">
      <w:pPr>
        <w:rPr>
          <w:rFonts w:hint="eastAsia"/>
          <w:lang w:val="en-US" w:eastAsia="zh-CN"/>
        </w:rPr>
      </w:pPr>
    </w:p>
    <w:p w14:paraId="1BE7CF35">
      <w:pPr>
        <w:rPr>
          <w:rFonts w:hint="eastAsia"/>
          <w:lang w:val="en-US" w:eastAsia="zh-CN"/>
        </w:rPr>
      </w:pPr>
    </w:p>
    <w:p w14:paraId="58E8BE41">
      <w:pPr>
        <w:rPr>
          <w:rFonts w:hint="eastAsia"/>
          <w:lang w:val="en-US" w:eastAsia="zh-CN"/>
        </w:rPr>
      </w:pPr>
      <w:r>
        <w:rPr>
          <w:rFonts w:hint="eastAsia"/>
          <w:lang w:val="en-US" w:eastAsia="zh-CN"/>
        </w:rPr>
        <w:t xml:space="preserve"> A. 企业收缴的养老保险基金 </w:t>
      </w:r>
    </w:p>
    <w:p w14:paraId="67B9DD1C">
      <w:pPr>
        <w:rPr>
          <w:rFonts w:hint="eastAsia"/>
          <w:lang w:val="en-US" w:eastAsia="zh-CN"/>
        </w:rPr>
      </w:pPr>
    </w:p>
    <w:p w14:paraId="2697CF6E">
      <w:pPr>
        <w:rPr>
          <w:rFonts w:hint="eastAsia"/>
          <w:lang w:val="en-US" w:eastAsia="zh-CN"/>
        </w:rPr>
      </w:pPr>
    </w:p>
    <w:p w14:paraId="1F2A6AD9">
      <w:pPr>
        <w:rPr>
          <w:rFonts w:hint="eastAsia"/>
          <w:highlight w:val="red"/>
          <w:lang w:val="en-US" w:eastAsia="zh-CN"/>
        </w:rPr>
      </w:pPr>
      <w:r>
        <w:rPr>
          <w:rFonts w:hint="eastAsia"/>
          <w:highlight w:val="red"/>
          <w:lang w:val="en-US" w:eastAsia="zh-CN"/>
        </w:rPr>
        <w:t xml:space="preserve"> B. 个人缴费 </w:t>
      </w:r>
    </w:p>
    <w:p w14:paraId="7F896F82">
      <w:pPr>
        <w:rPr>
          <w:rFonts w:hint="eastAsia"/>
          <w:highlight w:val="red"/>
          <w:lang w:val="en-US" w:eastAsia="zh-CN"/>
        </w:rPr>
      </w:pPr>
    </w:p>
    <w:p w14:paraId="53BE088C">
      <w:pPr>
        <w:rPr>
          <w:rFonts w:hint="eastAsia"/>
          <w:highlight w:val="red"/>
          <w:lang w:val="en-US" w:eastAsia="zh-CN"/>
        </w:rPr>
      </w:pPr>
    </w:p>
    <w:p w14:paraId="6A85C064">
      <w:pPr>
        <w:rPr>
          <w:rFonts w:hint="eastAsia"/>
          <w:highlight w:val="red"/>
          <w:lang w:val="en-US" w:eastAsia="zh-CN"/>
        </w:rPr>
      </w:pPr>
      <w:r>
        <w:rPr>
          <w:rFonts w:hint="eastAsia"/>
          <w:highlight w:val="red"/>
          <w:lang w:val="en-US" w:eastAsia="zh-CN"/>
        </w:rPr>
        <w:t xml:space="preserve"> C. 政府补贴 </w:t>
      </w:r>
    </w:p>
    <w:p w14:paraId="689B31CB">
      <w:pPr>
        <w:rPr>
          <w:rFonts w:hint="eastAsia"/>
          <w:highlight w:val="red"/>
          <w:lang w:val="en-US" w:eastAsia="zh-CN"/>
        </w:rPr>
      </w:pPr>
    </w:p>
    <w:p w14:paraId="7EBF8556">
      <w:pPr>
        <w:rPr>
          <w:rFonts w:hint="eastAsia"/>
          <w:highlight w:val="red"/>
          <w:lang w:val="en-US" w:eastAsia="zh-CN"/>
        </w:rPr>
      </w:pPr>
    </w:p>
    <w:p w14:paraId="0E7626AC">
      <w:pPr>
        <w:rPr>
          <w:rFonts w:hint="eastAsia"/>
          <w:highlight w:val="red"/>
          <w:lang w:val="en-US" w:eastAsia="zh-CN"/>
        </w:rPr>
      </w:pPr>
      <w:r>
        <w:rPr>
          <w:rFonts w:hint="eastAsia"/>
          <w:highlight w:val="red"/>
          <w:lang w:val="en-US" w:eastAsia="zh-CN"/>
        </w:rPr>
        <w:t xml:space="preserve"> D. 社会组织资助</w:t>
      </w:r>
    </w:p>
    <w:p w14:paraId="27F18EF9">
      <w:pPr>
        <w:rPr>
          <w:rFonts w:hint="eastAsia"/>
          <w:lang w:val="en-US" w:eastAsia="zh-CN"/>
        </w:rPr>
      </w:pPr>
    </w:p>
    <w:p w14:paraId="2353003A">
      <w:pPr>
        <w:rPr>
          <w:rFonts w:hint="eastAsia"/>
          <w:lang w:val="en-US" w:eastAsia="zh-CN"/>
        </w:rPr>
      </w:pPr>
    </w:p>
    <w:p w14:paraId="0E46B638">
      <w:pPr>
        <w:rPr>
          <w:rFonts w:hint="eastAsia"/>
          <w:lang w:val="en-US" w:eastAsia="zh-CN"/>
        </w:rPr>
      </w:pPr>
    </w:p>
    <w:p w14:paraId="4EDE843F">
      <w:pPr>
        <w:rPr>
          <w:rFonts w:hint="eastAsia"/>
          <w:lang w:val="en-US" w:eastAsia="zh-CN"/>
        </w:rPr>
      </w:pPr>
      <w:r>
        <w:rPr>
          <w:rFonts w:hint="eastAsia"/>
          <w:lang w:val="en-US" w:eastAsia="zh-CN"/>
        </w:rPr>
        <w:t>23.王某是一家工厂的员工，也是一家三口中唯一的劳动力。在某次作业中，王某因工伤暂时丧失劳动能，一年内无法工作。王某可享受的工伤待遇有（  ）。</w:t>
      </w:r>
    </w:p>
    <w:p w14:paraId="06D12734">
      <w:pPr>
        <w:rPr>
          <w:rFonts w:hint="eastAsia"/>
          <w:lang w:val="en-US" w:eastAsia="zh-CN"/>
        </w:rPr>
      </w:pPr>
    </w:p>
    <w:p w14:paraId="6BB3E5A4">
      <w:pPr>
        <w:rPr>
          <w:rFonts w:hint="eastAsia"/>
          <w:lang w:val="en-US" w:eastAsia="zh-CN"/>
        </w:rPr>
      </w:pPr>
    </w:p>
    <w:p w14:paraId="2B2E4FFE">
      <w:pPr>
        <w:rPr>
          <w:rFonts w:hint="eastAsia"/>
          <w:highlight w:val="red"/>
          <w:lang w:val="en-US" w:eastAsia="zh-CN"/>
        </w:rPr>
      </w:pPr>
      <w:r>
        <w:rPr>
          <w:rFonts w:hint="eastAsia"/>
          <w:lang w:val="en-US" w:eastAsia="zh-CN"/>
        </w:rPr>
        <w:t xml:space="preserve"> </w:t>
      </w:r>
      <w:r>
        <w:rPr>
          <w:rFonts w:hint="eastAsia"/>
          <w:highlight w:val="red"/>
          <w:lang w:val="en-US" w:eastAsia="zh-CN"/>
        </w:rPr>
        <w:t>A. 医疗费用</w:t>
      </w:r>
    </w:p>
    <w:p w14:paraId="44D35DAF">
      <w:pPr>
        <w:rPr>
          <w:rFonts w:hint="eastAsia"/>
          <w:highlight w:val="red"/>
          <w:lang w:val="en-US" w:eastAsia="zh-CN"/>
        </w:rPr>
      </w:pPr>
    </w:p>
    <w:p w14:paraId="2C63F95F">
      <w:pPr>
        <w:rPr>
          <w:rFonts w:hint="eastAsia"/>
          <w:highlight w:val="red"/>
          <w:lang w:val="en-US" w:eastAsia="zh-CN"/>
        </w:rPr>
      </w:pPr>
    </w:p>
    <w:p w14:paraId="45A49D42">
      <w:pPr>
        <w:rPr>
          <w:rFonts w:hint="eastAsia"/>
          <w:lang w:val="en-US" w:eastAsia="zh-CN"/>
        </w:rPr>
      </w:pPr>
      <w:r>
        <w:rPr>
          <w:rFonts w:hint="eastAsia"/>
          <w:highlight w:val="red"/>
          <w:lang w:val="en-US" w:eastAsia="zh-CN"/>
        </w:rPr>
        <w:t xml:space="preserve"> B. 康复费用</w:t>
      </w:r>
    </w:p>
    <w:p w14:paraId="6E704955">
      <w:pPr>
        <w:rPr>
          <w:rFonts w:hint="eastAsia"/>
          <w:lang w:val="en-US" w:eastAsia="zh-CN"/>
        </w:rPr>
      </w:pPr>
    </w:p>
    <w:p w14:paraId="305064B9">
      <w:pPr>
        <w:rPr>
          <w:rFonts w:hint="eastAsia"/>
          <w:lang w:val="en-US" w:eastAsia="zh-CN"/>
        </w:rPr>
      </w:pPr>
    </w:p>
    <w:p w14:paraId="39333268">
      <w:pPr>
        <w:rPr>
          <w:rFonts w:hint="eastAsia"/>
          <w:lang w:val="en-US" w:eastAsia="zh-CN"/>
        </w:rPr>
      </w:pPr>
      <w:r>
        <w:rPr>
          <w:rFonts w:hint="eastAsia"/>
          <w:lang w:val="en-US" w:eastAsia="zh-CN"/>
        </w:rPr>
        <w:t xml:space="preserve"> C. 供养亲属抚恤金</w:t>
      </w:r>
    </w:p>
    <w:p w14:paraId="186A353D">
      <w:pPr>
        <w:rPr>
          <w:rFonts w:hint="eastAsia"/>
          <w:lang w:val="en-US" w:eastAsia="zh-CN"/>
        </w:rPr>
      </w:pPr>
    </w:p>
    <w:p w14:paraId="20FA54D1">
      <w:pPr>
        <w:rPr>
          <w:rFonts w:hint="eastAsia"/>
          <w:lang w:val="en-US" w:eastAsia="zh-CN"/>
        </w:rPr>
      </w:pPr>
    </w:p>
    <w:p w14:paraId="143887DC">
      <w:pPr>
        <w:rPr>
          <w:rFonts w:hint="eastAsia"/>
          <w:highlight w:val="red"/>
          <w:lang w:val="en-US" w:eastAsia="zh-CN"/>
        </w:rPr>
      </w:pPr>
      <w:r>
        <w:rPr>
          <w:rFonts w:hint="eastAsia"/>
          <w:highlight w:val="red"/>
          <w:lang w:val="en-US" w:eastAsia="zh-CN"/>
        </w:rPr>
        <w:t xml:space="preserve"> D. 住院伙食费</w:t>
      </w:r>
    </w:p>
    <w:p w14:paraId="5BB99D48">
      <w:pPr>
        <w:rPr>
          <w:rFonts w:hint="eastAsia"/>
          <w:lang w:val="en-US" w:eastAsia="zh-CN"/>
        </w:rPr>
      </w:pPr>
    </w:p>
    <w:p w14:paraId="7C182D56">
      <w:pPr>
        <w:rPr>
          <w:rFonts w:hint="eastAsia"/>
          <w:lang w:val="en-US" w:eastAsia="zh-CN"/>
        </w:rPr>
      </w:pPr>
    </w:p>
    <w:p w14:paraId="47748035">
      <w:pPr>
        <w:rPr>
          <w:rFonts w:hint="eastAsia"/>
          <w:lang w:val="en-US" w:eastAsia="zh-CN"/>
        </w:rPr>
      </w:pPr>
      <w:r>
        <w:rPr>
          <w:rFonts w:hint="eastAsia"/>
          <w:lang w:val="en-US" w:eastAsia="zh-CN"/>
        </w:rPr>
        <w:t>24.我国《工伤保险条例》第十四条规定，在上下班途中，受到非本人主要责任的交通事故或者城市轨道交通、客运轮渡、火车事故伤害的，应当认定为工伤。对于上述内容的理解，正确的是（  ）。</w:t>
      </w:r>
    </w:p>
    <w:p w14:paraId="0E806206">
      <w:pPr>
        <w:rPr>
          <w:rFonts w:hint="eastAsia"/>
          <w:lang w:val="en-US" w:eastAsia="zh-CN"/>
        </w:rPr>
      </w:pPr>
    </w:p>
    <w:p w14:paraId="2D0152FA">
      <w:pPr>
        <w:rPr>
          <w:rFonts w:hint="eastAsia"/>
          <w:lang w:val="en-US" w:eastAsia="zh-CN"/>
        </w:rPr>
      </w:pPr>
    </w:p>
    <w:p w14:paraId="629C4C62">
      <w:pPr>
        <w:rPr>
          <w:rFonts w:hint="eastAsia"/>
          <w:highlight w:val="red"/>
          <w:lang w:val="en-US" w:eastAsia="zh-CN"/>
        </w:rPr>
      </w:pPr>
      <w:r>
        <w:rPr>
          <w:rFonts w:hint="eastAsia"/>
          <w:highlight w:val="red"/>
          <w:lang w:val="en-US" w:eastAsia="zh-CN"/>
        </w:rPr>
        <w:t xml:space="preserve"> A. 上下班途中”不包括职工加班加点的上下班途中</w:t>
      </w:r>
    </w:p>
    <w:p w14:paraId="0E673FA8">
      <w:pPr>
        <w:rPr>
          <w:rFonts w:hint="eastAsia"/>
          <w:highlight w:val="red"/>
          <w:lang w:val="en-US" w:eastAsia="zh-CN"/>
        </w:rPr>
      </w:pPr>
    </w:p>
    <w:p w14:paraId="2FFB51E1">
      <w:pPr>
        <w:rPr>
          <w:rFonts w:hint="eastAsia"/>
          <w:highlight w:val="red"/>
          <w:lang w:val="en-US" w:eastAsia="zh-CN"/>
        </w:rPr>
      </w:pPr>
    </w:p>
    <w:p w14:paraId="13FED066">
      <w:pPr>
        <w:rPr>
          <w:rFonts w:hint="eastAsia"/>
          <w:highlight w:val="red"/>
          <w:lang w:val="en-US" w:eastAsia="zh-CN"/>
        </w:rPr>
      </w:pPr>
      <w:r>
        <w:rPr>
          <w:rFonts w:hint="eastAsia"/>
          <w:highlight w:val="red"/>
          <w:lang w:val="en-US" w:eastAsia="zh-CN"/>
        </w:rPr>
        <w:t xml:space="preserve"> B. “上下班途中”情形的认定仅限于“在合理时间内往返于工作地与住所地、经常居住地、单位宿舍的合理路线的上下班途中”</w:t>
      </w:r>
    </w:p>
    <w:p w14:paraId="42585A1A">
      <w:pPr>
        <w:rPr>
          <w:rFonts w:hint="eastAsia"/>
          <w:highlight w:val="red"/>
          <w:lang w:val="en-US" w:eastAsia="zh-CN"/>
        </w:rPr>
      </w:pPr>
    </w:p>
    <w:p w14:paraId="6479D699">
      <w:pPr>
        <w:rPr>
          <w:rFonts w:hint="eastAsia"/>
          <w:highlight w:val="red"/>
          <w:lang w:val="en-US" w:eastAsia="zh-CN"/>
        </w:rPr>
      </w:pPr>
    </w:p>
    <w:p w14:paraId="2B26A490">
      <w:pPr>
        <w:rPr>
          <w:rFonts w:hint="eastAsia"/>
          <w:highlight w:val="red"/>
          <w:lang w:val="en-US" w:eastAsia="zh-CN"/>
        </w:rPr>
      </w:pPr>
      <w:r>
        <w:rPr>
          <w:rFonts w:hint="eastAsia"/>
          <w:highlight w:val="red"/>
          <w:lang w:val="en-US" w:eastAsia="zh-CN"/>
        </w:rPr>
        <w:t xml:space="preserve"> C. 非机动车所引起的车祸不包含在“交通事故”内</w:t>
      </w:r>
    </w:p>
    <w:p w14:paraId="617B1BD0">
      <w:pPr>
        <w:rPr>
          <w:rFonts w:hint="eastAsia"/>
          <w:lang w:val="en-US" w:eastAsia="zh-CN"/>
        </w:rPr>
      </w:pPr>
    </w:p>
    <w:p w14:paraId="12A32BF0">
      <w:pPr>
        <w:rPr>
          <w:rFonts w:hint="eastAsia"/>
          <w:lang w:val="en-US" w:eastAsia="zh-CN"/>
        </w:rPr>
      </w:pPr>
    </w:p>
    <w:p w14:paraId="37111A7C">
      <w:pPr>
        <w:rPr>
          <w:rFonts w:hint="eastAsia"/>
          <w:lang w:val="en-US" w:eastAsia="zh-CN"/>
        </w:rPr>
      </w:pPr>
      <w:r>
        <w:rPr>
          <w:rFonts w:hint="eastAsia"/>
          <w:lang w:val="en-US" w:eastAsia="zh-CN"/>
        </w:rPr>
        <w:t xml:space="preserve"> </w:t>
      </w:r>
      <w:r>
        <w:rPr>
          <w:rFonts w:hint="eastAsia"/>
          <w:highlight w:val="red"/>
          <w:lang w:val="en-US" w:eastAsia="zh-CN"/>
        </w:rPr>
        <w:t>D. “非本人主要责任”的认定可以仅依靠当事人自行出示的证明材料</w:t>
      </w:r>
    </w:p>
    <w:p w14:paraId="28E9C39A">
      <w:pPr>
        <w:rPr>
          <w:rFonts w:hint="eastAsia"/>
          <w:lang w:val="en-US" w:eastAsia="zh-CN"/>
        </w:rPr>
      </w:pPr>
    </w:p>
    <w:p w14:paraId="5C047EC8">
      <w:pPr>
        <w:rPr>
          <w:rFonts w:hint="eastAsia"/>
          <w:lang w:val="en-US" w:eastAsia="zh-CN"/>
        </w:rPr>
      </w:pPr>
    </w:p>
    <w:p w14:paraId="7971C544">
      <w:pPr>
        <w:rPr>
          <w:rFonts w:hint="eastAsia"/>
          <w:lang w:val="en-US" w:eastAsia="zh-CN"/>
        </w:rPr>
      </w:pPr>
      <w:r>
        <w:rPr>
          <w:rFonts w:hint="eastAsia"/>
          <w:lang w:val="en-US" w:eastAsia="zh-CN"/>
        </w:rPr>
        <w:t>25.有以下（  ）情形耽误申请时间的，无法被认定为“不属于职工或者近亲属自身原因”。</w:t>
      </w:r>
    </w:p>
    <w:p w14:paraId="2FAFAAE9">
      <w:pPr>
        <w:rPr>
          <w:rFonts w:hint="eastAsia"/>
          <w:lang w:val="en-US" w:eastAsia="zh-CN"/>
        </w:rPr>
      </w:pPr>
    </w:p>
    <w:p w14:paraId="19A11FA9">
      <w:pPr>
        <w:rPr>
          <w:rFonts w:hint="eastAsia"/>
          <w:lang w:val="en-US" w:eastAsia="zh-CN"/>
        </w:rPr>
      </w:pPr>
    </w:p>
    <w:p w14:paraId="53A8A069">
      <w:pPr>
        <w:rPr>
          <w:rFonts w:hint="eastAsia"/>
          <w:lang w:val="en-US" w:eastAsia="zh-CN"/>
        </w:rPr>
      </w:pPr>
      <w:r>
        <w:rPr>
          <w:rFonts w:hint="eastAsia"/>
          <w:lang w:val="en-US" w:eastAsia="zh-CN"/>
        </w:rPr>
        <w:t xml:space="preserve"> A. 不可抗力</w:t>
      </w:r>
    </w:p>
    <w:p w14:paraId="0A53E026">
      <w:pPr>
        <w:rPr>
          <w:rFonts w:hint="eastAsia"/>
          <w:lang w:val="en-US" w:eastAsia="zh-CN"/>
        </w:rPr>
      </w:pPr>
    </w:p>
    <w:p w14:paraId="627BAFFB">
      <w:pPr>
        <w:rPr>
          <w:rFonts w:hint="eastAsia"/>
          <w:lang w:val="en-US" w:eastAsia="zh-CN"/>
        </w:rPr>
      </w:pPr>
    </w:p>
    <w:p w14:paraId="70FFFCA3">
      <w:pPr>
        <w:rPr>
          <w:rFonts w:hint="eastAsia"/>
          <w:highlight w:val="red"/>
          <w:lang w:val="en-US" w:eastAsia="zh-CN"/>
        </w:rPr>
      </w:pPr>
      <w:r>
        <w:rPr>
          <w:rFonts w:hint="eastAsia"/>
          <w:highlight w:val="red"/>
          <w:lang w:val="en-US" w:eastAsia="zh-CN"/>
        </w:rPr>
        <w:t xml:space="preserve"> B. 登记材料遗失</w:t>
      </w:r>
    </w:p>
    <w:p w14:paraId="11D950FD">
      <w:pPr>
        <w:rPr>
          <w:rFonts w:hint="eastAsia"/>
          <w:lang w:val="en-US" w:eastAsia="zh-CN"/>
        </w:rPr>
      </w:pPr>
    </w:p>
    <w:p w14:paraId="6FAD45E2">
      <w:pPr>
        <w:rPr>
          <w:rFonts w:hint="eastAsia"/>
          <w:lang w:val="en-US" w:eastAsia="zh-CN"/>
        </w:rPr>
      </w:pPr>
    </w:p>
    <w:p w14:paraId="0521E3A3">
      <w:pPr>
        <w:rPr>
          <w:rFonts w:hint="eastAsia"/>
          <w:lang w:val="en-US" w:eastAsia="zh-CN"/>
        </w:rPr>
      </w:pPr>
      <w:r>
        <w:rPr>
          <w:rFonts w:hint="eastAsia"/>
          <w:lang w:val="en-US" w:eastAsia="zh-CN"/>
        </w:rPr>
        <w:t xml:space="preserve"> C. 社会保险行政部门登记制度不完善</w:t>
      </w:r>
    </w:p>
    <w:p w14:paraId="1D80A25F">
      <w:pPr>
        <w:rPr>
          <w:rFonts w:hint="eastAsia"/>
          <w:lang w:val="en-US" w:eastAsia="zh-CN"/>
        </w:rPr>
      </w:pPr>
    </w:p>
    <w:p w14:paraId="63C4F2E6">
      <w:pPr>
        <w:rPr>
          <w:rFonts w:hint="eastAsia"/>
          <w:lang w:val="en-US" w:eastAsia="zh-CN"/>
        </w:rPr>
      </w:pPr>
    </w:p>
    <w:p w14:paraId="0C820A4E">
      <w:pPr>
        <w:rPr>
          <w:rFonts w:hint="eastAsia"/>
          <w:lang w:val="en-US" w:eastAsia="zh-CN"/>
        </w:rPr>
      </w:pPr>
      <w:r>
        <w:rPr>
          <w:rFonts w:hint="eastAsia"/>
          <w:lang w:val="en-US" w:eastAsia="zh-CN"/>
        </w:rPr>
        <w:t xml:space="preserve"> </w:t>
      </w:r>
      <w:r>
        <w:rPr>
          <w:rFonts w:hint="eastAsia"/>
          <w:highlight w:val="red"/>
          <w:lang w:val="en-US" w:eastAsia="zh-CN"/>
        </w:rPr>
        <w:t>D. 职工拒不认证</w:t>
      </w:r>
    </w:p>
    <w:p w14:paraId="0926BA83">
      <w:pPr>
        <w:rPr>
          <w:rFonts w:hint="eastAsia"/>
          <w:lang w:val="en-US" w:eastAsia="zh-CN"/>
        </w:rPr>
      </w:pPr>
    </w:p>
    <w:p w14:paraId="2C14338B">
      <w:pPr>
        <w:rPr>
          <w:rFonts w:hint="eastAsia"/>
          <w:lang w:val="en-US" w:eastAsia="zh-CN"/>
        </w:rPr>
      </w:pPr>
    </w:p>
    <w:p w14:paraId="05409540">
      <w:pPr>
        <w:rPr>
          <w:rFonts w:hint="eastAsia"/>
          <w:lang w:val="en-US" w:eastAsia="zh-CN"/>
        </w:rPr>
      </w:pPr>
      <w:r>
        <w:rPr>
          <w:rFonts w:hint="eastAsia"/>
          <w:lang w:val="en-US" w:eastAsia="zh-CN"/>
        </w:rPr>
        <w:t>26.社会保障关系可以由当事人自由约定。 （  ）</w:t>
      </w:r>
    </w:p>
    <w:p w14:paraId="43296C70">
      <w:pPr>
        <w:rPr>
          <w:rFonts w:hint="eastAsia"/>
          <w:lang w:val="en-US" w:eastAsia="zh-CN"/>
        </w:rPr>
      </w:pPr>
    </w:p>
    <w:p w14:paraId="32CFEAE0">
      <w:pPr>
        <w:rPr>
          <w:rFonts w:hint="eastAsia"/>
          <w:lang w:val="en-US" w:eastAsia="zh-CN"/>
        </w:rPr>
      </w:pPr>
      <w:r>
        <w:rPr>
          <w:rFonts w:hint="eastAsia"/>
          <w:lang w:val="en-US" w:eastAsia="zh-CN"/>
        </w:rPr>
        <w:t>判断题 (3 分) （难易度: 中）</w:t>
      </w:r>
    </w:p>
    <w:p w14:paraId="6CD43360">
      <w:pPr>
        <w:rPr>
          <w:rFonts w:hint="eastAsia"/>
          <w:lang w:val="en-US" w:eastAsia="zh-CN"/>
        </w:rPr>
      </w:pPr>
      <w:r>
        <w:rPr>
          <w:rFonts w:hint="eastAsia"/>
          <w:lang w:val="en-US" w:eastAsia="zh-CN"/>
        </w:rPr>
        <w:t xml:space="preserve"> A. 对</w:t>
      </w:r>
    </w:p>
    <w:p w14:paraId="303B4C17">
      <w:pPr>
        <w:rPr>
          <w:rFonts w:hint="eastAsia"/>
          <w:lang w:val="en-US" w:eastAsia="zh-CN"/>
        </w:rPr>
      </w:pPr>
    </w:p>
    <w:p w14:paraId="331112FB">
      <w:pPr>
        <w:rPr>
          <w:rFonts w:hint="eastAsia"/>
          <w:lang w:val="en-US" w:eastAsia="zh-CN"/>
        </w:rPr>
      </w:pPr>
    </w:p>
    <w:p w14:paraId="6FF1A766">
      <w:pPr>
        <w:rPr>
          <w:rFonts w:hint="eastAsia"/>
          <w:highlight w:val="red"/>
          <w:lang w:val="en-US" w:eastAsia="zh-CN"/>
        </w:rPr>
      </w:pPr>
      <w:r>
        <w:rPr>
          <w:rFonts w:hint="eastAsia"/>
          <w:highlight w:val="red"/>
          <w:lang w:val="en-US" w:eastAsia="zh-CN"/>
        </w:rPr>
        <w:t xml:space="preserve"> B. 错</w:t>
      </w:r>
    </w:p>
    <w:p w14:paraId="2B4FC177">
      <w:pPr>
        <w:rPr>
          <w:rFonts w:hint="eastAsia"/>
          <w:lang w:val="en-US" w:eastAsia="zh-CN"/>
        </w:rPr>
      </w:pPr>
    </w:p>
    <w:p w14:paraId="55CD0ACA">
      <w:pPr>
        <w:rPr>
          <w:rFonts w:hint="eastAsia"/>
          <w:lang w:val="en-US" w:eastAsia="zh-CN"/>
        </w:rPr>
      </w:pPr>
    </w:p>
    <w:p w14:paraId="2BC8A7BC">
      <w:pPr>
        <w:rPr>
          <w:rFonts w:hint="eastAsia"/>
          <w:lang w:val="en-US" w:eastAsia="zh-CN"/>
        </w:rPr>
      </w:pPr>
      <w:r>
        <w:rPr>
          <w:rFonts w:hint="eastAsia"/>
          <w:lang w:val="en-US" w:eastAsia="zh-CN"/>
        </w:rPr>
        <w:t>27.针对不同的社会保障项目统一立法是建立我国社会保障法体系的现实选择。（  ）</w:t>
      </w:r>
    </w:p>
    <w:p w14:paraId="7D44F74B">
      <w:pPr>
        <w:rPr>
          <w:rFonts w:hint="eastAsia"/>
          <w:lang w:val="en-US" w:eastAsia="zh-CN"/>
        </w:rPr>
      </w:pPr>
    </w:p>
    <w:p w14:paraId="60974964">
      <w:pPr>
        <w:rPr>
          <w:rFonts w:hint="eastAsia"/>
          <w:lang w:val="en-US" w:eastAsia="zh-CN"/>
        </w:rPr>
      </w:pPr>
    </w:p>
    <w:p w14:paraId="6E4CDCC7">
      <w:pPr>
        <w:rPr>
          <w:rFonts w:hint="eastAsia"/>
          <w:lang w:val="en-US" w:eastAsia="zh-CN"/>
        </w:rPr>
      </w:pPr>
      <w:r>
        <w:rPr>
          <w:rFonts w:hint="eastAsia"/>
          <w:lang w:val="en-US" w:eastAsia="zh-CN"/>
        </w:rPr>
        <w:t xml:space="preserve"> A. 对</w:t>
      </w:r>
    </w:p>
    <w:p w14:paraId="4CDA0F93">
      <w:pPr>
        <w:rPr>
          <w:rFonts w:hint="eastAsia"/>
          <w:lang w:val="en-US" w:eastAsia="zh-CN"/>
        </w:rPr>
      </w:pPr>
    </w:p>
    <w:p w14:paraId="3CF81776">
      <w:pPr>
        <w:rPr>
          <w:rFonts w:hint="eastAsia"/>
          <w:lang w:val="en-US" w:eastAsia="zh-CN"/>
        </w:rPr>
      </w:pPr>
    </w:p>
    <w:p w14:paraId="21215CC8">
      <w:pPr>
        <w:rPr>
          <w:rFonts w:hint="eastAsia"/>
          <w:highlight w:val="red"/>
          <w:lang w:val="en-US" w:eastAsia="zh-CN"/>
        </w:rPr>
      </w:pPr>
      <w:r>
        <w:rPr>
          <w:rFonts w:hint="eastAsia"/>
          <w:highlight w:val="red"/>
          <w:lang w:val="en-US" w:eastAsia="zh-CN"/>
        </w:rPr>
        <w:t xml:space="preserve"> B. 错</w:t>
      </w:r>
    </w:p>
    <w:p w14:paraId="30434B3D">
      <w:pPr>
        <w:rPr>
          <w:rFonts w:hint="eastAsia"/>
          <w:lang w:val="en-US" w:eastAsia="zh-CN"/>
        </w:rPr>
      </w:pPr>
    </w:p>
    <w:p w14:paraId="2EB3CC21">
      <w:pPr>
        <w:rPr>
          <w:rFonts w:hint="eastAsia"/>
          <w:lang w:val="en-US" w:eastAsia="zh-CN"/>
        </w:rPr>
      </w:pPr>
      <w:r>
        <w:rPr>
          <w:rFonts w:hint="eastAsia"/>
          <w:lang w:val="en-US" w:eastAsia="zh-CN"/>
        </w:rPr>
        <w:t>28.职工基本养老保险主要由企业自主决定实施。（  ）</w:t>
      </w:r>
    </w:p>
    <w:p w14:paraId="6E9FA5DE">
      <w:pPr>
        <w:rPr>
          <w:rFonts w:hint="eastAsia"/>
          <w:lang w:val="en-US" w:eastAsia="zh-CN"/>
        </w:rPr>
      </w:pPr>
    </w:p>
    <w:p w14:paraId="7DAA182A">
      <w:pPr>
        <w:rPr>
          <w:rFonts w:hint="eastAsia"/>
          <w:lang w:val="en-US" w:eastAsia="zh-CN"/>
        </w:rPr>
      </w:pPr>
    </w:p>
    <w:p w14:paraId="6241D230">
      <w:pPr>
        <w:rPr>
          <w:rFonts w:hint="eastAsia"/>
          <w:lang w:val="en-US" w:eastAsia="zh-CN"/>
        </w:rPr>
      </w:pPr>
      <w:r>
        <w:rPr>
          <w:rFonts w:hint="eastAsia"/>
          <w:lang w:val="en-US" w:eastAsia="zh-CN"/>
        </w:rPr>
        <w:t xml:space="preserve"> A. 对</w:t>
      </w:r>
    </w:p>
    <w:p w14:paraId="37CF98B2">
      <w:pPr>
        <w:rPr>
          <w:rFonts w:hint="eastAsia"/>
          <w:lang w:val="en-US" w:eastAsia="zh-CN"/>
        </w:rPr>
      </w:pPr>
    </w:p>
    <w:p w14:paraId="601B8B32">
      <w:pPr>
        <w:rPr>
          <w:rFonts w:hint="eastAsia"/>
          <w:lang w:val="en-US" w:eastAsia="zh-CN"/>
        </w:rPr>
      </w:pPr>
    </w:p>
    <w:p w14:paraId="793E1B39">
      <w:pPr>
        <w:rPr>
          <w:rFonts w:hint="eastAsia"/>
          <w:highlight w:val="red"/>
          <w:lang w:val="en-US" w:eastAsia="zh-CN"/>
        </w:rPr>
      </w:pPr>
      <w:r>
        <w:rPr>
          <w:rFonts w:hint="eastAsia"/>
          <w:highlight w:val="red"/>
          <w:lang w:val="en-US" w:eastAsia="zh-CN"/>
        </w:rPr>
        <w:t xml:space="preserve"> B. 错</w:t>
      </w:r>
    </w:p>
    <w:p w14:paraId="220C3379">
      <w:pPr>
        <w:rPr>
          <w:rFonts w:hint="eastAsia"/>
          <w:lang w:val="en-US" w:eastAsia="zh-CN"/>
        </w:rPr>
      </w:pPr>
    </w:p>
    <w:p w14:paraId="7B514D1E">
      <w:pPr>
        <w:rPr>
          <w:rFonts w:hint="eastAsia"/>
          <w:lang w:val="en-US" w:eastAsia="zh-CN"/>
        </w:rPr>
      </w:pPr>
    </w:p>
    <w:p w14:paraId="7177DFA9">
      <w:pPr>
        <w:rPr>
          <w:rFonts w:hint="eastAsia"/>
          <w:lang w:val="en-US" w:eastAsia="zh-CN"/>
        </w:rPr>
      </w:pPr>
      <w:r>
        <w:rPr>
          <w:rFonts w:hint="eastAsia"/>
          <w:lang w:val="en-US" w:eastAsia="zh-CN"/>
        </w:rPr>
        <w:t>29.“保基本”是我国城乡居民养老保险待遇定位。（  ）</w:t>
      </w:r>
    </w:p>
    <w:p w14:paraId="32622533">
      <w:pPr>
        <w:rPr>
          <w:rFonts w:hint="eastAsia"/>
          <w:lang w:val="en-US" w:eastAsia="zh-CN"/>
        </w:rPr>
      </w:pPr>
    </w:p>
    <w:p w14:paraId="70FD6EA6">
      <w:pPr>
        <w:rPr>
          <w:rFonts w:hint="eastAsia"/>
          <w:lang w:val="en-US" w:eastAsia="zh-CN"/>
        </w:rPr>
      </w:pPr>
    </w:p>
    <w:p w14:paraId="16AABFBE">
      <w:pPr>
        <w:rPr>
          <w:rFonts w:hint="eastAsia"/>
          <w:highlight w:val="red"/>
          <w:lang w:val="en-US" w:eastAsia="zh-CN"/>
        </w:rPr>
      </w:pPr>
      <w:r>
        <w:rPr>
          <w:rFonts w:hint="eastAsia"/>
          <w:highlight w:val="red"/>
          <w:lang w:val="en-US" w:eastAsia="zh-CN"/>
        </w:rPr>
        <w:t xml:space="preserve"> A. 对</w:t>
      </w:r>
    </w:p>
    <w:p w14:paraId="297F66BD">
      <w:pPr>
        <w:rPr>
          <w:rFonts w:hint="eastAsia"/>
          <w:lang w:val="en-US" w:eastAsia="zh-CN"/>
        </w:rPr>
      </w:pPr>
    </w:p>
    <w:p w14:paraId="6D159F48">
      <w:pPr>
        <w:rPr>
          <w:rFonts w:hint="eastAsia"/>
          <w:lang w:val="en-US" w:eastAsia="zh-CN"/>
        </w:rPr>
      </w:pPr>
    </w:p>
    <w:p w14:paraId="0691899E">
      <w:pPr>
        <w:rPr>
          <w:rFonts w:hint="eastAsia"/>
          <w:lang w:val="en-US" w:eastAsia="zh-CN"/>
        </w:rPr>
      </w:pPr>
      <w:r>
        <w:rPr>
          <w:rFonts w:hint="eastAsia"/>
          <w:lang w:val="en-US" w:eastAsia="zh-CN"/>
        </w:rPr>
        <w:t xml:space="preserve"> B. 错</w:t>
      </w:r>
    </w:p>
    <w:p w14:paraId="5AB6E70B">
      <w:pPr>
        <w:rPr>
          <w:rFonts w:hint="eastAsia"/>
          <w:lang w:val="en-US" w:eastAsia="zh-CN"/>
        </w:rPr>
      </w:pPr>
    </w:p>
    <w:p w14:paraId="2C4F2696">
      <w:pPr>
        <w:rPr>
          <w:rFonts w:hint="eastAsia"/>
          <w:lang w:val="en-US" w:eastAsia="zh-CN"/>
        </w:rPr>
      </w:pPr>
    </w:p>
    <w:p w14:paraId="5C89257E">
      <w:pPr>
        <w:rPr>
          <w:rFonts w:hint="eastAsia"/>
          <w:lang w:val="en-US" w:eastAsia="zh-CN"/>
        </w:rPr>
      </w:pPr>
      <w:r>
        <w:rPr>
          <w:rFonts w:hint="eastAsia"/>
          <w:lang w:val="en-US" w:eastAsia="zh-CN"/>
        </w:rPr>
        <w:t>30.工作单位的饮水室因在职能上与工作内容无关，不适宜认定为工作场所。（  ）</w:t>
      </w:r>
    </w:p>
    <w:p w14:paraId="1BA65066">
      <w:pPr>
        <w:rPr>
          <w:rFonts w:hint="eastAsia"/>
          <w:lang w:val="en-US" w:eastAsia="zh-CN"/>
        </w:rPr>
      </w:pPr>
    </w:p>
    <w:p w14:paraId="655184A7">
      <w:pPr>
        <w:rPr>
          <w:rFonts w:hint="eastAsia"/>
          <w:lang w:val="en-US" w:eastAsia="zh-CN"/>
        </w:rPr>
      </w:pPr>
    </w:p>
    <w:p w14:paraId="28DC1229">
      <w:pPr>
        <w:numPr>
          <w:ilvl w:val="0"/>
          <w:numId w:val="2"/>
        </w:numPr>
        <w:ind w:left="105" w:leftChars="0" w:firstLine="0" w:firstLineChars="0"/>
        <w:rPr>
          <w:rFonts w:hint="eastAsia"/>
          <w:lang w:val="en-US" w:eastAsia="zh-CN"/>
        </w:rPr>
      </w:pPr>
      <w:r>
        <w:rPr>
          <w:rFonts w:hint="eastAsia"/>
          <w:lang w:val="en-US" w:eastAsia="zh-CN"/>
        </w:rPr>
        <w:t>对</w:t>
      </w:r>
    </w:p>
    <w:p w14:paraId="62A4AAB0">
      <w:pPr>
        <w:numPr>
          <w:ilvl w:val="0"/>
          <w:numId w:val="2"/>
        </w:numPr>
        <w:ind w:left="105" w:leftChars="0" w:firstLine="0" w:firstLineChars="0"/>
        <w:rPr>
          <w:rFonts w:hint="eastAsia"/>
          <w:highlight w:val="red"/>
          <w:lang w:val="en-US" w:eastAsia="zh-CN"/>
        </w:rPr>
      </w:pPr>
      <w:r>
        <w:rPr>
          <w:rFonts w:hint="eastAsia"/>
          <w:highlight w:val="red"/>
          <w:lang w:val="en-US" w:eastAsia="zh-CN"/>
        </w:rPr>
        <w:t>错</w:t>
      </w:r>
    </w:p>
    <w:p w14:paraId="08BE24F3">
      <w:pPr>
        <w:rPr>
          <w:rFonts w:hint="eastAsia"/>
          <w:lang w:val="en-US" w:eastAsia="zh-CN"/>
        </w:rPr>
      </w:pPr>
    </w:p>
    <w:p w14:paraId="4EFC7557">
      <w:pPr>
        <w:rPr>
          <w:rFonts w:hint="eastAsia"/>
          <w:lang w:val="en-US" w:eastAsia="zh-CN"/>
        </w:rPr>
      </w:pPr>
    </w:p>
    <w:p w14:paraId="626A4608">
      <w:pPr>
        <w:jc w:val="left"/>
        <w:rPr>
          <w:rFonts w:hint="default"/>
          <w:sz w:val="44"/>
          <w:szCs w:val="44"/>
          <w:highlight w:val="red"/>
          <w:lang w:val="en-US" w:eastAsia="zh-CN"/>
        </w:rPr>
      </w:pPr>
      <w:r>
        <w:rPr>
          <w:rFonts w:hint="eastAsia"/>
          <w:sz w:val="44"/>
          <w:szCs w:val="44"/>
          <w:highlight w:val="red"/>
          <w:lang w:val="en-US" w:eastAsia="zh-CN"/>
        </w:rPr>
        <w:t>形考四</w:t>
      </w:r>
    </w:p>
    <w:p w14:paraId="7B5B8A4F">
      <w:pPr>
        <w:rPr>
          <w:rFonts w:hint="eastAsia"/>
          <w:lang w:val="en-US" w:eastAsia="zh-CN"/>
        </w:rPr>
      </w:pPr>
      <w:r>
        <w:rPr>
          <w:rFonts w:hint="eastAsia"/>
          <w:lang w:val="en-US" w:eastAsia="zh-CN"/>
        </w:rPr>
        <w:t>1.德国（  ）年颁布的（  ）是世界上最早的医疗保险立法。</w:t>
      </w:r>
    </w:p>
    <w:p w14:paraId="6250C4AA">
      <w:pPr>
        <w:rPr>
          <w:rFonts w:hint="eastAsia"/>
          <w:lang w:val="en-US" w:eastAsia="zh-CN"/>
        </w:rPr>
      </w:pPr>
    </w:p>
    <w:p w14:paraId="0EE28AD0">
      <w:pPr>
        <w:rPr>
          <w:rFonts w:hint="eastAsia"/>
          <w:lang w:val="en-US" w:eastAsia="zh-CN"/>
        </w:rPr>
      </w:pPr>
      <w:r>
        <w:rPr>
          <w:rFonts w:hint="eastAsia"/>
          <w:lang w:val="en-US" w:eastAsia="zh-CN"/>
        </w:rPr>
        <w:t>单选题 (3 分) （难易度: 中）</w:t>
      </w:r>
    </w:p>
    <w:p w14:paraId="7BDE2CB3">
      <w:pPr>
        <w:rPr>
          <w:rFonts w:hint="eastAsia"/>
          <w:lang w:val="en-US" w:eastAsia="zh-CN"/>
        </w:rPr>
      </w:pPr>
      <w:r>
        <w:rPr>
          <w:rFonts w:hint="eastAsia"/>
          <w:lang w:val="en-US" w:eastAsia="zh-CN"/>
        </w:rPr>
        <w:t xml:space="preserve"> A. 1783；《疾病保险法》</w:t>
      </w:r>
    </w:p>
    <w:p w14:paraId="3C7C4C6C">
      <w:pPr>
        <w:rPr>
          <w:rFonts w:hint="eastAsia"/>
          <w:lang w:val="en-US" w:eastAsia="zh-CN"/>
        </w:rPr>
      </w:pPr>
    </w:p>
    <w:p w14:paraId="60381866">
      <w:pPr>
        <w:rPr>
          <w:rFonts w:hint="eastAsia"/>
          <w:lang w:val="en-US" w:eastAsia="zh-CN"/>
        </w:rPr>
      </w:pPr>
      <w:r>
        <w:rPr>
          <w:rFonts w:hint="eastAsia"/>
          <w:lang w:val="en-US" w:eastAsia="zh-CN"/>
        </w:rPr>
        <w:t xml:space="preserve"> B. 1883；《医疗保险法》</w:t>
      </w:r>
    </w:p>
    <w:p w14:paraId="0846FAC3">
      <w:pPr>
        <w:rPr>
          <w:rFonts w:hint="eastAsia"/>
          <w:lang w:val="en-US" w:eastAsia="zh-CN"/>
        </w:rPr>
      </w:pPr>
    </w:p>
    <w:p w14:paraId="3F49E987">
      <w:pPr>
        <w:rPr>
          <w:rFonts w:hint="eastAsia"/>
          <w:lang w:val="en-US" w:eastAsia="zh-CN"/>
        </w:rPr>
      </w:pPr>
      <w:r>
        <w:rPr>
          <w:rFonts w:hint="eastAsia"/>
          <w:lang w:val="en-US" w:eastAsia="zh-CN"/>
        </w:rPr>
        <w:t xml:space="preserve"> C. 1783；《医疗保险法》</w:t>
      </w:r>
    </w:p>
    <w:p w14:paraId="64A5468A">
      <w:pPr>
        <w:rPr>
          <w:rFonts w:hint="eastAsia"/>
          <w:highlight w:val="red"/>
          <w:lang w:val="en-US" w:eastAsia="zh-CN"/>
        </w:rPr>
      </w:pPr>
    </w:p>
    <w:p w14:paraId="4BB875ED">
      <w:pPr>
        <w:rPr>
          <w:rFonts w:hint="eastAsia"/>
          <w:highlight w:val="red"/>
          <w:lang w:val="en-US" w:eastAsia="zh-CN"/>
        </w:rPr>
      </w:pPr>
      <w:r>
        <w:rPr>
          <w:rFonts w:hint="eastAsia"/>
          <w:highlight w:val="red"/>
          <w:lang w:val="en-US" w:eastAsia="zh-CN"/>
        </w:rPr>
        <w:t xml:space="preserve"> D. 1883；《疾病保险法》</w:t>
      </w:r>
    </w:p>
    <w:p w14:paraId="1A13F484">
      <w:pPr>
        <w:rPr>
          <w:rFonts w:hint="eastAsia"/>
          <w:lang w:val="en-US" w:eastAsia="zh-CN"/>
        </w:rPr>
      </w:pPr>
    </w:p>
    <w:p w14:paraId="4B3E06E3">
      <w:pPr>
        <w:rPr>
          <w:rFonts w:hint="eastAsia"/>
          <w:lang w:val="en-US" w:eastAsia="zh-CN"/>
        </w:rPr>
      </w:pPr>
      <w:r>
        <w:rPr>
          <w:rFonts w:hint="eastAsia"/>
          <w:lang w:val="en-US" w:eastAsia="zh-CN"/>
        </w:rPr>
        <w:t>2.在我国基本医疗保险中，新型农村合作医疗的管理办法授权由（  ）规定。</w:t>
      </w:r>
    </w:p>
    <w:p w14:paraId="43A39D93">
      <w:pPr>
        <w:rPr>
          <w:rFonts w:hint="eastAsia"/>
          <w:lang w:val="en-US" w:eastAsia="zh-CN"/>
        </w:rPr>
      </w:pPr>
    </w:p>
    <w:p w14:paraId="7D5854C1">
      <w:pPr>
        <w:rPr>
          <w:rFonts w:hint="eastAsia"/>
          <w:lang w:val="en-US" w:eastAsia="zh-CN"/>
        </w:rPr>
      </w:pPr>
      <w:r>
        <w:rPr>
          <w:rFonts w:hint="eastAsia"/>
          <w:lang w:val="en-US" w:eastAsia="zh-CN"/>
        </w:rPr>
        <w:t>单选题 (3 分) （难易度: 中）</w:t>
      </w:r>
    </w:p>
    <w:p w14:paraId="75A44A5F">
      <w:pPr>
        <w:rPr>
          <w:rFonts w:hint="eastAsia"/>
          <w:highlight w:val="red"/>
          <w:lang w:val="en-US" w:eastAsia="zh-CN"/>
        </w:rPr>
      </w:pPr>
      <w:r>
        <w:rPr>
          <w:rFonts w:hint="eastAsia"/>
          <w:highlight w:val="red"/>
          <w:lang w:val="en-US" w:eastAsia="zh-CN"/>
        </w:rPr>
        <w:t xml:space="preserve"> A. 国务院</w:t>
      </w:r>
    </w:p>
    <w:p w14:paraId="0BB75236">
      <w:pPr>
        <w:rPr>
          <w:rFonts w:hint="eastAsia"/>
          <w:lang w:val="en-US" w:eastAsia="zh-CN"/>
        </w:rPr>
      </w:pPr>
    </w:p>
    <w:p w14:paraId="6AF7F1A6">
      <w:pPr>
        <w:rPr>
          <w:rFonts w:hint="eastAsia"/>
          <w:lang w:val="en-US" w:eastAsia="zh-CN"/>
        </w:rPr>
      </w:pPr>
      <w:r>
        <w:rPr>
          <w:rFonts w:hint="eastAsia"/>
          <w:lang w:val="en-US" w:eastAsia="zh-CN"/>
        </w:rPr>
        <w:t xml:space="preserve"> B. 最高人民法院</w:t>
      </w:r>
    </w:p>
    <w:p w14:paraId="7596309D">
      <w:pPr>
        <w:rPr>
          <w:rFonts w:hint="eastAsia"/>
          <w:lang w:val="en-US" w:eastAsia="zh-CN"/>
        </w:rPr>
      </w:pPr>
    </w:p>
    <w:p w14:paraId="6C524D65">
      <w:pPr>
        <w:rPr>
          <w:rFonts w:hint="eastAsia"/>
          <w:lang w:val="en-US" w:eastAsia="zh-CN"/>
        </w:rPr>
      </w:pPr>
      <w:r>
        <w:rPr>
          <w:rFonts w:hint="eastAsia"/>
          <w:lang w:val="en-US" w:eastAsia="zh-CN"/>
        </w:rPr>
        <w:t xml:space="preserve"> C. 全国人大</w:t>
      </w:r>
    </w:p>
    <w:p w14:paraId="4A8036EB">
      <w:pPr>
        <w:rPr>
          <w:rFonts w:hint="eastAsia"/>
          <w:lang w:val="en-US" w:eastAsia="zh-CN"/>
        </w:rPr>
      </w:pPr>
    </w:p>
    <w:p w14:paraId="4E78703C">
      <w:pPr>
        <w:rPr>
          <w:rFonts w:hint="eastAsia"/>
          <w:lang w:val="en-US" w:eastAsia="zh-CN"/>
        </w:rPr>
      </w:pPr>
      <w:r>
        <w:rPr>
          <w:rFonts w:hint="eastAsia"/>
          <w:lang w:val="en-US" w:eastAsia="zh-CN"/>
        </w:rPr>
        <w:t xml:space="preserve"> D. 各级地方政府</w:t>
      </w:r>
    </w:p>
    <w:p w14:paraId="13C983F4">
      <w:pPr>
        <w:rPr>
          <w:rFonts w:hint="eastAsia"/>
          <w:lang w:val="en-US" w:eastAsia="zh-CN"/>
        </w:rPr>
      </w:pPr>
    </w:p>
    <w:p w14:paraId="452D1D9A">
      <w:pPr>
        <w:rPr>
          <w:rFonts w:hint="eastAsia"/>
          <w:lang w:val="en-US" w:eastAsia="zh-CN"/>
        </w:rPr>
      </w:pPr>
      <w:r>
        <w:rPr>
          <w:rFonts w:hint="eastAsia"/>
          <w:lang w:val="en-US" w:eastAsia="zh-CN"/>
        </w:rPr>
        <w:t>3.定点医疗机构，是指经统筹地区（  ）审查，并经（  ）确定的，为基本医疗保险参保人员提供医疗服务的医疗机构。</w:t>
      </w:r>
    </w:p>
    <w:p w14:paraId="672259A5">
      <w:pPr>
        <w:rPr>
          <w:rFonts w:hint="eastAsia"/>
          <w:lang w:val="en-US" w:eastAsia="zh-CN"/>
        </w:rPr>
      </w:pPr>
    </w:p>
    <w:p w14:paraId="3F08CABE">
      <w:pPr>
        <w:rPr>
          <w:rFonts w:hint="eastAsia"/>
          <w:lang w:val="en-US" w:eastAsia="zh-CN"/>
        </w:rPr>
      </w:pPr>
      <w:r>
        <w:rPr>
          <w:rFonts w:hint="eastAsia"/>
          <w:lang w:val="en-US" w:eastAsia="zh-CN"/>
        </w:rPr>
        <w:t>单选题 (3 分) （难易度: 中）</w:t>
      </w:r>
    </w:p>
    <w:p w14:paraId="7B64DBAB">
      <w:pPr>
        <w:rPr>
          <w:rFonts w:hint="eastAsia"/>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 xml:space="preserve"> A. 劳动保障行政部门；医疗卫生机构</w:t>
      </w:r>
    </w:p>
    <w:p w14:paraId="41351506">
      <w:pPr>
        <w:rPr>
          <w:rFonts w:hint="eastAsia"/>
          <w:color w:val="000000" w:themeColor="text1"/>
          <w:highlight w:val="red"/>
          <w:lang w:val="en-US" w:eastAsia="zh-CN"/>
          <w14:textFill>
            <w14:solidFill>
              <w14:schemeClr w14:val="tx1"/>
            </w14:solidFill>
          </w14:textFill>
        </w:rPr>
      </w:pPr>
      <w:r>
        <w:rPr>
          <w:rFonts w:hint="eastAsia"/>
          <w:color w:val="953735" w:themeColor="accent2" w:themeShade="BF"/>
          <w:lang w:val="en-US" w:eastAsia="zh-CN"/>
        </w:rPr>
        <w:t xml:space="preserve"> </w:t>
      </w:r>
      <w:r>
        <w:rPr>
          <w:rFonts w:hint="eastAsia"/>
          <w:color w:val="000000" w:themeColor="text1"/>
          <w:highlight w:val="red"/>
          <w:lang w:val="en-US" w:eastAsia="zh-CN"/>
          <w14:textFill>
            <w14:solidFill>
              <w14:schemeClr w14:val="tx1"/>
            </w14:solidFill>
          </w14:textFill>
        </w:rPr>
        <w:t>B. 劳动保障行政部门；社会保险经办机构</w:t>
      </w:r>
    </w:p>
    <w:p w14:paraId="312D2E60">
      <w:pPr>
        <w:rPr>
          <w:rFonts w:hint="eastAsia"/>
          <w:lang w:val="en-US" w:eastAsia="zh-CN"/>
        </w:rPr>
      </w:pPr>
    </w:p>
    <w:p w14:paraId="7D2FC88C">
      <w:pPr>
        <w:rPr>
          <w:rFonts w:hint="eastAsia"/>
          <w:lang w:val="en-US" w:eastAsia="zh-CN"/>
        </w:rPr>
      </w:pPr>
      <w:r>
        <w:rPr>
          <w:rFonts w:hint="eastAsia"/>
          <w:lang w:val="en-US" w:eastAsia="zh-CN"/>
        </w:rPr>
        <w:t xml:space="preserve"> C. 卫生行政部门；医疗卫生机构</w:t>
      </w:r>
    </w:p>
    <w:p w14:paraId="5002BD94">
      <w:pPr>
        <w:rPr>
          <w:rFonts w:hint="eastAsia"/>
          <w:lang w:val="en-US" w:eastAsia="zh-CN"/>
        </w:rPr>
      </w:pPr>
    </w:p>
    <w:p w14:paraId="0961FDBB">
      <w:pPr>
        <w:rPr>
          <w:rFonts w:hint="eastAsia"/>
          <w:lang w:val="en-US" w:eastAsia="zh-CN"/>
        </w:rPr>
      </w:pPr>
      <w:r>
        <w:rPr>
          <w:rFonts w:hint="eastAsia"/>
          <w:lang w:val="en-US" w:eastAsia="zh-CN"/>
        </w:rPr>
        <w:t xml:space="preserve"> D. 卫生行政部门；社会保险经办机构</w:t>
      </w:r>
    </w:p>
    <w:p w14:paraId="51544DA8">
      <w:pPr>
        <w:rPr>
          <w:rFonts w:hint="eastAsia"/>
          <w:lang w:val="en-US" w:eastAsia="zh-CN"/>
        </w:rPr>
      </w:pPr>
    </w:p>
    <w:p w14:paraId="7FC0075D">
      <w:pPr>
        <w:rPr>
          <w:rFonts w:hint="eastAsia"/>
          <w:lang w:val="en-US" w:eastAsia="zh-CN"/>
        </w:rPr>
      </w:pPr>
      <w:r>
        <w:rPr>
          <w:rFonts w:hint="eastAsia"/>
          <w:lang w:val="en-US" w:eastAsia="zh-CN"/>
        </w:rPr>
        <w:t>4.企业职工因患病或非因工负伤，需要停止工作医疗时，根据本人实际参加工作年限和在本单位工作年限，给予（  ）个月的医疗期。</w:t>
      </w:r>
    </w:p>
    <w:p w14:paraId="73691BAB">
      <w:pPr>
        <w:rPr>
          <w:rFonts w:hint="eastAsia"/>
          <w:lang w:val="en-US" w:eastAsia="zh-CN"/>
        </w:rPr>
      </w:pPr>
    </w:p>
    <w:p w14:paraId="7CFA3957">
      <w:pPr>
        <w:rPr>
          <w:rFonts w:hint="eastAsia"/>
          <w:lang w:val="en-US" w:eastAsia="zh-CN"/>
        </w:rPr>
      </w:pPr>
      <w:r>
        <w:rPr>
          <w:rFonts w:hint="eastAsia"/>
          <w:lang w:val="en-US" w:eastAsia="zh-CN"/>
        </w:rPr>
        <w:t>单选题 (3 分) （难易度: 中）</w:t>
      </w:r>
    </w:p>
    <w:p w14:paraId="16228774">
      <w:pPr>
        <w:rPr>
          <w:rFonts w:hint="eastAsia"/>
          <w:lang w:val="en-US" w:eastAsia="zh-CN"/>
        </w:rPr>
      </w:pPr>
      <w:r>
        <w:rPr>
          <w:rFonts w:hint="eastAsia"/>
          <w:lang w:val="en-US" w:eastAsia="zh-CN"/>
        </w:rPr>
        <w:t xml:space="preserve"> A. 6-12</w:t>
      </w:r>
    </w:p>
    <w:p w14:paraId="130F3A78">
      <w:pPr>
        <w:rPr>
          <w:rFonts w:hint="eastAsia"/>
          <w:lang w:val="en-US" w:eastAsia="zh-CN"/>
        </w:rPr>
      </w:pPr>
    </w:p>
    <w:p w14:paraId="61FCC5F0">
      <w:pPr>
        <w:rPr>
          <w:rFonts w:hint="eastAsia"/>
          <w:lang w:val="en-US" w:eastAsia="zh-CN"/>
        </w:rPr>
      </w:pPr>
      <w:r>
        <w:rPr>
          <w:rFonts w:hint="eastAsia"/>
          <w:lang w:val="en-US" w:eastAsia="zh-CN"/>
        </w:rPr>
        <w:t xml:space="preserve"> B. 12-24</w:t>
      </w:r>
    </w:p>
    <w:p w14:paraId="27D4D9B3">
      <w:pPr>
        <w:rPr>
          <w:rFonts w:hint="eastAsia"/>
          <w:lang w:val="en-US" w:eastAsia="zh-CN"/>
        </w:rPr>
      </w:pPr>
    </w:p>
    <w:p w14:paraId="16F372FB">
      <w:pPr>
        <w:rPr>
          <w:rFonts w:hint="eastAsia"/>
          <w:highlight w:val="red"/>
          <w:lang w:val="en-US" w:eastAsia="zh-CN"/>
        </w:rPr>
      </w:pPr>
      <w:r>
        <w:rPr>
          <w:rFonts w:hint="eastAsia"/>
          <w:highlight w:val="red"/>
          <w:lang w:val="en-US" w:eastAsia="zh-CN"/>
        </w:rPr>
        <w:t xml:space="preserve"> C. 3-24</w:t>
      </w:r>
    </w:p>
    <w:p w14:paraId="04A7B568">
      <w:pPr>
        <w:rPr>
          <w:rFonts w:hint="eastAsia"/>
          <w:lang w:val="en-US" w:eastAsia="zh-CN"/>
        </w:rPr>
      </w:pPr>
    </w:p>
    <w:p w14:paraId="12CEBCF3">
      <w:pPr>
        <w:rPr>
          <w:rFonts w:hint="eastAsia"/>
          <w:lang w:val="en-US" w:eastAsia="zh-CN"/>
        </w:rPr>
      </w:pPr>
      <w:r>
        <w:rPr>
          <w:rFonts w:hint="eastAsia"/>
          <w:lang w:val="en-US" w:eastAsia="zh-CN"/>
        </w:rPr>
        <w:t xml:space="preserve"> D. 1-24</w:t>
      </w:r>
    </w:p>
    <w:p w14:paraId="5B7FD029">
      <w:pPr>
        <w:rPr>
          <w:rFonts w:hint="eastAsia"/>
          <w:lang w:val="en-US" w:eastAsia="zh-CN"/>
        </w:rPr>
      </w:pPr>
    </w:p>
    <w:p w14:paraId="5EB6FEE4">
      <w:pPr>
        <w:rPr>
          <w:rFonts w:hint="eastAsia"/>
          <w:lang w:val="en-US" w:eastAsia="zh-CN"/>
        </w:rPr>
      </w:pPr>
      <w:r>
        <w:rPr>
          <w:rFonts w:hint="eastAsia"/>
          <w:lang w:val="en-US" w:eastAsia="zh-CN"/>
        </w:rPr>
        <w:t>5.有关衣食、医疗、教育、住房、就业等的社会保障，在我国以（  ）为主要保障形式。</w:t>
      </w:r>
    </w:p>
    <w:p w14:paraId="127FF6B4">
      <w:pPr>
        <w:rPr>
          <w:rFonts w:hint="eastAsia"/>
          <w:lang w:val="en-US" w:eastAsia="zh-CN"/>
        </w:rPr>
      </w:pPr>
    </w:p>
    <w:p w14:paraId="11CABF19">
      <w:pPr>
        <w:rPr>
          <w:rFonts w:hint="eastAsia"/>
          <w:lang w:val="en-US" w:eastAsia="zh-CN"/>
        </w:rPr>
      </w:pPr>
      <w:r>
        <w:rPr>
          <w:rFonts w:hint="eastAsia"/>
          <w:lang w:val="en-US" w:eastAsia="zh-CN"/>
        </w:rPr>
        <w:t>单选题 (3 分) （难易度: 中）</w:t>
      </w:r>
    </w:p>
    <w:p w14:paraId="08DA3655">
      <w:pPr>
        <w:rPr>
          <w:rFonts w:hint="eastAsia"/>
          <w:lang w:val="en-US" w:eastAsia="zh-CN"/>
        </w:rPr>
      </w:pPr>
      <w:r>
        <w:rPr>
          <w:rFonts w:hint="eastAsia"/>
          <w:lang w:val="en-US" w:eastAsia="zh-CN"/>
        </w:rPr>
        <w:t xml:space="preserve"> A. 贫困认定为前提的社会救助</w:t>
      </w:r>
    </w:p>
    <w:p w14:paraId="1BC5FE4B">
      <w:pPr>
        <w:rPr>
          <w:rFonts w:hint="eastAsia"/>
          <w:lang w:val="en-US" w:eastAsia="zh-CN"/>
        </w:rPr>
      </w:pPr>
    </w:p>
    <w:p w14:paraId="4C923F87">
      <w:pPr>
        <w:rPr>
          <w:rFonts w:hint="eastAsia"/>
          <w:lang w:val="en-US" w:eastAsia="zh-CN"/>
        </w:rPr>
      </w:pPr>
      <w:r>
        <w:rPr>
          <w:rFonts w:hint="eastAsia"/>
          <w:lang w:val="en-US" w:eastAsia="zh-CN"/>
        </w:rPr>
        <w:t xml:space="preserve"> B. 社会救助为目的的现金支持</w:t>
      </w:r>
    </w:p>
    <w:p w14:paraId="5B4D81A3">
      <w:pPr>
        <w:rPr>
          <w:rFonts w:hint="eastAsia"/>
          <w:lang w:val="en-US" w:eastAsia="zh-CN"/>
        </w:rPr>
      </w:pPr>
    </w:p>
    <w:p w14:paraId="6FE381D7">
      <w:pPr>
        <w:rPr>
          <w:rFonts w:hint="eastAsia"/>
          <w:lang w:val="en-US" w:eastAsia="zh-CN"/>
        </w:rPr>
      </w:pPr>
      <w:r>
        <w:rPr>
          <w:rFonts w:hint="eastAsia"/>
          <w:lang w:val="en-US" w:eastAsia="zh-CN"/>
        </w:rPr>
        <w:t xml:space="preserve"> C. 集中政策性支付的社会保障</w:t>
      </w:r>
    </w:p>
    <w:p w14:paraId="3C4816BD">
      <w:pPr>
        <w:rPr>
          <w:rFonts w:hint="eastAsia"/>
          <w:lang w:val="en-US" w:eastAsia="zh-CN"/>
        </w:rPr>
      </w:pPr>
    </w:p>
    <w:p w14:paraId="28D9E80C">
      <w:pPr>
        <w:rPr>
          <w:rFonts w:hint="eastAsia"/>
          <w:highlight w:val="red"/>
          <w:lang w:val="en-US" w:eastAsia="zh-CN"/>
        </w:rPr>
      </w:pPr>
      <w:r>
        <w:rPr>
          <w:rFonts w:hint="eastAsia"/>
          <w:highlight w:val="red"/>
          <w:lang w:val="en-US" w:eastAsia="zh-CN"/>
        </w:rPr>
        <w:t xml:space="preserve"> D. 缴费为基础的社会保险</w:t>
      </w:r>
    </w:p>
    <w:p w14:paraId="5DC6D115">
      <w:pPr>
        <w:rPr>
          <w:rFonts w:hint="eastAsia"/>
          <w:lang w:val="en-US" w:eastAsia="zh-CN"/>
        </w:rPr>
      </w:pPr>
    </w:p>
    <w:p w14:paraId="6C5E60E4">
      <w:pPr>
        <w:rPr>
          <w:rFonts w:hint="eastAsia"/>
          <w:lang w:val="en-US" w:eastAsia="zh-CN"/>
        </w:rPr>
      </w:pPr>
      <w:r>
        <w:rPr>
          <w:rFonts w:hint="eastAsia"/>
          <w:lang w:val="en-US" w:eastAsia="zh-CN"/>
        </w:rPr>
        <w:t>6.从救助方式来看，社会救助的日常生活救助主要方式是（  ）。</w:t>
      </w:r>
    </w:p>
    <w:p w14:paraId="050039C6">
      <w:pPr>
        <w:rPr>
          <w:rFonts w:hint="eastAsia"/>
          <w:lang w:val="en-US" w:eastAsia="zh-CN"/>
        </w:rPr>
      </w:pPr>
    </w:p>
    <w:p w14:paraId="4D4061DB">
      <w:pPr>
        <w:rPr>
          <w:rFonts w:hint="eastAsia"/>
          <w:lang w:val="en-US" w:eastAsia="zh-CN"/>
        </w:rPr>
      </w:pPr>
      <w:r>
        <w:rPr>
          <w:rFonts w:hint="eastAsia"/>
          <w:lang w:val="en-US" w:eastAsia="zh-CN"/>
        </w:rPr>
        <w:t>单选题 (3 分) （难易度: 中）</w:t>
      </w:r>
    </w:p>
    <w:p w14:paraId="2496C29F">
      <w:pPr>
        <w:rPr>
          <w:rFonts w:hint="eastAsia"/>
          <w:color w:val="000000" w:themeColor="text1"/>
          <w:highlight w:val="red"/>
          <w:lang w:val="en-US" w:eastAsia="zh-CN"/>
          <w14:textFill>
            <w14:solidFill>
              <w14:schemeClr w14:val="tx1"/>
            </w14:solidFill>
          </w14:textFill>
        </w:rPr>
      </w:pPr>
      <w:r>
        <w:rPr>
          <w:rFonts w:hint="eastAsia"/>
          <w:color w:val="000000" w:themeColor="text1"/>
          <w:highlight w:val="red"/>
          <w:lang w:val="en-US" w:eastAsia="zh-CN"/>
          <w14:textFill>
            <w14:solidFill>
              <w14:schemeClr w14:val="tx1"/>
            </w14:solidFill>
          </w14:textFill>
        </w:rPr>
        <w:t xml:space="preserve"> A. 金钱给付</w:t>
      </w:r>
    </w:p>
    <w:p w14:paraId="2336E2A3">
      <w:pPr>
        <w:rPr>
          <w:rFonts w:hint="eastAsia"/>
          <w:lang w:val="en-US" w:eastAsia="zh-CN"/>
        </w:rPr>
      </w:pPr>
      <w:r>
        <w:rPr>
          <w:rFonts w:hint="eastAsia"/>
          <w:lang w:val="en-US" w:eastAsia="zh-CN"/>
        </w:rPr>
        <w:t xml:space="preserve"> B. 服务给付</w:t>
      </w:r>
    </w:p>
    <w:p w14:paraId="411E45EB">
      <w:pPr>
        <w:rPr>
          <w:rFonts w:hint="eastAsia"/>
          <w:lang w:val="en-US" w:eastAsia="zh-CN"/>
        </w:rPr>
      </w:pPr>
    </w:p>
    <w:p w14:paraId="2C1A6C14">
      <w:pPr>
        <w:rPr>
          <w:rFonts w:hint="eastAsia"/>
          <w:lang w:val="en-US" w:eastAsia="zh-CN"/>
        </w:rPr>
      </w:pPr>
      <w:r>
        <w:rPr>
          <w:rFonts w:hint="eastAsia"/>
          <w:lang w:val="en-US" w:eastAsia="zh-CN"/>
        </w:rPr>
        <w:t xml:space="preserve"> C. 综合给付</w:t>
      </w:r>
    </w:p>
    <w:p w14:paraId="44CB7337">
      <w:pPr>
        <w:rPr>
          <w:rFonts w:hint="eastAsia"/>
          <w:lang w:val="en-US" w:eastAsia="zh-CN"/>
        </w:rPr>
      </w:pPr>
    </w:p>
    <w:p w14:paraId="5CFBDCCD">
      <w:pPr>
        <w:rPr>
          <w:rFonts w:hint="eastAsia"/>
          <w:lang w:val="en-US" w:eastAsia="zh-CN"/>
        </w:rPr>
      </w:pPr>
      <w:r>
        <w:rPr>
          <w:rFonts w:hint="eastAsia"/>
          <w:lang w:val="en-US" w:eastAsia="zh-CN"/>
        </w:rPr>
        <w:t xml:space="preserve"> D. 实物给付</w:t>
      </w:r>
    </w:p>
    <w:p w14:paraId="596CDB9E">
      <w:pPr>
        <w:rPr>
          <w:rFonts w:hint="eastAsia"/>
          <w:lang w:val="en-US" w:eastAsia="zh-CN"/>
        </w:rPr>
      </w:pPr>
    </w:p>
    <w:p w14:paraId="73951A03">
      <w:pPr>
        <w:rPr>
          <w:rFonts w:hint="eastAsia"/>
          <w:lang w:val="en-US" w:eastAsia="zh-CN"/>
        </w:rPr>
      </w:pPr>
      <w:r>
        <w:rPr>
          <w:rFonts w:hint="eastAsia"/>
          <w:lang w:val="en-US" w:eastAsia="zh-CN"/>
        </w:rPr>
        <w:t>7.政府通过委托、承包、采购等方式向社会力量购买的服务属于间接的政府财政支付，属于（   ）。</w:t>
      </w:r>
    </w:p>
    <w:p w14:paraId="1B3446FD">
      <w:pPr>
        <w:rPr>
          <w:rFonts w:hint="eastAsia"/>
          <w:lang w:val="en-US" w:eastAsia="zh-CN"/>
        </w:rPr>
      </w:pPr>
    </w:p>
    <w:p w14:paraId="4377FCF4">
      <w:pPr>
        <w:rPr>
          <w:rFonts w:hint="eastAsia"/>
          <w:lang w:val="en-US" w:eastAsia="zh-CN"/>
        </w:rPr>
      </w:pPr>
      <w:r>
        <w:rPr>
          <w:rFonts w:hint="eastAsia"/>
          <w:lang w:val="en-US" w:eastAsia="zh-CN"/>
        </w:rPr>
        <w:t>单选题 (3 分) （难易度: 中）</w:t>
      </w:r>
    </w:p>
    <w:p w14:paraId="00172324">
      <w:pPr>
        <w:rPr>
          <w:rFonts w:hint="eastAsia"/>
          <w:lang w:val="en-US" w:eastAsia="zh-CN"/>
        </w:rPr>
      </w:pPr>
      <w:r>
        <w:rPr>
          <w:rFonts w:hint="eastAsia"/>
          <w:lang w:val="en-US" w:eastAsia="zh-CN"/>
        </w:rPr>
        <w:t xml:space="preserve"> A. 社会保障</w:t>
      </w:r>
    </w:p>
    <w:p w14:paraId="53A8557B">
      <w:pPr>
        <w:rPr>
          <w:rFonts w:hint="eastAsia"/>
          <w:lang w:val="en-US" w:eastAsia="zh-CN"/>
        </w:rPr>
      </w:pPr>
    </w:p>
    <w:p w14:paraId="032DF05E">
      <w:pPr>
        <w:rPr>
          <w:rFonts w:hint="eastAsia"/>
          <w:lang w:val="en-US" w:eastAsia="zh-CN"/>
        </w:rPr>
      </w:pPr>
      <w:r>
        <w:rPr>
          <w:rFonts w:hint="eastAsia"/>
          <w:lang w:val="en-US" w:eastAsia="zh-CN"/>
        </w:rPr>
        <w:t xml:space="preserve"> B. 社会福利</w:t>
      </w:r>
    </w:p>
    <w:p w14:paraId="704433D8">
      <w:pPr>
        <w:rPr>
          <w:rFonts w:hint="eastAsia"/>
          <w:lang w:val="en-US" w:eastAsia="zh-CN"/>
        </w:rPr>
      </w:pPr>
    </w:p>
    <w:p w14:paraId="56EC750A">
      <w:pPr>
        <w:rPr>
          <w:rFonts w:hint="eastAsia"/>
          <w:color w:val="000000" w:themeColor="text1"/>
          <w:highlight w:val="red"/>
          <w:lang w:val="en-US" w:eastAsia="zh-CN"/>
          <w14:textFill>
            <w14:solidFill>
              <w14:schemeClr w14:val="tx1"/>
            </w14:solidFill>
          </w14:textFill>
        </w:rPr>
      </w:pPr>
      <w:r>
        <w:rPr>
          <w:rFonts w:hint="eastAsia"/>
          <w:color w:val="000000" w:themeColor="text1"/>
          <w:highlight w:val="red"/>
          <w:lang w:val="en-US" w:eastAsia="zh-CN"/>
          <w14:textFill>
            <w14:solidFill>
              <w14:schemeClr w14:val="tx1"/>
            </w14:solidFill>
          </w14:textFill>
        </w:rPr>
        <w:t xml:space="preserve"> C. 社会救助</w:t>
      </w:r>
    </w:p>
    <w:p w14:paraId="377D7955">
      <w:pPr>
        <w:rPr>
          <w:rFonts w:hint="eastAsia"/>
          <w:lang w:val="en-US" w:eastAsia="zh-CN"/>
        </w:rPr>
      </w:pPr>
      <w:r>
        <w:rPr>
          <w:rFonts w:hint="eastAsia"/>
          <w:lang w:val="en-US" w:eastAsia="zh-CN"/>
        </w:rPr>
        <w:t xml:space="preserve"> D. 社会优抚</w:t>
      </w:r>
    </w:p>
    <w:p w14:paraId="01C1E643">
      <w:pPr>
        <w:rPr>
          <w:rFonts w:hint="eastAsia"/>
          <w:lang w:val="en-US" w:eastAsia="zh-CN"/>
        </w:rPr>
      </w:pPr>
    </w:p>
    <w:p w14:paraId="34187ABD">
      <w:pPr>
        <w:rPr>
          <w:rFonts w:hint="eastAsia"/>
          <w:lang w:val="en-US" w:eastAsia="zh-CN"/>
        </w:rPr>
      </w:pPr>
      <w:r>
        <w:rPr>
          <w:rFonts w:hint="eastAsia"/>
          <w:lang w:val="en-US" w:eastAsia="zh-CN"/>
        </w:rPr>
        <w:t>8.从救助方式来看，自然灾害救助的主要方式是（  ）。</w:t>
      </w:r>
    </w:p>
    <w:p w14:paraId="128ACA0A">
      <w:pPr>
        <w:rPr>
          <w:rFonts w:hint="eastAsia"/>
          <w:lang w:val="en-US" w:eastAsia="zh-CN"/>
        </w:rPr>
      </w:pPr>
    </w:p>
    <w:p w14:paraId="7E74E087">
      <w:pPr>
        <w:rPr>
          <w:rFonts w:hint="eastAsia"/>
          <w:lang w:val="en-US" w:eastAsia="zh-CN"/>
        </w:rPr>
      </w:pPr>
      <w:r>
        <w:rPr>
          <w:rFonts w:hint="eastAsia"/>
          <w:lang w:val="en-US" w:eastAsia="zh-CN"/>
        </w:rPr>
        <w:t>单选题 (3 分) （难易度: 中）</w:t>
      </w:r>
    </w:p>
    <w:p w14:paraId="0D76F1DE">
      <w:pPr>
        <w:rPr>
          <w:rFonts w:hint="eastAsia"/>
          <w:lang w:val="en-US" w:eastAsia="zh-CN"/>
        </w:rPr>
      </w:pPr>
      <w:r>
        <w:rPr>
          <w:rFonts w:hint="eastAsia"/>
          <w:lang w:val="en-US" w:eastAsia="zh-CN"/>
        </w:rPr>
        <w:t xml:space="preserve"> A. 金钱给付</w:t>
      </w:r>
    </w:p>
    <w:p w14:paraId="258B81E8">
      <w:pPr>
        <w:rPr>
          <w:rFonts w:hint="eastAsia"/>
          <w:lang w:val="en-US" w:eastAsia="zh-CN"/>
        </w:rPr>
      </w:pPr>
    </w:p>
    <w:p w14:paraId="3501A1BE">
      <w:pPr>
        <w:rPr>
          <w:rFonts w:hint="eastAsia"/>
          <w:lang w:val="en-US" w:eastAsia="zh-CN"/>
        </w:rPr>
      </w:pPr>
      <w:r>
        <w:rPr>
          <w:rFonts w:hint="eastAsia"/>
          <w:lang w:val="en-US" w:eastAsia="zh-CN"/>
        </w:rPr>
        <w:t xml:space="preserve"> B. 服务给付</w:t>
      </w:r>
    </w:p>
    <w:p w14:paraId="2FE96030">
      <w:pPr>
        <w:rPr>
          <w:rFonts w:hint="eastAsia"/>
          <w:lang w:val="en-US" w:eastAsia="zh-CN"/>
        </w:rPr>
      </w:pPr>
    </w:p>
    <w:p w14:paraId="024A0D77">
      <w:pPr>
        <w:rPr>
          <w:rFonts w:hint="eastAsia"/>
          <w:lang w:val="en-US" w:eastAsia="zh-CN"/>
        </w:rPr>
      </w:pPr>
      <w:r>
        <w:rPr>
          <w:rFonts w:hint="eastAsia"/>
          <w:color w:val="000000" w:themeColor="text1"/>
          <w:highlight w:val="red"/>
          <w:lang w:val="en-US" w:eastAsia="zh-CN"/>
          <w14:textFill>
            <w14:solidFill>
              <w14:schemeClr w14:val="tx1"/>
            </w14:solidFill>
          </w14:textFill>
        </w:rPr>
        <w:t xml:space="preserve"> C. 综合给付</w:t>
      </w:r>
    </w:p>
    <w:p w14:paraId="7B55C211">
      <w:pPr>
        <w:rPr>
          <w:rFonts w:hint="eastAsia"/>
          <w:lang w:val="en-US" w:eastAsia="zh-CN"/>
        </w:rPr>
      </w:pPr>
    </w:p>
    <w:p w14:paraId="244E7F5C">
      <w:pPr>
        <w:rPr>
          <w:rFonts w:hint="eastAsia"/>
          <w:color w:val="EEECE1" w:themeColor="background2"/>
          <w:highlight w:val="red"/>
          <w:lang w:val="en-US" w:eastAsia="zh-CN"/>
          <w14:textFill>
            <w14:solidFill>
              <w14:schemeClr w14:val="bg2"/>
            </w14:solidFill>
          </w14:textFill>
        </w:rPr>
      </w:pPr>
      <w:r>
        <w:rPr>
          <w:rFonts w:hint="eastAsia"/>
          <w:color w:val="EEECE1" w:themeColor="background2"/>
          <w:highlight w:val="red"/>
          <w:lang w:val="en-US" w:eastAsia="zh-CN"/>
          <w14:textFill>
            <w14:solidFill>
              <w14:schemeClr w14:val="bg2"/>
            </w14:solidFill>
          </w14:textFill>
        </w:rPr>
        <w:t xml:space="preserve"> </w:t>
      </w:r>
      <w:r>
        <w:rPr>
          <w:rFonts w:hint="eastAsia"/>
          <w:color w:val="000000" w:themeColor="text1"/>
          <w:highlight w:val="lightGray"/>
          <w:lang w:val="en-US" w:eastAsia="zh-CN"/>
          <w14:textFill>
            <w14:solidFill>
              <w14:schemeClr w14:val="tx1"/>
            </w14:solidFill>
          </w14:textFill>
        </w:rPr>
        <w:t>D. 实物给付</w:t>
      </w:r>
    </w:p>
    <w:p w14:paraId="05DF16A5">
      <w:pPr>
        <w:rPr>
          <w:rFonts w:hint="eastAsia"/>
          <w:lang w:val="en-US" w:eastAsia="zh-CN"/>
        </w:rPr>
      </w:pPr>
      <w:r>
        <w:rPr>
          <w:rFonts w:hint="eastAsia"/>
          <w:lang w:val="en-US" w:eastAsia="zh-CN"/>
        </w:rPr>
        <w:t>9.日常生活救助金申领中，街道办事处或镇人民政府一般应在收到申请之日起（  ）天内，签署审核意见。</w:t>
      </w:r>
    </w:p>
    <w:p w14:paraId="3E729C68">
      <w:pPr>
        <w:rPr>
          <w:rFonts w:hint="eastAsia"/>
          <w:lang w:val="en-US" w:eastAsia="zh-CN"/>
        </w:rPr>
      </w:pPr>
    </w:p>
    <w:p w14:paraId="5E464959">
      <w:pPr>
        <w:rPr>
          <w:rFonts w:hint="eastAsia"/>
          <w:lang w:val="en-US" w:eastAsia="zh-CN"/>
        </w:rPr>
      </w:pPr>
      <w:r>
        <w:rPr>
          <w:rFonts w:hint="eastAsia"/>
          <w:lang w:val="en-US" w:eastAsia="zh-CN"/>
        </w:rPr>
        <w:t>单选题 (3 分) （难易度: 中）</w:t>
      </w:r>
    </w:p>
    <w:p w14:paraId="178E5AA7">
      <w:pPr>
        <w:rPr>
          <w:rFonts w:hint="eastAsia"/>
          <w:lang w:val="en-US" w:eastAsia="zh-CN"/>
        </w:rPr>
      </w:pPr>
      <w:r>
        <w:rPr>
          <w:rFonts w:hint="eastAsia"/>
          <w:lang w:val="en-US" w:eastAsia="zh-CN"/>
        </w:rPr>
        <w:t xml:space="preserve"> A. 7</w:t>
      </w:r>
    </w:p>
    <w:p w14:paraId="441F43E1">
      <w:pPr>
        <w:rPr>
          <w:rFonts w:hint="eastAsia"/>
          <w:lang w:val="en-US" w:eastAsia="zh-CN"/>
        </w:rPr>
      </w:pPr>
      <w:r>
        <w:rPr>
          <w:rFonts w:hint="eastAsia"/>
          <w:lang w:val="en-US" w:eastAsia="zh-CN"/>
        </w:rPr>
        <w:t xml:space="preserve"> B. 10</w:t>
      </w:r>
    </w:p>
    <w:p w14:paraId="2C78BEBE">
      <w:pPr>
        <w:rPr>
          <w:rFonts w:hint="eastAsia"/>
          <w:lang w:val="en-US" w:eastAsia="zh-CN"/>
        </w:rPr>
      </w:pPr>
    </w:p>
    <w:p w14:paraId="1495B3AA">
      <w:pPr>
        <w:rPr>
          <w:rFonts w:hint="eastAsia"/>
          <w:lang w:val="en-US" w:eastAsia="zh-CN"/>
        </w:rPr>
      </w:pPr>
      <w:r>
        <w:rPr>
          <w:rFonts w:hint="eastAsia"/>
          <w:lang w:val="en-US" w:eastAsia="zh-CN"/>
        </w:rPr>
        <w:t xml:space="preserve"> C. 15</w:t>
      </w:r>
    </w:p>
    <w:p w14:paraId="66D871A0">
      <w:pPr>
        <w:rPr>
          <w:rFonts w:hint="eastAsia"/>
          <w:highlight w:val="red"/>
          <w:lang w:val="en-US" w:eastAsia="zh-CN"/>
        </w:rPr>
      </w:pPr>
    </w:p>
    <w:p w14:paraId="5D4B598E">
      <w:pPr>
        <w:rPr>
          <w:rFonts w:hint="eastAsia"/>
          <w:highlight w:val="red"/>
          <w:lang w:val="en-US" w:eastAsia="zh-CN"/>
        </w:rPr>
      </w:pPr>
      <w:r>
        <w:rPr>
          <w:rFonts w:hint="eastAsia"/>
          <w:highlight w:val="red"/>
          <w:lang w:val="en-US" w:eastAsia="zh-CN"/>
        </w:rPr>
        <w:t xml:space="preserve"> D. 20</w:t>
      </w:r>
    </w:p>
    <w:p w14:paraId="0511E884">
      <w:pPr>
        <w:rPr>
          <w:rFonts w:hint="eastAsia"/>
          <w:lang w:val="en-US" w:eastAsia="zh-CN"/>
        </w:rPr>
      </w:pPr>
    </w:p>
    <w:p w14:paraId="6CDEDDF5">
      <w:pPr>
        <w:rPr>
          <w:rFonts w:hint="eastAsia"/>
          <w:lang w:val="en-US" w:eastAsia="zh-CN"/>
        </w:rPr>
      </w:pPr>
      <w:r>
        <w:rPr>
          <w:rFonts w:hint="eastAsia"/>
          <w:lang w:val="en-US" w:eastAsia="zh-CN"/>
        </w:rPr>
        <w:t>10.家庭经济状况的界定中，家庭财产认定标准是家庭拥有应急之用的货币财产总额，人均应不超过（  ）个月城市低保标准之和。</w:t>
      </w:r>
    </w:p>
    <w:p w14:paraId="74931179">
      <w:pPr>
        <w:rPr>
          <w:rFonts w:hint="eastAsia"/>
          <w:lang w:val="en-US" w:eastAsia="zh-CN"/>
        </w:rPr>
      </w:pPr>
    </w:p>
    <w:p w14:paraId="47FCCF3A">
      <w:pPr>
        <w:rPr>
          <w:rFonts w:hint="eastAsia"/>
          <w:lang w:val="en-US" w:eastAsia="zh-CN"/>
        </w:rPr>
      </w:pPr>
      <w:r>
        <w:rPr>
          <w:rFonts w:hint="eastAsia"/>
          <w:lang w:val="en-US" w:eastAsia="zh-CN"/>
        </w:rPr>
        <w:t>单选题 (3 分) （难易度: 中）</w:t>
      </w:r>
    </w:p>
    <w:p w14:paraId="2661B62B">
      <w:pPr>
        <w:rPr>
          <w:rFonts w:hint="eastAsia"/>
          <w:lang w:val="en-US" w:eastAsia="zh-CN"/>
        </w:rPr>
      </w:pPr>
      <w:r>
        <w:rPr>
          <w:rFonts w:hint="eastAsia"/>
          <w:lang w:val="en-US" w:eastAsia="zh-CN"/>
        </w:rPr>
        <w:t xml:space="preserve"> A. 3</w:t>
      </w:r>
    </w:p>
    <w:p w14:paraId="4D1400FE">
      <w:pPr>
        <w:rPr>
          <w:rFonts w:hint="eastAsia"/>
          <w:lang w:val="en-US" w:eastAsia="zh-CN"/>
        </w:rPr>
      </w:pPr>
    </w:p>
    <w:p w14:paraId="7BB8F258">
      <w:pPr>
        <w:rPr>
          <w:rFonts w:hint="eastAsia"/>
          <w:lang w:val="en-US" w:eastAsia="zh-CN"/>
        </w:rPr>
      </w:pPr>
      <w:r>
        <w:rPr>
          <w:rFonts w:hint="eastAsia"/>
          <w:lang w:val="en-US" w:eastAsia="zh-CN"/>
        </w:rPr>
        <w:t xml:space="preserve"> B. 6</w:t>
      </w:r>
    </w:p>
    <w:p w14:paraId="1AB9A22C">
      <w:pPr>
        <w:rPr>
          <w:rFonts w:hint="eastAsia"/>
          <w:lang w:val="en-US" w:eastAsia="zh-CN"/>
        </w:rPr>
      </w:pPr>
    </w:p>
    <w:p w14:paraId="39EA21B8">
      <w:pPr>
        <w:rPr>
          <w:rFonts w:hint="eastAsia"/>
          <w:lang w:val="en-US" w:eastAsia="zh-CN"/>
        </w:rPr>
      </w:pPr>
      <w:r>
        <w:rPr>
          <w:rFonts w:hint="eastAsia"/>
          <w:lang w:val="en-US" w:eastAsia="zh-CN"/>
        </w:rPr>
        <w:t xml:space="preserve"> C. 12</w:t>
      </w:r>
    </w:p>
    <w:p w14:paraId="0F07F0E0">
      <w:pPr>
        <w:rPr>
          <w:rFonts w:hint="eastAsia"/>
          <w:highlight w:val="red"/>
          <w:lang w:val="en-US" w:eastAsia="zh-CN"/>
        </w:rPr>
      </w:pPr>
    </w:p>
    <w:p w14:paraId="7A8B205C">
      <w:pPr>
        <w:rPr>
          <w:rFonts w:hint="eastAsia"/>
          <w:highlight w:val="red"/>
          <w:lang w:val="en-US" w:eastAsia="zh-CN"/>
        </w:rPr>
      </w:pPr>
      <w:r>
        <w:rPr>
          <w:rFonts w:hint="eastAsia"/>
          <w:highlight w:val="red"/>
          <w:lang w:val="en-US" w:eastAsia="zh-CN"/>
        </w:rPr>
        <w:t xml:space="preserve"> D. 24</w:t>
      </w:r>
    </w:p>
    <w:p w14:paraId="31F0DBC3">
      <w:pPr>
        <w:rPr>
          <w:rFonts w:hint="eastAsia"/>
          <w:lang w:val="en-US" w:eastAsia="zh-CN"/>
        </w:rPr>
      </w:pPr>
    </w:p>
    <w:p w14:paraId="07EC60FF">
      <w:pPr>
        <w:rPr>
          <w:rFonts w:hint="eastAsia"/>
          <w:lang w:val="en-US" w:eastAsia="zh-CN"/>
        </w:rPr>
      </w:pPr>
      <w:r>
        <w:rPr>
          <w:rFonts w:hint="eastAsia"/>
          <w:lang w:val="en-US" w:eastAsia="zh-CN"/>
        </w:rPr>
        <w:t>11.（  ）是自然灾害救助的核心组成部分。</w:t>
      </w:r>
    </w:p>
    <w:p w14:paraId="55740702">
      <w:pPr>
        <w:rPr>
          <w:rFonts w:hint="eastAsia"/>
          <w:lang w:val="en-US" w:eastAsia="zh-CN"/>
        </w:rPr>
      </w:pPr>
    </w:p>
    <w:p w14:paraId="551F7D64">
      <w:pPr>
        <w:rPr>
          <w:rFonts w:hint="eastAsia"/>
          <w:lang w:val="en-US" w:eastAsia="zh-CN"/>
        </w:rPr>
      </w:pPr>
      <w:r>
        <w:rPr>
          <w:rFonts w:hint="eastAsia"/>
          <w:lang w:val="en-US" w:eastAsia="zh-CN"/>
        </w:rPr>
        <w:t>单选题 (3 分) （难易度: 中）</w:t>
      </w:r>
    </w:p>
    <w:p w14:paraId="35E35446">
      <w:pPr>
        <w:rPr>
          <w:rFonts w:hint="eastAsia"/>
          <w:lang w:val="en-US" w:eastAsia="zh-CN"/>
        </w:rPr>
      </w:pPr>
      <w:r>
        <w:rPr>
          <w:rFonts w:hint="eastAsia"/>
          <w:lang w:val="en-US" w:eastAsia="zh-CN"/>
        </w:rPr>
        <w:t xml:space="preserve"> A. 灾前预防</w:t>
      </w:r>
    </w:p>
    <w:p w14:paraId="6D6D6A65">
      <w:pPr>
        <w:rPr>
          <w:rFonts w:hint="eastAsia"/>
          <w:color w:val="000000" w:themeColor="text1"/>
          <w:highlight w:val="red"/>
          <w:lang w:val="en-US" w:eastAsia="zh-CN"/>
          <w14:textFill>
            <w14:solidFill>
              <w14:schemeClr w14:val="tx1"/>
            </w14:solidFill>
          </w14:textFill>
        </w:rPr>
      </w:pPr>
      <w:r>
        <w:rPr>
          <w:rFonts w:hint="eastAsia"/>
          <w:color w:val="000000" w:themeColor="text1"/>
          <w:highlight w:val="red"/>
          <w:lang w:val="en-US" w:eastAsia="zh-CN"/>
          <w14:textFill>
            <w14:solidFill>
              <w14:schemeClr w14:val="tx1"/>
            </w14:solidFill>
          </w14:textFill>
        </w:rPr>
        <w:t xml:space="preserve"> B. 灾中救助</w:t>
      </w:r>
    </w:p>
    <w:p w14:paraId="5D84EADB">
      <w:pPr>
        <w:rPr>
          <w:rFonts w:hint="eastAsia"/>
          <w:lang w:val="en-US" w:eastAsia="zh-CN"/>
        </w:rPr>
      </w:pPr>
    </w:p>
    <w:p w14:paraId="3066AF73">
      <w:pPr>
        <w:rPr>
          <w:rFonts w:hint="eastAsia"/>
          <w:lang w:val="en-US" w:eastAsia="zh-CN"/>
        </w:rPr>
      </w:pPr>
      <w:r>
        <w:rPr>
          <w:rFonts w:hint="eastAsia"/>
          <w:lang w:val="en-US" w:eastAsia="zh-CN"/>
        </w:rPr>
        <w:t xml:space="preserve"> C. 灾后重建</w:t>
      </w:r>
    </w:p>
    <w:p w14:paraId="153007D3">
      <w:pPr>
        <w:rPr>
          <w:rFonts w:hint="eastAsia"/>
          <w:lang w:val="en-US" w:eastAsia="zh-CN"/>
        </w:rPr>
      </w:pPr>
    </w:p>
    <w:p w14:paraId="1C116400">
      <w:pPr>
        <w:rPr>
          <w:rFonts w:hint="eastAsia"/>
          <w:lang w:val="en-US" w:eastAsia="zh-CN"/>
        </w:rPr>
      </w:pPr>
      <w:r>
        <w:rPr>
          <w:rFonts w:hint="eastAsia"/>
          <w:lang w:val="en-US" w:eastAsia="zh-CN"/>
        </w:rPr>
        <w:t xml:space="preserve"> D. 疫病预防</w:t>
      </w:r>
    </w:p>
    <w:p w14:paraId="43404160">
      <w:pPr>
        <w:rPr>
          <w:rFonts w:hint="eastAsia"/>
          <w:lang w:val="en-US" w:eastAsia="zh-CN"/>
        </w:rPr>
      </w:pPr>
      <w:r>
        <w:rPr>
          <w:rFonts w:hint="eastAsia"/>
          <w:lang w:val="en-US" w:eastAsia="zh-CN"/>
        </w:rPr>
        <w:t>12.残疾人劳动就业，实行（  ）的方针，国家采取优惠政策和扶持保护措施，通过多渠道、多层次、多种形式，使残疾人劳动就业逐步普及、稳定、合理。</w:t>
      </w:r>
    </w:p>
    <w:p w14:paraId="6B4BF8FF">
      <w:pPr>
        <w:rPr>
          <w:rFonts w:hint="eastAsia"/>
          <w:lang w:val="en-US" w:eastAsia="zh-CN"/>
        </w:rPr>
      </w:pPr>
    </w:p>
    <w:p w14:paraId="0E232442">
      <w:pPr>
        <w:rPr>
          <w:rFonts w:hint="eastAsia"/>
          <w:lang w:val="en-US" w:eastAsia="zh-CN"/>
        </w:rPr>
      </w:pPr>
      <w:r>
        <w:rPr>
          <w:rFonts w:hint="eastAsia"/>
          <w:lang w:val="en-US" w:eastAsia="zh-CN"/>
        </w:rPr>
        <w:t>单选题 (3 分) （难易度: 中）</w:t>
      </w:r>
    </w:p>
    <w:p w14:paraId="4CEE3D58">
      <w:pPr>
        <w:rPr>
          <w:rFonts w:hint="eastAsia"/>
          <w:highlight w:val="red"/>
          <w:lang w:val="en-US" w:eastAsia="zh-CN"/>
        </w:rPr>
      </w:pPr>
      <w:r>
        <w:rPr>
          <w:rFonts w:hint="eastAsia"/>
          <w:highlight w:val="red"/>
          <w:lang w:val="en-US" w:eastAsia="zh-CN"/>
        </w:rPr>
        <w:t xml:space="preserve"> A. 集中与分散相结合</w:t>
      </w:r>
    </w:p>
    <w:p w14:paraId="4E65E50F">
      <w:pPr>
        <w:rPr>
          <w:rFonts w:hint="eastAsia"/>
          <w:lang w:val="en-US" w:eastAsia="zh-CN"/>
        </w:rPr>
      </w:pPr>
    </w:p>
    <w:p w14:paraId="0ADFCAFC">
      <w:pPr>
        <w:rPr>
          <w:rFonts w:hint="eastAsia"/>
          <w:lang w:val="en-US" w:eastAsia="zh-CN"/>
        </w:rPr>
      </w:pPr>
      <w:r>
        <w:rPr>
          <w:rFonts w:hint="eastAsia"/>
          <w:lang w:val="en-US" w:eastAsia="zh-CN"/>
        </w:rPr>
        <w:t xml:space="preserve"> B. 低层次与中高层次相结合</w:t>
      </w:r>
    </w:p>
    <w:p w14:paraId="0A4D09EC">
      <w:pPr>
        <w:rPr>
          <w:rFonts w:hint="eastAsia"/>
          <w:lang w:val="en-US" w:eastAsia="zh-CN"/>
        </w:rPr>
      </w:pPr>
    </w:p>
    <w:p w14:paraId="0E6952F8">
      <w:pPr>
        <w:rPr>
          <w:rFonts w:hint="eastAsia"/>
          <w:lang w:val="en-US" w:eastAsia="zh-CN"/>
        </w:rPr>
      </w:pPr>
      <w:r>
        <w:rPr>
          <w:rFonts w:hint="eastAsia"/>
          <w:lang w:val="en-US" w:eastAsia="zh-CN"/>
        </w:rPr>
        <w:t xml:space="preserve"> C. 职业培训与在岗实践相结合</w:t>
      </w:r>
    </w:p>
    <w:p w14:paraId="5EA8C9A5">
      <w:pPr>
        <w:rPr>
          <w:rFonts w:hint="eastAsia"/>
          <w:lang w:val="en-US" w:eastAsia="zh-CN"/>
        </w:rPr>
      </w:pPr>
    </w:p>
    <w:p w14:paraId="2583F3B4">
      <w:pPr>
        <w:rPr>
          <w:rFonts w:hint="eastAsia"/>
          <w:lang w:val="en-US" w:eastAsia="zh-CN"/>
        </w:rPr>
      </w:pPr>
      <w:r>
        <w:rPr>
          <w:rFonts w:hint="eastAsia"/>
          <w:lang w:val="en-US" w:eastAsia="zh-CN"/>
        </w:rPr>
        <w:t xml:space="preserve"> D. 多种就业形式相结合</w:t>
      </w:r>
    </w:p>
    <w:p w14:paraId="05BFF73A">
      <w:pPr>
        <w:rPr>
          <w:rFonts w:hint="eastAsia"/>
          <w:lang w:val="en-US" w:eastAsia="zh-CN"/>
        </w:rPr>
      </w:pPr>
    </w:p>
    <w:p w14:paraId="0872AC09">
      <w:pPr>
        <w:rPr>
          <w:rFonts w:hint="eastAsia"/>
          <w:lang w:val="en-US" w:eastAsia="zh-CN"/>
        </w:rPr>
      </w:pPr>
      <w:r>
        <w:rPr>
          <w:rFonts w:hint="eastAsia"/>
          <w:lang w:val="en-US" w:eastAsia="zh-CN"/>
        </w:rPr>
        <w:t>13.（  ）凭有效证件免费乘坐市内公共汽车、地铁等交通工具。</w:t>
      </w:r>
    </w:p>
    <w:p w14:paraId="0ADAB225">
      <w:pPr>
        <w:rPr>
          <w:rFonts w:hint="eastAsia"/>
          <w:lang w:val="en-US" w:eastAsia="zh-CN"/>
        </w:rPr>
      </w:pPr>
    </w:p>
    <w:p w14:paraId="4D3FA03F">
      <w:pPr>
        <w:rPr>
          <w:rFonts w:hint="eastAsia"/>
          <w:lang w:val="en-US" w:eastAsia="zh-CN"/>
        </w:rPr>
      </w:pPr>
      <w:r>
        <w:rPr>
          <w:rFonts w:hint="eastAsia"/>
          <w:lang w:val="en-US" w:eastAsia="zh-CN"/>
        </w:rPr>
        <w:t>单选题 (3 分) （难易度: 中）</w:t>
      </w:r>
    </w:p>
    <w:p w14:paraId="061F9206">
      <w:pPr>
        <w:rPr>
          <w:rFonts w:hint="eastAsia"/>
          <w:lang w:val="en-US" w:eastAsia="zh-CN"/>
        </w:rPr>
      </w:pPr>
      <w:r>
        <w:rPr>
          <w:rFonts w:hint="eastAsia"/>
          <w:lang w:val="en-US" w:eastAsia="zh-CN"/>
        </w:rPr>
        <w:t xml:space="preserve"> A. 聋哑人</w:t>
      </w:r>
    </w:p>
    <w:p w14:paraId="0ECE39A3">
      <w:pPr>
        <w:rPr>
          <w:rFonts w:hint="eastAsia"/>
          <w:lang w:val="en-US" w:eastAsia="zh-CN"/>
        </w:rPr>
      </w:pPr>
    </w:p>
    <w:p w14:paraId="6E61FAAF">
      <w:pPr>
        <w:rPr>
          <w:rFonts w:hint="eastAsia"/>
          <w:color w:val="000000" w:themeColor="text1"/>
          <w:highlight w:val="red"/>
          <w:lang w:val="en-US" w:eastAsia="zh-CN"/>
          <w14:textFill>
            <w14:solidFill>
              <w14:schemeClr w14:val="tx1"/>
            </w14:solidFill>
          </w14:textFill>
        </w:rPr>
      </w:pPr>
      <w:r>
        <w:rPr>
          <w:rFonts w:hint="eastAsia"/>
          <w:color w:val="000000" w:themeColor="text1"/>
          <w:highlight w:val="red"/>
          <w:lang w:val="en-US" w:eastAsia="zh-CN"/>
          <w14:textFill>
            <w14:solidFill>
              <w14:schemeClr w14:val="tx1"/>
            </w14:solidFill>
          </w14:textFill>
        </w:rPr>
        <w:t xml:space="preserve"> B. 盲人</w:t>
      </w:r>
    </w:p>
    <w:p w14:paraId="07FC474F">
      <w:pPr>
        <w:rPr>
          <w:rFonts w:hint="eastAsia"/>
          <w:lang w:val="en-US" w:eastAsia="zh-CN"/>
        </w:rPr>
      </w:pPr>
    </w:p>
    <w:p w14:paraId="0276747E">
      <w:pPr>
        <w:rPr>
          <w:rFonts w:hint="eastAsia"/>
          <w:lang w:val="en-US" w:eastAsia="zh-CN"/>
        </w:rPr>
      </w:pPr>
      <w:r>
        <w:rPr>
          <w:rFonts w:hint="eastAsia"/>
          <w:lang w:val="en-US" w:eastAsia="zh-CN"/>
        </w:rPr>
        <w:t xml:space="preserve"> C. 肢体残障人士</w:t>
      </w:r>
    </w:p>
    <w:p w14:paraId="4226AC1C">
      <w:pPr>
        <w:rPr>
          <w:rFonts w:hint="eastAsia"/>
          <w:lang w:val="en-US" w:eastAsia="zh-CN"/>
        </w:rPr>
      </w:pPr>
    </w:p>
    <w:p w14:paraId="400341D1">
      <w:pPr>
        <w:rPr>
          <w:rFonts w:hint="eastAsia"/>
          <w:lang w:val="en-US" w:eastAsia="zh-CN"/>
        </w:rPr>
      </w:pPr>
      <w:r>
        <w:rPr>
          <w:rFonts w:hint="eastAsia"/>
          <w:lang w:val="en-US" w:eastAsia="zh-CN"/>
        </w:rPr>
        <w:t xml:space="preserve"> D. 智力障碍人士</w:t>
      </w:r>
    </w:p>
    <w:p w14:paraId="407D5C14">
      <w:pPr>
        <w:rPr>
          <w:rFonts w:hint="eastAsia"/>
          <w:lang w:val="en-US" w:eastAsia="zh-CN"/>
        </w:rPr>
      </w:pPr>
    </w:p>
    <w:p w14:paraId="5073C2B1">
      <w:pPr>
        <w:rPr>
          <w:rFonts w:hint="eastAsia"/>
          <w:lang w:val="en-US" w:eastAsia="zh-CN"/>
        </w:rPr>
      </w:pPr>
      <w:r>
        <w:rPr>
          <w:rFonts w:hint="eastAsia"/>
          <w:lang w:val="en-US" w:eastAsia="zh-CN"/>
        </w:rPr>
        <w:t>14.我国现今的儿童福利制度，大体上可以归于（  ）。</w:t>
      </w:r>
    </w:p>
    <w:p w14:paraId="3F582871">
      <w:pPr>
        <w:rPr>
          <w:rFonts w:hint="eastAsia"/>
          <w:lang w:val="en-US" w:eastAsia="zh-CN"/>
        </w:rPr>
      </w:pPr>
    </w:p>
    <w:p w14:paraId="7E911028">
      <w:pPr>
        <w:rPr>
          <w:rFonts w:hint="eastAsia"/>
          <w:lang w:val="en-US" w:eastAsia="zh-CN"/>
        </w:rPr>
      </w:pPr>
      <w:r>
        <w:rPr>
          <w:rFonts w:hint="eastAsia"/>
          <w:lang w:val="en-US" w:eastAsia="zh-CN"/>
        </w:rPr>
        <w:t>单选题 (3 分) （难易度: 中）</w:t>
      </w:r>
    </w:p>
    <w:p w14:paraId="6453E55C">
      <w:pPr>
        <w:rPr>
          <w:rFonts w:hint="eastAsia"/>
          <w:lang w:val="en-US" w:eastAsia="zh-CN"/>
        </w:rPr>
      </w:pPr>
      <w:r>
        <w:rPr>
          <w:rFonts w:hint="eastAsia"/>
          <w:lang w:val="en-US" w:eastAsia="zh-CN"/>
        </w:rPr>
        <w:t xml:space="preserve"> A. 普惠型</w:t>
      </w:r>
    </w:p>
    <w:p w14:paraId="31512C50">
      <w:pPr>
        <w:rPr>
          <w:rFonts w:hint="eastAsia"/>
          <w:lang w:val="en-US" w:eastAsia="zh-CN"/>
        </w:rPr>
      </w:pPr>
    </w:p>
    <w:p w14:paraId="7D7C13AE">
      <w:pPr>
        <w:rPr>
          <w:rFonts w:hint="eastAsia"/>
          <w:lang w:val="en-US" w:eastAsia="zh-CN"/>
        </w:rPr>
      </w:pPr>
      <w:r>
        <w:rPr>
          <w:rFonts w:hint="eastAsia"/>
          <w:lang w:val="en-US" w:eastAsia="zh-CN"/>
        </w:rPr>
        <w:t xml:space="preserve"> B. 福利型</w:t>
      </w:r>
    </w:p>
    <w:p w14:paraId="6359AE0F">
      <w:pPr>
        <w:rPr>
          <w:rFonts w:hint="eastAsia"/>
          <w:lang w:val="en-US" w:eastAsia="zh-CN"/>
        </w:rPr>
      </w:pPr>
    </w:p>
    <w:p w14:paraId="0E11FBA2">
      <w:pPr>
        <w:rPr>
          <w:rFonts w:hint="eastAsia"/>
          <w:lang w:val="en-US" w:eastAsia="zh-CN"/>
        </w:rPr>
      </w:pPr>
      <w:r>
        <w:rPr>
          <w:rFonts w:hint="eastAsia"/>
          <w:lang w:val="en-US" w:eastAsia="zh-CN"/>
        </w:rPr>
        <w:t xml:space="preserve"> C. 优抚型</w:t>
      </w:r>
    </w:p>
    <w:p w14:paraId="663B62D9">
      <w:pPr>
        <w:rPr>
          <w:rFonts w:hint="eastAsia"/>
          <w:lang w:val="en-US" w:eastAsia="zh-CN"/>
        </w:rPr>
      </w:pPr>
    </w:p>
    <w:p w14:paraId="0477FEE0">
      <w:pPr>
        <w:rPr>
          <w:rFonts w:hint="eastAsia"/>
          <w:highlight w:val="red"/>
          <w:lang w:val="en-US" w:eastAsia="zh-CN"/>
        </w:rPr>
      </w:pPr>
      <w:r>
        <w:rPr>
          <w:rFonts w:hint="eastAsia"/>
          <w:highlight w:val="red"/>
          <w:lang w:val="en-US" w:eastAsia="zh-CN"/>
        </w:rPr>
        <w:t xml:space="preserve"> D. 补缺型</w:t>
      </w:r>
    </w:p>
    <w:p w14:paraId="7F50EDC1">
      <w:pPr>
        <w:rPr>
          <w:rFonts w:hint="eastAsia"/>
          <w:lang w:val="en-US" w:eastAsia="zh-CN"/>
        </w:rPr>
      </w:pPr>
    </w:p>
    <w:p w14:paraId="69166712">
      <w:pPr>
        <w:rPr>
          <w:rFonts w:hint="eastAsia"/>
          <w:lang w:val="en-US" w:eastAsia="zh-CN"/>
        </w:rPr>
      </w:pPr>
      <w:r>
        <w:rPr>
          <w:rFonts w:hint="eastAsia"/>
          <w:lang w:val="en-US" w:eastAsia="zh-CN"/>
        </w:rPr>
        <w:t>15.公共交通工具设立不低于座席数（  ）的“老幼病残孕”专座。</w:t>
      </w:r>
    </w:p>
    <w:p w14:paraId="649669CD">
      <w:pPr>
        <w:rPr>
          <w:rFonts w:hint="eastAsia"/>
          <w:lang w:val="en-US" w:eastAsia="zh-CN"/>
        </w:rPr>
      </w:pPr>
    </w:p>
    <w:p w14:paraId="42E4FFB3">
      <w:pPr>
        <w:rPr>
          <w:rFonts w:hint="eastAsia"/>
          <w:lang w:val="en-US" w:eastAsia="zh-CN"/>
        </w:rPr>
      </w:pPr>
      <w:r>
        <w:rPr>
          <w:rFonts w:hint="eastAsia"/>
          <w:lang w:val="en-US" w:eastAsia="zh-CN"/>
        </w:rPr>
        <w:t>单选题 (3 分) （难易度: 中）</w:t>
      </w:r>
    </w:p>
    <w:p w14:paraId="64FEB6AC">
      <w:pPr>
        <w:rPr>
          <w:rFonts w:hint="eastAsia"/>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 xml:space="preserve"> A. 2%</w:t>
      </w:r>
    </w:p>
    <w:p w14:paraId="13823DD9">
      <w:pPr>
        <w:rPr>
          <w:rFonts w:hint="eastAsia"/>
          <w:lang w:val="en-US" w:eastAsia="zh-CN"/>
        </w:rPr>
      </w:pPr>
    </w:p>
    <w:p w14:paraId="2AAEC806">
      <w:pPr>
        <w:rPr>
          <w:rFonts w:hint="eastAsia"/>
          <w:lang w:val="en-US" w:eastAsia="zh-CN"/>
        </w:rPr>
      </w:pPr>
      <w:r>
        <w:rPr>
          <w:rFonts w:hint="eastAsia"/>
          <w:lang w:val="en-US" w:eastAsia="zh-CN"/>
        </w:rPr>
        <w:t xml:space="preserve"> B. 3%</w:t>
      </w:r>
    </w:p>
    <w:p w14:paraId="6E2DF2CE">
      <w:pPr>
        <w:rPr>
          <w:rFonts w:hint="eastAsia"/>
          <w:lang w:val="en-US" w:eastAsia="zh-CN"/>
        </w:rPr>
      </w:pPr>
    </w:p>
    <w:p w14:paraId="03E9C5B1">
      <w:pPr>
        <w:rPr>
          <w:rFonts w:hint="eastAsia"/>
          <w:lang w:val="en-US" w:eastAsia="zh-CN"/>
        </w:rPr>
      </w:pPr>
      <w:r>
        <w:rPr>
          <w:rFonts w:hint="eastAsia"/>
          <w:lang w:val="en-US" w:eastAsia="zh-CN"/>
        </w:rPr>
        <w:t xml:space="preserve"> C. 5%</w:t>
      </w:r>
    </w:p>
    <w:p w14:paraId="77607452">
      <w:pPr>
        <w:rPr>
          <w:rFonts w:hint="eastAsia"/>
          <w:lang w:val="en-US" w:eastAsia="zh-CN"/>
        </w:rPr>
      </w:pPr>
    </w:p>
    <w:p w14:paraId="6ED918F1">
      <w:pPr>
        <w:rPr>
          <w:rFonts w:hint="eastAsia"/>
          <w:highlight w:val="red"/>
          <w:lang w:val="en-US" w:eastAsia="zh-CN"/>
        </w:rPr>
      </w:pPr>
      <w:r>
        <w:rPr>
          <w:rFonts w:hint="eastAsia"/>
          <w:highlight w:val="red"/>
          <w:lang w:val="en-US" w:eastAsia="zh-CN"/>
        </w:rPr>
        <w:t xml:space="preserve"> D. 10%</w:t>
      </w:r>
    </w:p>
    <w:p w14:paraId="6ACA9CFD">
      <w:pPr>
        <w:rPr>
          <w:rFonts w:hint="eastAsia"/>
          <w:lang w:val="en-US" w:eastAsia="zh-CN"/>
        </w:rPr>
      </w:pPr>
      <w:r>
        <w:rPr>
          <w:rFonts w:hint="eastAsia"/>
          <w:lang w:val="en-US" w:eastAsia="zh-CN"/>
        </w:rPr>
        <w:t>16.在医药卫生体系中，医疗保障体系是次生的，必须以（  ）为基础。</w:t>
      </w:r>
    </w:p>
    <w:p w14:paraId="778F76BE">
      <w:pPr>
        <w:rPr>
          <w:rFonts w:hint="eastAsia"/>
          <w:lang w:val="en-US" w:eastAsia="zh-CN"/>
        </w:rPr>
      </w:pPr>
    </w:p>
    <w:p w14:paraId="40D487B3">
      <w:pPr>
        <w:rPr>
          <w:rFonts w:hint="eastAsia"/>
          <w:lang w:val="en-US" w:eastAsia="zh-CN"/>
        </w:rPr>
      </w:pPr>
      <w:r>
        <w:rPr>
          <w:rFonts w:hint="eastAsia"/>
          <w:lang w:val="en-US" w:eastAsia="zh-CN"/>
        </w:rPr>
        <w:t>多选题 (4 分) （难易度: 中）</w:t>
      </w:r>
    </w:p>
    <w:p w14:paraId="29E20FEC">
      <w:pPr>
        <w:rPr>
          <w:rFonts w:hint="eastAsia"/>
          <w:color w:val="000000" w:themeColor="text1"/>
          <w:highlight w:val="red"/>
          <w:lang w:val="en-US" w:eastAsia="zh-CN"/>
          <w14:textFill>
            <w14:solidFill>
              <w14:schemeClr w14:val="tx1"/>
            </w14:solidFill>
          </w14:textFill>
        </w:rPr>
      </w:pPr>
      <w:r>
        <w:rPr>
          <w:rFonts w:hint="eastAsia"/>
          <w:color w:val="000000" w:themeColor="text1"/>
          <w:highlight w:val="red"/>
          <w:lang w:val="en-US" w:eastAsia="zh-CN"/>
          <w14:textFill>
            <w14:solidFill>
              <w14:schemeClr w14:val="tx1"/>
            </w14:solidFill>
          </w14:textFill>
        </w:rPr>
        <w:t xml:space="preserve"> A. 公共卫生服务体系</w:t>
      </w:r>
    </w:p>
    <w:p w14:paraId="620735B5">
      <w:pPr>
        <w:rPr>
          <w:rFonts w:hint="eastAsia"/>
          <w:color w:val="000000" w:themeColor="text1"/>
          <w:highlight w:val="red"/>
          <w:lang w:val="en-US" w:eastAsia="zh-CN"/>
          <w14:textFill>
            <w14:solidFill>
              <w14:schemeClr w14:val="tx1"/>
            </w14:solidFill>
          </w14:textFill>
        </w:rPr>
      </w:pPr>
    </w:p>
    <w:p w14:paraId="0E96B3C5">
      <w:pPr>
        <w:rPr>
          <w:rFonts w:hint="eastAsia"/>
          <w:color w:val="000000" w:themeColor="text1"/>
          <w:highlight w:val="red"/>
          <w:lang w:val="en-US" w:eastAsia="zh-CN"/>
          <w14:textFill>
            <w14:solidFill>
              <w14:schemeClr w14:val="tx1"/>
            </w14:solidFill>
          </w14:textFill>
        </w:rPr>
      </w:pPr>
      <w:r>
        <w:rPr>
          <w:rFonts w:hint="eastAsia"/>
          <w:color w:val="000000" w:themeColor="text1"/>
          <w:highlight w:val="red"/>
          <w:lang w:val="en-US" w:eastAsia="zh-CN"/>
          <w14:textFill>
            <w14:solidFill>
              <w14:schemeClr w14:val="tx1"/>
            </w14:solidFill>
          </w14:textFill>
        </w:rPr>
        <w:t xml:space="preserve"> B. 医疗服务体系</w:t>
      </w:r>
    </w:p>
    <w:p w14:paraId="1730A0D9">
      <w:pPr>
        <w:rPr>
          <w:rFonts w:hint="eastAsia"/>
          <w:lang w:val="en-US" w:eastAsia="zh-CN"/>
        </w:rPr>
      </w:pPr>
      <w:r>
        <w:rPr>
          <w:rFonts w:hint="eastAsia"/>
          <w:lang w:val="en-US" w:eastAsia="zh-CN"/>
        </w:rPr>
        <w:t xml:space="preserve"> C. 工伤保障体系</w:t>
      </w:r>
    </w:p>
    <w:p w14:paraId="6C2908F3">
      <w:pPr>
        <w:rPr>
          <w:rFonts w:hint="eastAsia"/>
          <w:color w:val="000000" w:themeColor="text1"/>
          <w:highlight w:val="red"/>
          <w:lang w:val="en-US" w:eastAsia="zh-CN"/>
          <w14:textFill>
            <w14:solidFill>
              <w14:schemeClr w14:val="tx1"/>
            </w14:solidFill>
          </w14:textFill>
        </w:rPr>
      </w:pPr>
    </w:p>
    <w:p w14:paraId="0ACA9AD7">
      <w:pPr>
        <w:rPr>
          <w:rFonts w:hint="eastAsia"/>
          <w:color w:val="000000" w:themeColor="text1"/>
          <w:highlight w:val="red"/>
          <w:lang w:val="en-US" w:eastAsia="zh-CN"/>
          <w14:textFill>
            <w14:solidFill>
              <w14:schemeClr w14:val="tx1"/>
            </w14:solidFill>
          </w14:textFill>
        </w:rPr>
      </w:pPr>
      <w:r>
        <w:rPr>
          <w:rFonts w:hint="eastAsia"/>
          <w:color w:val="000000" w:themeColor="text1"/>
          <w:highlight w:val="red"/>
          <w:lang w:val="en-US" w:eastAsia="zh-CN"/>
          <w14:textFill>
            <w14:solidFill>
              <w14:schemeClr w14:val="tx1"/>
            </w14:solidFill>
          </w14:textFill>
        </w:rPr>
        <w:t xml:space="preserve"> D. 药品供应保障体系</w:t>
      </w:r>
    </w:p>
    <w:p w14:paraId="27913306">
      <w:pPr>
        <w:rPr>
          <w:rFonts w:hint="eastAsia"/>
          <w:lang w:val="en-US" w:eastAsia="zh-CN"/>
        </w:rPr>
      </w:pPr>
    </w:p>
    <w:p w14:paraId="00F1CD5F">
      <w:pPr>
        <w:rPr>
          <w:rFonts w:hint="eastAsia"/>
          <w:lang w:val="en-US" w:eastAsia="zh-CN"/>
        </w:rPr>
      </w:pPr>
      <w:r>
        <w:rPr>
          <w:rFonts w:hint="eastAsia"/>
          <w:lang w:val="en-US" w:eastAsia="zh-CN"/>
        </w:rPr>
        <w:t>17.以下对城镇居民基本医疗保险参保人的解释中，错误的是（  ）。</w:t>
      </w:r>
    </w:p>
    <w:p w14:paraId="560005DC">
      <w:pPr>
        <w:rPr>
          <w:rFonts w:hint="eastAsia"/>
          <w:lang w:val="en-US" w:eastAsia="zh-CN"/>
        </w:rPr>
      </w:pPr>
    </w:p>
    <w:p w14:paraId="3CB00DA7">
      <w:pPr>
        <w:rPr>
          <w:rFonts w:hint="eastAsia"/>
          <w:lang w:val="en-US" w:eastAsia="zh-CN"/>
        </w:rPr>
      </w:pPr>
      <w:r>
        <w:rPr>
          <w:rFonts w:hint="eastAsia"/>
          <w:lang w:val="en-US" w:eastAsia="zh-CN"/>
        </w:rPr>
        <w:t>多选题 (4 分) （难易度: 中）</w:t>
      </w:r>
    </w:p>
    <w:p w14:paraId="436DD97A">
      <w:pPr>
        <w:rPr>
          <w:rFonts w:hint="eastAsia"/>
          <w:lang w:val="en-US" w:eastAsia="zh-CN"/>
        </w:rPr>
      </w:pPr>
      <w:r>
        <w:rPr>
          <w:rFonts w:hint="eastAsia"/>
          <w:lang w:val="en-US" w:eastAsia="zh-CN"/>
        </w:rPr>
        <w:t xml:space="preserve"> A. 儿童也可以参加</w:t>
      </w:r>
    </w:p>
    <w:p w14:paraId="02A12C6A">
      <w:pPr>
        <w:rPr>
          <w:rFonts w:hint="eastAsia"/>
          <w:lang w:val="en-US" w:eastAsia="zh-CN"/>
        </w:rPr>
      </w:pPr>
    </w:p>
    <w:p w14:paraId="0871DFFF">
      <w:pPr>
        <w:rPr>
          <w:rFonts w:hint="eastAsia"/>
          <w:color w:val="000000" w:themeColor="text1"/>
          <w:highlight w:val="red"/>
          <w:lang w:val="en-US" w:eastAsia="zh-CN"/>
          <w14:textFill>
            <w14:solidFill>
              <w14:schemeClr w14:val="tx1"/>
            </w14:solidFill>
          </w14:textFill>
        </w:rPr>
      </w:pPr>
      <w:r>
        <w:rPr>
          <w:rFonts w:hint="eastAsia"/>
          <w:lang w:val="en-US" w:eastAsia="zh-CN"/>
        </w:rPr>
        <w:t xml:space="preserve"> </w:t>
      </w:r>
      <w:r>
        <w:rPr>
          <w:rFonts w:hint="eastAsia"/>
          <w:color w:val="000000" w:themeColor="text1"/>
          <w:highlight w:val="red"/>
          <w:lang w:val="en-US" w:eastAsia="zh-CN"/>
          <w14:textFill>
            <w14:solidFill>
              <w14:schemeClr w14:val="tx1"/>
            </w14:solidFill>
          </w14:textFill>
        </w:rPr>
        <w:t>B. 必须强制参加自愿参加城镇居民基本医疗保险</w:t>
      </w:r>
    </w:p>
    <w:p w14:paraId="0AC3F4C5">
      <w:pPr>
        <w:rPr>
          <w:rFonts w:hint="eastAsia"/>
          <w:color w:val="000000" w:themeColor="text1"/>
          <w:highlight w:val="red"/>
          <w:lang w:val="en-US" w:eastAsia="zh-CN"/>
          <w14:textFill>
            <w14:solidFill>
              <w14:schemeClr w14:val="tx1"/>
            </w14:solidFill>
          </w14:textFill>
        </w:rPr>
      </w:pPr>
    </w:p>
    <w:p w14:paraId="4E74D489">
      <w:pPr>
        <w:rPr>
          <w:rFonts w:hint="eastAsia"/>
          <w:color w:val="000000" w:themeColor="text1"/>
          <w:highlight w:val="red"/>
          <w:lang w:val="en-US" w:eastAsia="zh-CN"/>
          <w14:textFill>
            <w14:solidFill>
              <w14:schemeClr w14:val="tx1"/>
            </w14:solidFill>
          </w14:textFill>
        </w:rPr>
      </w:pPr>
      <w:r>
        <w:rPr>
          <w:rFonts w:hint="eastAsia"/>
          <w:color w:val="000000" w:themeColor="text1"/>
          <w:highlight w:val="red"/>
          <w:lang w:val="en-US" w:eastAsia="zh-CN"/>
          <w14:textFill>
            <w14:solidFill>
              <w14:schemeClr w14:val="tx1"/>
            </w14:solidFill>
          </w14:textFill>
        </w:rPr>
        <w:t xml:space="preserve"> C. 筹资水平由中央统一确立</w:t>
      </w:r>
    </w:p>
    <w:p w14:paraId="7F961C30">
      <w:pPr>
        <w:rPr>
          <w:rFonts w:hint="eastAsia"/>
          <w:lang w:val="en-US" w:eastAsia="zh-CN"/>
        </w:rPr>
      </w:pPr>
    </w:p>
    <w:p w14:paraId="5436E182">
      <w:pPr>
        <w:rPr>
          <w:rFonts w:hint="eastAsia"/>
          <w:lang w:val="en-US" w:eastAsia="zh-CN"/>
        </w:rPr>
      </w:pPr>
      <w:r>
        <w:rPr>
          <w:rFonts w:hint="eastAsia"/>
          <w:lang w:val="en-US" w:eastAsia="zh-CN"/>
        </w:rPr>
        <w:t xml:space="preserve"> D. 以家庭缴费为主</w:t>
      </w:r>
    </w:p>
    <w:p w14:paraId="71EBEB93">
      <w:pPr>
        <w:rPr>
          <w:rFonts w:hint="eastAsia"/>
          <w:lang w:val="en-US" w:eastAsia="zh-CN"/>
        </w:rPr>
      </w:pPr>
    </w:p>
    <w:p w14:paraId="3ED07F52">
      <w:pPr>
        <w:rPr>
          <w:rFonts w:hint="eastAsia"/>
          <w:lang w:val="en-US" w:eastAsia="zh-CN"/>
        </w:rPr>
      </w:pPr>
      <w:r>
        <w:rPr>
          <w:rFonts w:hint="eastAsia"/>
          <w:lang w:val="en-US" w:eastAsia="zh-CN"/>
        </w:rPr>
        <w:t>18.从救助主体来看，社会救助包括（  ）。</w:t>
      </w:r>
    </w:p>
    <w:p w14:paraId="54195F68">
      <w:pPr>
        <w:rPr>
          <w:rFonts w:hint="eastAsia"/>
          <w:lang w:val="en-US" w:eastAsia="zh-CN"/>
        </w:rPr>
      </w:pPr>
    </w:p>
    <w:p w14:paraId="30D7C3AE">
      <w:pPr>
        <w:rPr>
          <w:rFonts w:hint="eastAsia"/>
          <w:lang w:val="en-US" w:eastAsia="zh-CN"/>
        </w:rPr>
      </w:pPr>
      <w:r>
        <w:rPr>
          <w:rFonts w:hint="eastAsia"/>
          <w:lang w:val="en-US" w:eastAsia="zh-CN"/>
        </w:rPr>
        <w:t>多选题 (4 分) （难易度: 中）</w:t>
      </w:r>
    </w:p>
    <w:p w14:paraId="0403D2D2">
      <w:pPr>
        <w:rPr>
          <w:rFonts w:hint="eastAsia"/>
          <w:color w:val="000000" w:themeColor="text1"/>
          <w:highlight w:val="red"/>
          <w:lang w:val="en-US" w:eastAsia="zh-CN"/>
          <w14:textFill>
            <w14:solidFill>
              <w14:schemeClr w14:val="tx1"/>
            </w14:solidFill>
          </w14:textFill>
        </w:rPr>
      </w:pPr>
      <w:r>
        <w:rPr>
          <w:rFonts w:hint="eastAsia"/>
          <w:color w:val="FF0000"/>
          <w:lang w:val="en-US" w:eastAsia="zh-CN"/>
        </w:rPr>
        <w:t xml:space="preserve"> </w:t>
      </w:r>
      <w:r>
        <w:rPr>
          <w:rFonts w:hint="eastAsia"/>
          <w:color w:val="000000" w:themeColor="text1"/>
          <w:highlight w:val="red"/>
          <w:lang w:val="en-US" w:eastAsia="zh-CN"/>
          <w14:textFill>
            <w14:solidFill>
              <w14:schemeClr w14:val="tx1"/>
            </w14:solidFill>
          </w14:textFill>
        </w:rPr>
        <w:t>A. 政府救助</w:t>
      </w:r>
    </w:p>
    <w:p w14:paraId="1B467C52">
      <w:pPr>
        <w:rPr>
          <w:rFonts w:hint="eastAsia"/>
          <w:color w:val="000000" w:themeColor="text1"/>
          <w:highlight w:val="red"/>
          <w:lang w:val="en-US" w:eastAsia="zh-CN"/>
          <w14:textFill>
            <w14:solidFill>
              <w14:schemeClr w14:val="tx1"/>
            </w14:solidFill>
          </w14:textFill>
        </w:rPr>
      </w:pPr>
      <w:r>
        <w:rPr>
          <w:rFonts w:hint="eastAsia"/>
          <w:color w:val="000000" w:themeColor="text1"/>
          <w:highlight w:val="red"/>
          <w:lang w:val="en-US" w:eastAsia="zh-CN"/>
          <w14:textFill>
            <w14:solidFill>
              <w14:schemeClr w14:val="tx1"/>
            </w14:solidFill>
          </w14:textFill>
        </w:rPr>
        <w:t xml:space="preserve"> B. 司法救助</w:t>
      </w:r>
    </w:p>
    <w:p w14:paraId="1B7F3153">
      <w:pPr>
        <w:rPr>
          <w:rFonts w:hint="eastAsia"/>
          <w:color w:val="000000" w:themeColor="text1"/>
          <w:highlight w:val="red"/>
          <w:lang w:val="en-US" w:eastAsia="zh-CN"/>
          <w14:textFill>
            <w14:solidFill>
              <w14:schemeClr w14:val="tx1"/>
            </w14:solidFill>
          </w14:textFill>
        </w:rPr>
      </w:pPr>
    </w:p>
    <w:p w14:paraId="59BD25E4">
      <w:pPr>
        <w:rPr>
          <w:rFonts w:hint="eastAsia"/>
          <w:color w:val="000000" w:themeColor="text1"/>
          <w:highlight w:val="red"/>
          <w:lang w:val="en-US" w:eastAsia="zh-CN"/>
          <w14:textFill>
            <w14:solidFill>
              <w14:schemeClr w14:val="tx1"/>
            </w14:solidFill>
          </w14:textFill>
        </w:rPr>
      </w:pPr>
      <w:r>
        <w:rPr>
          <w:rFonts w:hint="eastAsia"/>
          <w:color w:val="000000" w:themeColor="text1"/>
          <w:highlight w:val="red"/>
          <w:lang w:val="en-US" w:eastAsia="zh-CN"/>
          <w14:textFill>
            <w14:solidFill>
              <w14:schemeClr w14:val="tx1"/>
            </w14:solidFill>
          </w14:textFill>
        </w:rPr>
        <w:t xml:space="preserve"> C. 社会力量参与的救助</w:t>
      </w:r>
    </w:p>
    <w:p w14:paraId="6609E5A3">
      <w:pPr>
        <w:rPr>
          <w:rFonts w:hint="eastAsia"/>
          <w:lang w:val="en-US" w:eastAsia="zh-CN"/>
        </w:rPr>
      </w:pPr>
    </w:p>
    <w:p w14:paraId="6EA7CD50">
      <w:pPr>
        <w:rPr>
          <w:rFonts w:hint="eastAsia"/>
          <w:lang w:val="en-US" w:eastAsia="zh-CN"/>
        </w:rPr>
      </w:pPr>
      <w:r>
        <w:rPr>
          <w:rFonts w:hint="eastAsia"/>
          <w:lang w:val="en-US" w:eastAsia="zh-CN"/>
        </w:rPr>
        <w:t xml:space="preserve"> D. 个人救助</w:t>
      </w:r>
    </w:p>
    <w:p w14:paraId="2BE5905E">
      <w:pPr>
        <w:rPr>
          <w:rFonts w:hint="eastAsia"/>
          <w:lang w:val="en-US" w:eastAsia="zh-CN"/>
        </w:rPr>
      </w:pPr>
    </w:p>
    <w:p w14:paraId="5D2C0560">
      <w:pPr>
        <w:rPr>
          <w:rFonts w:hint="eastAsia"/>
          <w:lang w:val="en-US" w:eastAsia="zh-CN"/>
        </w:rPr>
      </w:pPr>
      <w:r>
        <w:rPr>
          <w:rFonts w:hint="eastAsia"/>
          <w:lang w:val="en-US" w:eastAsia="zh-CN"/>
        </w:rPr>
        <w:t>19.社会保险经办机构要根据中西医并举，（  ）医疗机构兼顾，方便职工就医的原则，负责确定定点医疗机构和定点药店。</w:t>
      </w:r>
    </w:p>
    <w:p w14:paraId="7234923E">
      <w:pPr>
        <w:rPr>
          <w:rFonts w:hint="eastAsia"/>
          <w:lang w:val="en-US" w:eastAsia="zh-CN"/>
        </w:rPr>
      </w:pPr>
    </w:p>
    <w:p w14:paraId="01527BA7">
      <w:pPr>
        <w:rPr>
          <w:rFonts w:hint="eastAsia"/>
          <w:lang w:val="en-US" w:eastAsia="zh-CN"/>
        </w:rPr>
      </w:pPr>
      <w:r>
        <w:rPr>
          <w:rFonts w:hint="eastAsia"/>
          <w:lang w:val="en-US" w:eastAsia="zh-CN"/>
        </w:rPr>
        <w:t>多选题 (4 分) （难易度: 中）</w:t>
      </w:r>
    </w:p>
    <w:p w14:paraId="455A0B08">
      <w:pPr>
        <w:rPr>
          <w:rFonts w:hint="eastAsia"/>
          <w:color w:val="000000" w:themeColor="text1"/>
          <w:highlight w:val="red"/>
          <w:lang w:val="en-US" w:eastAsia="zh-CN"/>
          <w14:textFill>
            <w14:solidFill>
              <w14:schemeClr w14:val="tx1"/>
            </w14:solidFill>
          </w14:textFill>
        </w:rPr>
      </w:pPr>
      <w:r>
        <w:rPr>
          <w:rFonts w:hint="eastAsia"/>
          <w:color w:val="FF0000"/>
          <w:lang w:val="en-US" w:eastAsia="zh-CN"/>
        </w:rPr>
        <w:t xml:space="preserve"> </w:t>
      </w:r>
      <w:r>
        <w:rPr>
          <w:rFonts w:hint="eastAsia"/>
          <w:color w:val="000000" w:themeColor="text1"/>
          <w:highlight w:val="red"/>
          <w:lang w:val="en-US" w:eastAsia="zh-CN"/>
          <w14:textFill>
            <w14:solidFill>
              <w14:schemeClr w14:val="tx1"/>
            </w14:solidFill>
          </w14:textFill>
        </w:rPr>
        <w:t>A. 基层</w:t>
      </w:r>
    </w:p>
    <w:p w14:paraId="43E44DB1">
      <w:pPr>
        <w:rPr>
          <w:rFonts w:hint="eastAsia"/>
          <w:color w:val="000000" w:themeColor="text1"/>
          <w:highlight w:val="red"/>
          <w:lang w:val="en-US" w:eastAsia="zh-CN"/>
          <w14:textFill>
            <w14:solidFill>
              <w14:schemeClr w14:val="tx1"/>
            </w14:solidFill>
          </w14:textFill>
        </w:rPr>
      </w:pPr>
    </w:p>
    <w:p w14:paraId="130DC68E">
      <w:pPr>
        <w:rPr>
          <w:rFonts w:hint="eastAsia"/>
          <w:color w:val="000000" w:themeColor="text1"/>
          <w:highlight w:val="red"/>
          <w:lang w:val="en-US" w:eastAsia="zh-CN"/>
          <w14:textFill>
            <w14:solidFill>
              <w14:schemeClr w14:val="tx1"/>
            </w14:solidFill>
          </w14:textFill>
        </w:rPr>
      </w:pPr>
      <w:r>
        <w:rPr>
          <w:rFonts w:hint="eastAsia"/>
          <w:color w:val="000000" w:themeColor="text1"/>
          <w:highlight w:val="red"/>
          <w:lang w:val="en-US" w:eastAsia="zh-CN"/>
          <w14:textFill>
            <w14:solidFill>
              <w14:schemeClr w14:val="tx1"/>
            </w14:solidFill>
          </w14:textFill>
        </w:rPr>
        <w:t xml:space="preserve"> B. 专科</w:t>
      </w:r>
    </w:p>
    <w:p w14:paraId="4DF94205">
      <w:pPr>
        <w:rPr>
          <w:rFonts w:hint="eastAsia"/>
          <w:color w:val="000000" w:themeColor="text1"/>
          <w:highlight w:val="red"/>
          <w:lang w:val="en-US" w:eastAsia="zh-CN"/>
          <w14:textFill>
            <w14:solidFill>
              <w14:schemeClr w14:val="tx1"/>
            </w14:solidFill>
          </w14:textFill>
        </w:rPr>
      </w:pPr>
    </w:p>
    <w:p w14:paraId="065DFEDB">
      <w:pPr>
        <w:rPr>
          <w:rFonts w:hint="eastAsia"/>
          <w:color w:val="000000" w:themeColor="text1"/>
          <w:highlight w:val="red"/>
          <w:lang w:val="en-US" w:eastAsia="zh-CN"/>
          <w14:textFill>
            <w14:solidFill>
              <w14:schemeClr w14:val="tx1"/>
            </w14:solidFill>
          </w14:textFill>
        </w:rPr>
      </w:pPr>
      <w:r>
        <w:rPr>
          <w:rFonts w:hint="eastAsia"/>
          <w:color w:val="000000" w:themeColor="text1"/>
          <w:highlight w:val="red"/>
          <w:lang w:val="en-US" w:eastAsia="zh-CN"/>
          <w14:textFill>
            <w14:solidFill>
              <w14:schemeClr w14:val="tx1"/>
            </w14:solidFill>
          </w14:textFill>
        </w:rPr>
        <w:t xml:space="preserve"> C. 综合</w:t>
      </w:r>
    </w:p>
    <w:p w14:paraId="1F736F7F">
      <w:pPr>
        <w:rPr>
          <w:rFonts w:hint="eastAsia"/>
          <w:lang w:val="en-US" w:eastAsia="zh-CN"/>
        </w:rPr>
      </w:pPr>
      <w:r>
        <w:rPr>
          <w:rFonts w:hint="eastAsia"/>
          <w:lang w:val="en-US" w:eastAsia="zh-CN"/>
        </w:rPr>
        <w:t xml:space="preserve"> D. 全体</w:t>
      </w:r>
    </w:p>
    <w:p w14:paraId="412F689A">
      <w:pPr>
        <w:rPr>
          <w:rFonts w:hint="eastAsia"/>
          <w:lang w:val="en-US" w:eastAsia="zh-CN"/>
        </w:rPr>
      </w:pPr>
    </w:p>
    <w:p w14:paraId="5BDE589D">
      <w:pPr>
        <w:rPr>
          <w:rFonts w:hint="eastAsia"/>
          <w:lang w:val="en-US" w:eastAsia="zh-CN"/>
        </w:rPr>
      </w:pPr>
      <w:r>
        <w:rPr>
          <w:rFonts w:hint="eastAsia"/>
          <w:lang w:val="en-US" w:eastAsia="zh-CN"/>
        </w:rPr>
        <w:t>20.基本生活保障是社会救助（  ）的重要体现。</w:t>
      </w:r>
    </w:p>
    <w:p w14:paraId="1E3B84E2">
      <w:pPr>
        <w:rPr>
          <w:rFonts w:hint="eastAsia"/>
          <w:lang w:val="en-US" w:eastAsia="zh-CN"/>
        </w:rPr>
      </w:pPr>
    </w:p>
    <w:p w14:paraId="11BBA873">
      <w:pPr>
        <w:rPr>
          <w:rFonts w:hint="eastAsia"/>
          <w:lang w:val="en-US" w:eastAsia="zh-CN"/>
        </w:rPr>
      </w:pPr>
      <w:r>
        <w:rPr>
          <w:rFonts w:hint="eastAsia"/>
          <w:lang w:val="en-US" w:eastAsia="zh-CN"/>
        </w:rPr>
        <w:t>多选题 (4 分) （难易度: 中）</w:t>
      </w:r>
    </w:p>
    <w:p w14:paraId="432E1FE2">
      <w:pPr>
        <w:rPr>
          <w:rFonts w:hint="eastAsia"/>
          <w:highlight w:val="red"/>
          <w:lang w:val="en-US" w:eastAsia="zh-CN"/>
        </w:rPr>
      </w:pPr>
      <w:r>
        <w:rPr>
          <w:rFonts w:hint="eastAsia"/>
          <w:highlight w:val="red"/>
          <w:lang w:val="en-US" w:eastAsia="zh-CN"/>
        </w:rPr>
        <w:t xml:space="preserve"> A. 法律化</w:t>
      </w:r>
    </w:p>
    <w:p w14:paraId="6BE3EFF1">
      <w:pPr>
        <w:rPr>
          <w:rFonts w:hint="eastAsia"/>
          <w:highlight w:val="red"/>
          <w:lang w:val="en-US" w:eastAsia="zh-CN"/>
        </w:rPr>
      </w:pPr>
    </w:p>
    <w:p w14:paraId="255F773C">
      <w:pPr>
        <w:rPr>
          <w:rFonts w:hint="eastAsia"/>
          <w:highlight w:val="red"/>
          <w:lang w:val="en-US" w:eastAsia="zh-CN"/>
        </w:rPr>
      </w:pPr>
      <w:r>
        <w:rPr>
          <w:rFonts w:hint="eastAsia"/>
          <w:highlight w:val="red"/>
          <w:lang w:val="en-US" w:eastAsia="zh-CN"/>
        </w:rPr>
        <w:t xml:space="preserve"> B. 常态化</w:t>
      </w:r>
    </w:p>
    <w:p w14:paraId="196D1BEE">
      <w:pPr>
        <w:rPr>
          <w:rFonts w:hint="eastAsia"/>
          <w:highlight w:val="red"/>
          <w:lang w:val="en-US" w:eastAsia="zh-CN"/>
        </w:rPr>
      </w:pPr>
    </w:p>
    <w:p w14:paraId="77863486">
      <w:pPr>
        <w:rPr>
          <w:rFonts w:hint="eastAsia"/>
          <w:highlight w:val="red"/>
          <w:lang w:val="en-US" w:eastAsia="zh-CN"/>
        </w:rPr>
      </w:pPr>
      <w:r>
        <w:rPr>
          <w:rFonts w:hint="eastAsia"/>
          <w:highlight w:val="red"/>
          <w:lang w:val="en-US" w:eastAsia="zh-CN"/>
        </w:rPr>
        <w:t xml:space="preserve"> C. 权利化</w:t>
      </w:r>
    </w:p>
    <w:p w14:paraId="78B3F33D">
      <w:pPr>
        <w:rPr>
          <w:rFonts w:hint="eastAsia"/>
          <w:lang w:val="en-US" w:eastAsia="zh-CN"/>
        </w:rPr>
      </w:pPr>
    </w:p>
    <w:p w14:paraId="047962A3">
      <w:pPr>
        <w:rPr>
          <w:rFonts w:hint="eastAsia"/>
          <w:lang w:val="en-US" w:eastAsia="zh-CN"/>
        </w:rPr>
      </w:pPr>
      <w:r>
        <w:rPr>
          <w:rFonts w:hint="eastAsia"/>
          <w:lang w:val="en-US" w:eastAsia="zh-CN"/>
        </w:rPr>
        <w:t xml:space="preserve"> D. 现代化</w:t>
      </w:r>
    </w:p>
    <w:p w14:paraId="6BBBE2BA">
      <w:pPr>
        <w:rPr>
          <w:rFonts w:hint="eastAsia"/>
          <w:lang w:val="en-US" w:eastAsia="zh-CN"/>
        </w:rPr>
      </w:pPr>
    </w:p>
    <w:p w14:paraId="6D169B74">
      <w:pPr>
        <w:rPr>
          <w:rFonts w:hint="eastAsia"/>
          <w:lang w:val="en-US" w:eastAsia="zh-CN"/>
        </w:rPr>
      </w:pPr>
      <w:r>
        <w:rPr>
          <w:rFonts w:hint="eastAsia"/>
          <w:lang w:val="en-US" w:eastAsia="zh-CN"/>
        </w:rPr>
        <w:t>21.最低生活保障申领人的共同生活的家庭成员包括（  ）。</w:t>
      </w:r>
    </w:p>
    <w:p w14:paraId="5E5AC23C">
      <w:pPr>
        <w:rPr>
          <w:rFonts w:hint="eastAsia"/>
          <w:lang w:val="en-US" w:eastAsia="zh-CN"/>
        </w:rPr>
      </w:pPr>
    </w:p>
    <w:p w14:paraId="60661368">
      <w:pPr>
        <w:rPr>
          <w:rFonts w:hint="eastAsia"/>
          <w:lang w:val="en-US" w:eastAsia="zh-CN"/>
        </w:rPr>
      </w:pPr>
      <w:r>
        <w:rPr>
          <w:rFonts w:hint="eastAsia"/>
          <w:lang w:val="en-US" w:eastAsia="zh-CN"/>
        </w:rPr>
        <w:t>多选题 (4 分) （难易度: 中）</w:t>
      </w:r>
    </w:p>
    <w:p w14:paraId="53A4AFC2">
      <w:pPr>
        <w:rPr>
          <w:rFonts w:hint="eastAsia"/>
          <w:highlight w:val="red"/>
          <w:lang w:val="en-US" w:eastAsia="zh-CN"/>
        </w:rPr>
      </w:pPr>
      <w:r>
        <w:rPr>
          <w:rFonts w:hint="eastAsia"/>
          <w:highlight w:val="red"/>
          <w:lang w:val="en-US" w:eastAsia="zh-CN"/>
        </w:rPr>
        <w:t xml:space="preserve"> A. 配偶</w:t>
      </w:r>
    </w:p>
    <w:p w14:paraId="4DF4F86B">
      <w:pPr>
        <w:rPr>
          <w:rFonts w:hint="eastAsia"/>
          <w:lang w:val="en-US" w:eastAsia="zh-CN"/>
        </w:rPr>
      </w:pPr>
    </w:p>
    <w:p w14:paraId="227EFEDC">
      <w:pPr>
        <w:rPr>
          <w:rFonts w:hint="eastAsia"/>
          <w:color w:val="000000" w:themeColor="text1"/>
          <w:highlight w:val="red"/>
          <w:lang w:val="en-US" w:eastAsia="zh-CN"/>
          <w14:textFill>
            <w14:solidFill>
              <w14:schemeClr w14:val="tx1"/>
            </w14:solidFill>
          </w14:textFill>
        </w:rPr>
      </w:pPr>
      <w:r>
        <w:rPr>
          <w:rFonts w:hint="eastAsia"/>
          <w:color w:val="000000" w:themeColor="text1"/>
          <w:highlight w:val="red"/>
          <w:lang w:val="en-US" w:eastAsia="zh-CN"/>
          <w14:textFill>
            <w14:solidFill>
              <w14:schemeClr w14:val="tx1"/>
            </w14:solidFill>
          </w14:textFill>
        </w:rPr>
        <w:t xml:space="preserve"> B. 父母</w:t>
      </w:r>
    </w:p>
    <w:p w14:paraId="72C81939">
      <w:pPr>
        <w:rPr>
          <w:rFonts w:hint="eastAsia"/>
          <w:lang w:val="en-US" w:eastAsia="zh-CN"/>
        </w:rPr>
      </w:pPr>
    </w:p>
    <w:p w14:paraId="35DF6EF8">
      <w:pPr>
        <w:rPr>
          <w:rFonts w:hint="eastAsia"/>
          <w:highlight w:val="red"/>
          <w:lang w:val="en-US" w:eastAsia="zh-CN"/>
        </w:rPr>
      </w:pPr>
      <w:r>
        <w:rPr>
          <w:rFonts w:hint="eastAsia"/>
          <w:highlight w:val="red"/>
          <w:lang w:val="en-US" w:eastAsia="zh-CN"/>
        </w:rPr>
        <w:t xml:space="preserve"> C. 未成年子女</w:t>
      </w:r>
    </w:p>
    <w:p w14:paraId="40BC2140">
      <w:pPr>
        <w:rPr>
          <w:rFonts w:hint="eastAsia"/>
          <w:highlight w:val="red"/>
          <w:lang w:val="en-US" w:eastAsia="zh-CN"/>
        </w:rPr>
      </w:pPr>
    </w:p>
    <w:p w14:paraId="0F65BA50">
      <w:pPr>
        <w:rPr>
          <w:rFonts w:hint="eastAsia"/>
          <w:highlight w:val="red"/>
          <w:lang w:val="en-US" w:eastAsia="zh-CN"/>
        </w:rPr>
      </w:pPr>
      <w:r>
        <w:rPr>
          <w:rFonts w:hint="eastAsia"/>
          <w:highlight w:val="red"/>
          <w:lang w:val="en-US" w:eastAsia="zh-CN"/>
        </w:rPr>
        <w:t xml:space="preserve"> D. 已成年的未婚子女</w:t>
      </w:r>
    </w:p>
    <w:p w14:paraId="37D35758">
      <w:pPr>
        <w:rPr>
          <w:rFonts w:hint="eastAsia"/>
          <w:lang w:val="en-US" w:eastAsia="zh-CN"/>
        </w:rPr>
      </w:pPr>
    </w:p>
    <w:p w14:paraId="0A6BF074">
      <w:pPr>
        <w:rPr>
          <w:rFonts w:hint="eastAsia"/>
          <w:lang w:val="en-US" w:eastAsia="zh-CN"/>
        </w:rPr>
      </w:pPr>
      <w:r>
        <w:rPr>
          <w:rFonts w:hint="eastAsia"/>
          <w:lang w:val="en-US" w:eastAsia="zh-CN"/>
        </w:rPr>
        <w:t>22.军人社会保障可分为（  ）。</w:t>
      </w:r>
    </w:p>
    <w:p w14:paraId="6416B34A">
      <w:pPr>
        <w:rPr>
          <w:rFonts w:hint="eastAsia"/>
          <w:lang w:val="en-US" w:eastAsia="zh-CN"/>
        </w:rPr>
      </w:pPr>
    </w:p>
    <w:p w14:paraId="5C9741EF">
      <w:pPr>
        <w:rPr>
          <w:rFonts w:hint="eastAsia"/>
          <w:lang w:val="en-US" w:eastAsia="zh-CN"/>
        </w:rPr>
      </w:pPr>
      <w:r>
        <w:rPr>
          <w:rFonts w:hint="eastAsia"/>
          <w:lang w:val="en-US" w:eastAsia="zh-CN"/>
        </w:rPr>
        <w:t>多选题 (4 分) （难易度: 中）</w:t>
      </w:r>
    </w:p>
    <w:p w14:paraId="4FD0D4F1">
      <w:pPr>
        <w:rPr>
          <w:rFonts w:hint="eastAsia"/>
          <w:highlight w:val="red"/>
          <w:lang w:val="en-US" w:eastAsia="zh-CN"/>
        </w:rPr>
      </w:pPr>
      <w:r>
        <w:rPr>
          <w:rFonts w:hint="eastAsia"/>
          <w:highlight w:val="red"/>
          <w:lang w:val="en-US" w:eastAsia="zh-CN"/>
        </w:rPr>
        <w:t xml:space="preserve"> A. 现役军人保障制度</w:t>
      </w:r>
    </w:p>
    <w:p w14:paraId="5002C8EA">
      <w:pPr>
        <w:rPr>
          <w:rFonts w:hint="eastAsia"/>
          <w:highlight w:val="red"/>
          <w:lang w:val="en-US" w:eastAsia="zh-CN"/>
        </w:rPr>
      </w:pPr>
    </w:p>
    <w:p w14:paraId="6EFE5C76">
      <w:pPr>
        <w:rPr>
          <w:rFonts w:hint="eastAsia"/>
          <w:highlight w:val="red"/>
          <w:lang w:val="en-US" w:eastAsia="zh-CN"/>
        </w:rPr>
      </w:pPr>
      <w:r>
        <w:rPr>
          <w:rFonts w:hint="eastAsia"/>
          <w:highlight w:val="red"/>
          <w:lang w:val="en-US" w:eastAsia="zh-CN"/>
        </w:rPr>
        <w:t xml:space="preserve"> B. 退役军人保障制度</w:t>
      </w:r>
    </w:p>
    <w:p w14:paraId="321AE379">
      <w:pPr>
        <w:rPr>
          <w:rFonts w:hint="eastAsia"/>
          <w:highlight w:val="red"/>
          <w:lang w:val="en-US" w:eastAsia="zh-CN"/>
        </w:rPr>
      </w:pPr>
    </w:p>
    <w:p w14:paraId="173B73B6">
      <w:pPr>
        <w:rPr>
          <w:rFonts w:hint="eastAsia"/>
          <w:highlight w:val="red"/>
          <w:lang w:val="en-US" w:eastAsia="zh-CN"/>
        </w:rPr>
      </w:pPr>
      <w:r>
        <w:rPr>
          <w:rFonts w:hint="eastAsia"/>
          <w:highlight w:val="red"/>
          <w:lang w:val="en-US" w:eastAsia="zh-CN"/>
        </w:rPr>
        <w:t xml:space="preserve"> C. 军人优待制度</w:t>
      </w:r>
    </w:p>
    <w:p w14:paraId="015B1D14">
      <w:pPr>
        <w:rPr>
          <w:rFonts w:hint="eastAsia"/>
          <w:highlight w:val="red"/>
          <w:lang w:val="en-US" w:eastAsia="zh-CN"/>
        </w:rPr>
      </w:pPr>
    </w:p>
    <w:p w14:paraId="6F3FC479">
      <w:pPr>
        <w:rPr>
          <w:rFonts w:hint="eastAsia"/>
          <w:highlight w:val="red"/>
          <w:lang w:val="en-US" w:eastAsia="zh-CN"/>
        </w:rPr>
      </w:pPr>
      <w:r>
        <w:rPr>
          <w:rFonts w:hint="eastAsia"/>
          <w:highlight w:val="red"/>
          <w:lang w:val="en-US" w:eastAsia="zh-CN"/>
        </w:rPr>
        <w:t xml:space="preserve"> D. 军人抚恤、安置制度</w:t>
      </w:r>
    </w:p>
    <w:p w14:paraId="31DB74AE">
      <w:pPr>
        <w:rPr>
          <w:rFonts w:hint="eastAsia"/>
          <w:lang w:val="en-US" w:eastAsia="zh-CN"/>
        </w:rPr>
      </w:pPr>
    </w:p>
    <w:p w14:paraId="76A3E491">
      <w:pPr>
        <w:rPr>
          <w:rFonts w:hint="eastAsia"/>
          <w:lang w:val="en-US" w:eastAsia="zh-CN"/>
        </w:rPr>
      </w:pPr>
    </w:p>
    <w:p w14:paraId="3982B2DF">
      <w:pPr>
        <w:rPr>
          <w:rFonts w:hint="eastAsia"/>
          <w:lang w:val="en-US" w:eastAsia="zh-CN"/>
        </w:rPr>
      </w:pPr>
      <w:r>
        <w:rPr>
          <w:rFonts w:hint="eastAsia"/>
          <w:lang w:val="en-US" w:eastAsia="zh-CN"/>
        </w:rPr>
        <w:t>答题数据分析 答对: 0 答错: 0 未答: 0 正确率: 0.0%</w:t>
      </w:r>
    </w:p>
    <w:p w14:paraId="4B610810">
      <w:pPr>
        <w:rPr>
          <w:rFonts w:hint="eastAsia"/>
          <w:lang w:val="en-US" w:eastAsia="zh-CN"/>
        </w:rPr>
      </w:pPr>
      <w:r>
        <w:rPr>
          <w:rFonts w:hint="eastAsia"/>
          <w:lang w:val="en-US" w:eastAsia="zh-CN"/>
        </w:rPr>
        <w:t>23.</w:t>
      </w:r>
    </w:p>
    <w:p w14:paraId="6B95CD98">
      <w:pPr>
        <w:rPr>
          <w:rFonts w:hint="eastAsia"/>
          <w:lang w:val="en-US" w:eastAsia="zh-CN"/>
        </w:rPr>
      </w:pPr>
      <w:r>
        <w:rPr>
          <w:rFonts w:hint="eastAsia"/>
          <w:lang w:val="en-US" w:eastAsia="zh-CN"/>
        </w:rPr>
        <w:t>老年人福利法包括（  ）。</w:t>
      </w:r>
    </w:p>
    <w:p w14:paraId="6CD9DBCB">
      <w:pPr>
        <w:rPr>
          <w:rFonts w:hint="eastAsia"/>
          <w:lang w:val="en-US" w:eastAsia="zh-CN"/>
        </w:rPr>
      </w:pPr>
    </w:p>
    <w:p w14:paraId="4446EA67">
      <w:pPr>
        <w:rPr>
          <w:rFonts w:hint="eastAsia"/>
          <w:lang w:val="en-US" w:eastAsia="zh-CN"/>
        </w:rPr>
      </w:pPr>
      <w:r>
        <w:rPr>
          <w:rFonts w:hint="eastAsia"/>
          <w:lang w:val="en-US" w:eastAsia="zh-CN"/>
        </w:rPr>
        <w:t>多选题 (4 分) （难易度: 中）</w:t>
      </w:r>
    </w:p>
    <w:p w14:paraId="27C87039">
      <w:pPr>
        <w:rPr>
          <w:rFonts w:hint="eastAsia"/>
          <w:highlight w:val="red"/>
          <w:lang w:val="en-US" w:eastAsia="zh-CN"/>
        </w:rPr>
      </w:pPr>
      <w:r>
        <w:rPr>
          <w:rFonts w:hint="eastAsia"/>
          <w:lang w:val="en-US" w:eastAsia="zh-CN"/>
        </w:rPr>
        <w:t xml:space="preserve"> </w:t>
      </w:r>
      <w:r>
        <w:rPr>
          <w:rFonts w:hint="eastAsia"/>
          <w:highlight w:val="red"/>
          <w:lang w:val="en-US" w:eastAsia="zh-CN"/>
        </w:rPr>
        <w:t>A. 老年人生活保障</w:t>
      </w:r>
    </w:p>
    <w:p w14:paraId="57A0EF0A">
      <w:pPr>
        <w:rPr>
          <w:rFonts w:hint="eastAsia"/>
          <w:highlight w:val="red"/>
          <w:lang w:val="en-US" w:eastAsia="zh-CN"/>
        </w:rPr>
      </w:pPr>
    </w:p>
    <w:p w14:paraId="716C15D8">
      <w:pPr>
        <w:rPr>
          <w:rFonts w:hint="eastAsia"/>
          <w:highlight w:val="red"/>
          <w:lang w:val="en-US" w:eastAsia="zh-CN"/>
        </w:rPr>
      </w:pPr>
      <w:r>
        <w:rPr>
          <w:rFonts w:hint="eastAsia"/>
          <w:highlight w:val="red"/>
          <w:lang w:val="en-US" w:eastAsia="zh-CN"/>
        </w:rPr>
        <w:t xml:space="preserve"> B. 老年人社会服务</w:t>
      </w:r>
    </w:p>
    <w:p w14:paraId="56DF9EB2">
      <w:pPr>
        <w:rPr>
          <w:rFonts w:hint="eastAsia"/>
          <w:highlight w:val="red"/>
          <w:lang w:val="en-US" w:eastAsia="zh-CN"/>
        </w:rPr>
      </w:pPr>
    </w:p>
    <w:p w14:paraId="7B9ED0A0">
      <w:pPr>
        <w:rPr>
          <w:rFonts w:hint="eastAsia"/>
          <w:highlight w:val="red"/>
          <w:lang w:val="en-US" w:eastAsia="zh-CN"/>
        </w:rPr>
      </w:pPr>
      <w:r>
        <w:rPr>
          <w:rFonts w:hint="eastAsia"/>
          <w:highlight w:val="red"/>
          <w:lang w:val="en-US" w:eastAsia="zh-CN"/>
        </w:rPr>
        <w:t xml:space="preserve"> C. 老年人社会优待制度</w:t>
      </w:r>
    </w:p>
    <w:p w14:paraId="693551BE">
      <w:pPr>
        <w:rPr>
          <w:rFonts w:hint="eastAsia"/>
          <w:highlight w:val="red"/>
          <w:lang w:val="en-US" w:eastAsia="zh-CN"/>
        </w:rPr>
      </w:pPr>
    </w:p>
    <w:p w14:paraId="47555102">
      <w:pPr>
        <w:rPr>
          <w:rFonts w:hint="eastAsia"/>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 xml:space="preserve"> D. 老年人救助制度</w:t>
      </w:r>
    </w:p>
    <w:p w14:paraId="01AE5BA1">
      <w:pPr>
        <w:rPr>
          <w:rFonts w:hint="eastAsia"/>
          <w:lang w:val="en-US" w:eastAsia="zh-CN"/>
        </w:rPr>
      </w:pPr>
    </w:p>
    <w:p w14:paraId="57DADD59">
      <w:pPr>
        <w:rPr>
          <w:rFonts w:hint="eastAsia"/>
          <w:lang w:val="en-US" w:eastAsia="zh-CN"/>
        </w:rPr>
      </w:pPr>
      <w:r>
        <w:rPr>
          <w:rFonts w:hint="eastAsia"/>
          <w:lang w:val="en-US" w:eastAsia="zh-CN"/>
        </w:rPr>
        <w:t>24.以下属于残疾人的教育方针的包括（  ）。</w:t>
      </w:r>
    </w:p>
    <w:p w14:paraId="4B4ACB14">
      <w:pPr>
        <w:rPr>
          <w:rFonts w:hint="eastAsia"/>
          <w:lang w:val="en-US" w:eastAsia="zh-CN"/>
        </w:rPr>
      </w:pPr>
    </w:p>
    <w:p w14:paraId="23043256">
      <w:pPr>
        <w:rPr>
          <w:rFonts w:hint="eastAsia"/>
          <w:lang w:val="en-US" w:eastAsia="zh-CN"/>
        </w:rPr>
      </w:pPr>
      <w:r>
        <w:rPr>
          <w:rFonts w:hint="eastAsia"/>
          <w:lang w:val="en-US" w:eastAsia="zh-CN"/>
        </w:rPr>
        <w:t>多选题 (4 分) （难易度: 中）</w:t>
      </w:r>
    </w:p>
    <w:p w14:paraId="22F25E2B">
      <w:pPr>
        <w:rPr>
          <w:rFonts w:hint="eastAsia"/>
          <w:color w:val="FF0000"/>
          <w:lang w:val="en-US" w:eastAsia="zh-CN"/>
        </w:rPr>
      </w:pPr>
      <w:r>
        <w:rPr>
          <w:rFonts w:hint="eastAsia"/>
          <w:color w:val="FF0000"/>
          <w:lang w:val="en-US" w:eastAsia="zh-CN"/>
        </w:rPr>
        <w:t xml:space="preserve"> </w:t>
      </w:r>
      <w:r>
        <w:rPr>
          <w:rFonts w:hint="eastAsia"/>
          <w:color w:val="000000" w:themeColor="text1"/>
          <w:highlight w:val="red"/>
          <w:lang w:val="en-US" w:eastAsia="zh-CN"/>
          <w14:textFill>
            <w14:solidFill>
              <w14:schemeClr w14:val="tx1"/>
            </w14:solidFill>
          </w14:textFill>
        </w:rPr>
        <w:t>A. 普及与提高相结合</w:t>
      </w:r>
    </w:p>
    <w:p w14:paraId="7CC9059A">
      <w:pPr>
        <w:rPr>
          <w:rFonts w:hint="eastAsia"/>
          <w:lang w:val="en-US" w:eastAsia="zh-CN"/>
        </w:rPr>
      </w:pPr>
      <w:r>
        <w:rPr>
          <w:rFonts w:hint="eastAsia"/>
          <w:lang w:val="en-US" w:eastAsia="zh-CN"/>
        </w:rPr>
        <w:t xml:space="preserve"> B. 以提高为重点</w:t>
      </w:r>
    </w:p>
    <w:p w14:paraId="094EBD5B">
      <w:pPr>
        <w:rPr>
          <w:rFonts w:hint="eastAsia"/>
          <w:lang w:val="en-US" w:eastAsia="zh-CN"/>
        </w:rPr>
      </w:pPr>
    </w:p>
    <w:p w14:paraId="7313D4A7">
      <w:pPr>
        <w:rPr>
          <w:rFonts w:hint="eastAsia"/>
          <w:color w:val="000000" w:themeColor="text1"/>
          <w:highlight w:val="red"/>
          <w:lang w:val="en-US" w:eastAsia="zh-CN"/>
          <w14:textFill>
            <w14:solidFill>
              <w14:schemeClr w14:val="tx1"/>
            </w14:solidFill>
          </w14:textFill>
        </w:rPr>
      </w:pPr>
      <w:r>
        <w:rPr>
          <w:rFonts w:hint="eastAsia"/>
          <w:color w:val="FF0000"/>
          <w:lang w:val="en-US" w:eastAsia="zh-CN"/>
        </w:rPr>
        <w:t xml:space="preserve"> </w:t>
      </w:r>
      <w:r>
        <w:rPr>
          <w:rFonts w:hint="eastAsia"/>
          <w:color w:val="000000" w:themeColor="text1"/>
          <w:highlight w:val="red"/>
          <w:lang w:val="en-US" w:eastAsia="zh-CN"/>
          <w14:textFill>
            <w14:solidFill>
              <w14:schemeClr w14:val="tx1"/>
            </w14:solidFill>
          </w14:textFill>
        </w:rPr>
        <w:t>C. 着重发展职业教育</w:t>
      </w:r>
    </w:p>
    <w:p w14:paraId="7CCCC85F">
      <w:pPr>
        <w:rPr>
          <w:rFonts w:hint="eastAsia"/>
          <w:color w:val="000000" w:themeColor="text1"/>
          <w:highlight w:val="red"/>
          <w:lang w:val="en-US" w:eastAsia="zh-CN"/>
          <w14:textFill>
            <w14:solidFill>
              <w14:schemeClr w14:val="tx1"/>
            </w14:solidFill>
          </w14:textFill>
        </w:rPr>
      </w:pPr>
    </w:p>
    <w:p w14:paraId="78F07EE4">
      <w:pPr>
        <w:rPr>
          <w:rFonts w:hint="eastAsia"/>
          <w:color w:val="000000" w:themeColor="text1"/>
          <w:highlight w:val="red"/>
          <w:lang w:val="en-US" w:eastAsia="zh-CN"/>
          <w14:textFill>
            <w14:solidFill>
              <w14:schemeClr w14:val="tx1"/>
            </w14:solidFill>
          </w14:textFill>
        </w:rPr>
      </w:pPr>
      <w:r>
        <w:rPr>
          <w:rFonts w:hint="eastAsia"/>
          <w:color w:val="000000" w:themeColor="text1"/>
          <w:highlight w:val="red"/>
          <w:lang w:val="en-US" w:eastAsia="zh-CN"/>
          <w14:textFill>
            <w14:solidFill>
              <w14:schemeClr w14:val="tx1"/>
            </w14:solidFill>
          </w14:textFill>
        </w:rPr>
        <w:t xml:space="preserve"> D. 积极开展学前教育</w:t>
      </w:r>
    </w:p>
    <w:p w14:paraId="62ED7E36">
      <w:pPr>
        <w:rPr>
          <w:rFonts w:hint="eastAsia"/>
          <w:lang w:val="en-US" w:eastAsia="zh-CN"/>
        </w:rPr>
      </w:pPr>
    </w:p>
    <w:p w14:paraId="09D3F06D">
      <w:pPr>
        <w:rPr>
          <w:rFonts w:hint="eastAsia"/>
          <w:lang w:val="en-US" w:eastAsia="zh-CN"/>
        </w:rPr>
      </w:pPr>
      <w:r>
        <w:rPr>
          <w:rFonts w:hint="eastAsia"/>
          <w:lang w:val="en-US" w:eastAsia="zh-CN"/>
        </w:rPr>
        <w:t>25.康复工作的原则包括（  ）。</w:t>
      </w:r>
    </w:p>
    <w:p w14:paraId="4F8D46FD">
      <w:pPr>
        <w:rPr>
          <w:rFonts w:hint="eastAsia"/>
          <w:lang w:val="en-US" w:eastAsia="zh-CN"/>
        </w:rPr>
      </w:pPr>
    </w:p>
    <w:p w14:paraId="398B8B03">
      <w:pPr>
        <w:rPr>
          <w:rFonts w:hint="eastAsia"/>
          <w:lang w:val="en-US" w:eastAsia="zh-CN"/>
        </w:rPr>
      </w:pPr>
      <w:r>
        <w:rPr>
          <w:rFonts w:hint="eastAsia"/>
          <w:lang w:val="en-US" w:eastAsia="zh-CN"/>
        </w:rPr>
        <w:t>多选题 (4 分) （难易度: 中）</w:t>
      </w:r>
    </w:p>
    <w:p w14:paraId="37AD514D">
      <w:pPr>
        <w:rPr>
          <w:rFonts w:hint="eastAsia"/>
          <w:color w:val="000000" w:themeColor="text1"/>
          <w:highlight w:val="red"/>
          <w:lang w:val="en-US" w:eastAsia="zh-CN"/>
          <w14:textFill>
            <w14:solidFill>
              <w14:schemeClr w14:val="tx1"/>
            </w14:solidFill>
          </w14:textFill>
        </w:rPr>
      </w:pPr>
      <w:r>
        <w:rPr>
          <w:rFonts w:hint="eastAsia"/>
          <w:color w:val="FF0000"/>
          <w:lang w:val="en-US" w:eastAsia="zh-CN"/>
        </w:rPr>
        <w:t xml:space="preserve"> </w:t>
      </w:r>
      <w:r>
        <w:rPr>
          <w:rFonts w:hint="eastAsia"/>
          <w:color w:val="000000" w:themeColor="text1"/>
          <w:highlight w:val="red"/>
          <w:lang w:val="en-US" w:eastAsia="zh-CN"/>
          <w14:textFill>
            <w14:solidFill>
              <w14:schemeClr w14:val="tx1"/>
            </w14:solidFill>
          </w14:textFill>
        </w:rPr>
        <w:t>A. 现代康复技术与我国传统康复技术相结合</w:t>
      </w:r>
    </w:p>
    <w:p w14:paraId="04F6C88B">
      <w:pPr>
        <w:rPr>
          <w:rFonts w:hint="eastAsia"/>
          <w:color w:val="000000" w:themeColor="text1"/>
          <w:highlight w:val="red"/>
          <w:lang w:val="en-US" w:eastAsia="zh-CN"/>
          <w14:textFill>
            <w14:solidFill>
              <w14:schemeClr w14:val="tx1"/>
            </w14:solidFill>
          </w14:textFill>
        </w:rPr>
      </w:pPr>
    </w:p>
    <w:p w14:paraId="7A7C23E1">
      <w:pPr>
        <w:rPr>
          <w:rFonts w:hint="eastAsia"/>
          <w:color w:val="000000" w:themeColor="text1"/>
          <w:highlight w:val="red"/>
          <w:lang w:val="en-US" w:eastAsia="zh-CN"/>
          <w14:textFill>
            <w14:solidFill>
              <w14:schemeClr w14:val="tx1"/>
            </w14:solidFill>
          </w14:textFill>
        </w:rPr>
      </w:pPr>
      <w:r>
        <w:rPr>
          <w:rFonts w:hint="eastAsia"/>
          <w:color w:val="000000" w:themeColor="text1"/>
          <w:highlight w:val="red"/>
          <w:lang w:val="en-US" w:eastAsia="zh-CN"/>
          <w14:textFill>
            <w14:solidFill>
              <w14:schemeClr w14:val="tx1"/>
            </w14:solidFill>
          </w14:textFill>
        </w:rPr>
        <w:t xml:space="preserve"> B. 以社区康复为基础</w:t>
      </w:r>
    </w:p>
    <w:p w14:paraId="7C8C851E">
      <w:pPr>
        <w:rPr>
          <w:rFonts w:hint="eastAsia"/>
          <w:color w:val="000000" w:themeColor="text1"/>
          <w:highlight w:val="red"/>
          <w:lang w:val="en-US" w:eastAsia="zh-CN"/>
          <w14:textFill>
            <w14:solidFill>
              <w14:schemeClr w14:val="tx1"/>
            </w14:solidFill>
          </w14:textFill>
        </w:rPr>
      </w:pPr>
    </w:p>
    <w:p w14:paraId="6B09F570">
      <w:pPr>
        <w:rPr>
          <w:rFonts w:hint="eastAsia"/>
          <w:color w:val="000000" w:themeColor="text1"/>
          <w:highlight w:val="red"/>
          <w:lang w:val="en-US" w:eastAsia="zh-CN"/>
          <w14:textFill>
            <w14:solidFill>
              <w14:schemeClr w14:val="tx1"/>
            </w14:solidFill>
          </w14:textFill>
        </w:rPr>
      </w:pPr>
      <w:r>
        <w:rPr>
          <w:rFonts w:hint="eastAsia"/>
          <w:color w:val="000000" w:themeColor="text1"/>
          <w:highlight w:val="red"/>
          <w:lang w:val="en-US" w:eastAsia="zh-CN"/>
          <w14:textFill>
            <w14:solidFill>
              <w14:schemeClr w14:val="tx1"/>
            </w14:solidFill>
          </w14:textFill>
        </w:rPr>
        <w:t xml:space="preserve"> C. 康复机构为骨干</w:t>
      </w:r>
    </w:p>
    <w:p w14:paraId="04B4EE9A">
      <w:pPr>
        <w:rPr>
          <w:rFonts w:hint="eastAsia"/>
          <w:lang w:val="en-US" w:eastAsia="zh-CN"/>
        </w:rPr>
      </w:pPr>
      <w:r>
        <w:rPr>
          <w:rFonts w:hint="eastAsia"/>
          <w:lang w:val="en-US" w:eastAsia="zh-CN"/>
        </w:rPr>
        <w:t xml:space="preserve"> D. 优先开展儿童抢救性治疗和康复</w:t>
      </w:r>
    </w:p>
    <w:p w14:paraId="6A394942">
      <w:pPr>
        <w:rPr>
          <w:rFonts w:hint="eastAsia"/>
          <w:lang w:val="en-US" w:eastAsia="zh-CN"/>
        </w:rPr>
      </w:pPr>
    </w:p>
    <w:p w14:paraId="0781ECF4">
      <w:pPr>
        <w:rPr>
          <w:rFonts w:hint="eastAsia"/>
          <w:lang w:val="en-US" w:eastAsia="zh-CN"/>
        </w:rPr>
      </w:pPr>
      <w:r>
        <w:rPr>
          <w:rFonts w:hint="eastAsia"/>
          <w:lang w:val="en-US" w:eastAsia="zh-CN"/>
        </w:rPr>
        <w:t>26.职工基本医疗保险具有强制性，灵活就业人员也必须参加。（  ）</w:t>
      </w:r>
    </w:p>
    <w:p w14:paraId="139B8370">
      <w:pPr>
        <w:rPr>
          <w:rFonts w:hint="eastAsia"/>
          <w:lang w:val="en-US" w:eastAsia="zh-CN"/>
        </w:rPr>
      </w:pPr>
      <w:r>
        <w:rPr>
          <w:rFonts w:hint="eastAsia"/>
          <w:lang w:val="en-US" w:eastAsia="zh-CN"/>
        </w:rPr>
        <w:t xml:space="preserve"> A. 对</w:t>
      </w:r>
    </w:p>
    <w:p w14:paraId="52E5E71A">
      <w:pPr>
        <w:rPr>
          <w:rFonts w:hint="eastAsia"/>
          <w:highlight w:val="red"/>
          <w:lang w:val="en-US" w:eastAsia="zh-CN"/>
        </w:rPr>
      </w:pPr>
      <w:r>
        <w:rPr>
          <w:rFonts w:hint="eastAsia"/>
          <w:highlight w:val="red"/>
          <w:lang w:val="en-US" w:eastAsia="zh-CN"/>
        </w:rPr>
        <w:t xml:space="preserve"> B. 错</w:t>
      </w:r>
    </w:p>
    <w:p w14:paraId="77FE09E1">
      <w:pPr>
        <w:rPr>
          <w:rFonts w:hint="eastAsia"/>
          <w:lang w:val="en-US" w:eastAsia="zh-CN"/>
        </w:rPr>
      </w:pPr>
    </w:p>
    <w:p w14:paraId="25780924">
      <w:pPr>
        <w:rPr>
          <w:rFonts w:hint="eastAsia"/>
          <w:lang w:val="en-US" w:eastAsia="zh-CN"/>
        </w:rPr>
      </w:pPr>
      <w:r>
        <w:rPr>
          <w:rFonts w:hint="eastAsia"/>
          <w:lang w:val="en-US" w:eastAsia="zh-CN"/>
        </w:rPr>
        <w:t>27.医疗机构并非医疗保险法律关系的主体。（  ）</w:t>
      </w:r>
    </w:p>
    <w:p w14:paraId="4E64E6C2">
      <w:pPr>
        <w:rPr>
          <w:rFonts w:hint="eastAsia"/>
          <w:lang w:val="en-US" w:eastAsia="zh-CN"/>
        </w:rPr>
      </w:pPr>
      <w:r>
        <w:rPr>
          <w:rFonts w:hint="eastAsia"/>
          <w:lang w:val="en-US" w:eastAsia="zh-CN"/>
        </w:rPr>
        <w:t xml:space="preserve"> A. 对</w:t>
      </w:r>
    </w:p>
    <w:p w14:paraId="0CD4C83F">
      <w:pPr>
        <w:rPr>
          <w:rFonts w:hint="eastAsia"/>
          <w:lang w:val="en-US" w:eastAsia="zh-CN"/>
        </w:rPr>
      </w:pPr>
    </w:p>
    <w:p w14:paraId="266D4989">
      <w:pPr>
        <w:rPr>
          <w:rFonts w:hint="eastAsia"/>
          <w:color w:val="000000" w:themeColor="text1"/>
          <w:highlight w:val="red"/>
          <w:lang w:val="en-US" w:eastAsia="zh-CN"/>
          <w14:textFill>
            <w14:solidFill>
              <w14:schemeClr w14:val="tx1"/>
            </w14:solidFill>
          </w14:textFill>
        </w:rPr>
      </w:pPr>
      <w:r>
        <w:rPr>
          <w:rFonts w:hint="eastAsia"/>
          <w:color w:val="000000" w:themeColor="text1"/>
          <w:highlight w:val="red"/>
          <w:lang w:val="en-US" w:eastAsia="zh-CN"/>
          <w14:textFill>
            <w14:solidFill>
              <w14:schemeClr w14:val="tx1"/>
            </w14:solidFill>
          </w14:textFill>
        </w:rPr>
        <w:t xml:space="preserve"> B. 错</w:t>
      </w:r>
    </w:p>
    <w:p w14:paraId="694162ED">
      <w:pPr>
        <w:rPr>
          <w:rFonts w:hint="eastAsia"/>
          <w:lang w:val="en-US" w:eastAsia="zh-CN"/>
        </w:rPr>
      </w:pPr>
    </w:p>
    <w:p w14:paraId="5F139679">
      <w:pPr>
        <w:rPr>
          <w:rFonts w:hint="eastAsia"/>
          <w:lang w:val="en-US" w:eastAsia="zh-CN"/>
        </w:rPr>
      </w:pPr>
      <w:r>
        <w:rPr>
          <w:rFonts w:hint="eastAsia"/>
          <w:lang w:val="en-US" w:eastAsia="zh-CN"/>
        </w:rPr>
        <w:t>28.在供养、灾害、纠纷、流浪等特别情况下的群体属于弱势群体，应给予社会救助。（  ）</w:t>
      </w:r>
    </w:p>
    <w:p w14:paraId="1AA18F0B">
      <w:pPr>
        <w:rPr>
          <w:rFonts w:hint="eastAsia"/>
          <w:lang w:val="en-US" w:eastAsia="zh-CN"/>
        </w:rPr>
      </w:pPr>
      <w:r>
        <w:rPr>
          <w:rFonts w:hint="eastAsia"/>
          <w:lang w:val="en-US" w:eastAsia="zh-CN"/>
        </w:rPr>
        <w:t xml:space="preserve"> A. 对</w:t>
      </w:r>
    </w:p>
    <w:p w14:paraId="12397CE5">
      <w:pPr>
        <w:rPr>
          <w:rFonts w:hint="eastAsia"/>
          <w:lang w:val="en-US" w:eastAsia="zh-CN"/>
        </w:rPr>
      </w:pPr>
    </w:p>
    <w:p w14:paraId="27266FE3">
      <w:pPr>
        <w:rPr>
          <w:rFonts w:hint="eastAsia"/>
          <w:highlight w:val="red"/>
          <w:lang w:val="en-US" w:eastAsia="zh-CN"/>
        </w:rPr>
      </w:pPr>
      <w:r>
        <w:rPr>
          <w:rFonts w:hint="eastAsia"/>
          <w:highlight w:val="red"/>
          <w:lang w:val="en-US" w:eastAsia="zh-CN"/>
        </w:rPr>
        <w:t xml:space="preserve"> B. 错</w:t>
      </w:r>
    </w:p>
    <w:p w14:paraId="53B5D546">
      <w:pPr>
        <w:rPr>
          <w:rFonts w:hint="eastAsia"/>
          <w:lang w:val="en-US" w:eastAsia="zh-CN"/>
        </w:rPr>
      </w:pPr>
    </w:p>
    <w:p w14:paraId="7595C28B">
      <w:pPr>
        <w:rPr>
          <w:rFonts w:hint="eastAsia"/>
          <w:lang w:val="en-US" w:eastAsia="zh-CN"/>
        </w:rPr>
      </w:pPr>
      <w:r>
        <w:rPr>
          <w:rFonts w:hint="eastAsia"/>
          <w:lang w:val="en-US" w:eastAsia="zh-CN"/>
        </w:rPr>
        <w:t>29.早期残疾人立法对于残疾的认识被称作残疾的医疗模式，残疾被看作人的缺陷，使人不能以有意义的方式工作。 （  ）</w:t>
      </w:r>
    </w:p>
    <w:p w14:paraId="6993C145">
      <w:pPr>
        <w:rPr>
          <w:rFonts w:hint="eastAsia"/>
          <w:lang w:val="en-US" w:eastAsia="zh-CN"/>
        </w:rPr>
      </w:pPr>
    </w:p>
    <w:p w14:paraId="22DDF9BE">
      <w:pPr>
        <w:rPr>
          <w:rFonts w:hint="eastAsia"/>
          <w:lang w:val="en-US" w:eastAsia="zh-CN"/>
        </w:rPr>
      </w:pPr>
      <w:r>
        <w:rPr>
          <w:rFonts w:hint="eastAsia"/>
          <w:lang w:val="en-US" w:eastAsia="zh-CN"/>
        </w:rPr>
        <w:t>判断题 (3 分) （难易度: 中）</w:t>
      </w:r>
    </w:p>
    <w:p w14:paraId="1FA8CC67">
      <w:pPr>
        <w:rPr>
          <w:rFonts w:hint="eastAsia"/>
          <w:highlight w:val="red"/>
          <w:lang w:val="en-US" w:eastAsia="zh-CN"/>
        </w:rPr>
      </w:pPr>
      <w:r>
        <w:rPr>
          <w:rFonts w:hint="eastAsia"/>
          <w:highlight w:val="red"/>
          <w:lang w:val="en-US" w:eastAsia="zh-CN"/>
        </w:rPr>
        <w:t xml:space="preserve"> A. 对</w:t>
      </w:r>
    </w:p>
    <w:p w14:paraId="7F3711D9">
      <w:pPr>
        <w:rPr>
          <w:rFonts w:hint="eastAsia"/>
          <w:lang w:val="en-US" w:eastAsia="zh-CN"/>
        </w:rPr>
      </w:pPr>
    </w:p>
    <w:p w14:paraId="42345D50">
      <w:pPr>
        <w:rPr>
          <w:rFonts w:hint="eastAsia"/>
          <w:lang w:val="en-US" w:eastAsia="zh-CN"/>
        </w:rPr>
      </w:pPr>
      <w:r>
        <w:rPr>
          <w:rFonts w:hint="eastAsia"/>
          <w:lang w:val="en-US" w:eastAsia="zh-CN"/>
        </w:rPr>
        <w:t xml:space="preserve"> B. 错</w:t>
      </w:r>
    </w:p>
    <w:p w14:paraId="7C7DA702">
      <w:pPr>
        <w:rPr>
          <w:rFonts w:hint="eastAsia"/>
          <w:lang w:val="en-US" w:eastAsia="zh-CN"/>
        </w:rPr>
      </w:pPr>
    </w:p>
    <w:p w14:paraId="22A109FC">
      <w:pPr>
        <w:rPr>
          <w:rFonts w:hint="eastAsia"/>
          <w:lang w:val="en-US" w:eastAsia="zh-CN"/>
        </w:rPr>
      </w:pPr>
      <w:r>
        <w:rPr>
          <w:rFonts w:hint="eastAsia"/>
          <w:lang w:val="en-US" w:eastAsia="zh-CN"/>
        </w:rPr>
        <w:t>30.教育机构可以拒绝招收符合国家规定的录取要求的残疾人入学。（  ）</w:t>
      </w:r>
    </w:p>
    <w:p w14:paraId="1000F4E7">
      <w:pPr>
        <w:rPr>
          <w:rFonts w:hint="eastAsia"/>
          <w:lang w:val="en-US" w:eastAsia="zh-CN"/>
        </w:rPr>
      </w:pPr>
    </w:p>
    <w:p w14:paraId="5D4701A3">
      <w:pPr>
        <w:rPr>
          <w:rFonts w:hint="eastAsia"/>
          <w:lang w:val="en-US" w:eastAsia="zh-CN"/>
        </w:rPr>
      </w:pPr>
      <w:r>
        <w:rPr>
          <w:rFonts w:hint="eastAsia"/>
          <w:lang w:val="en-US" w:eastAsia="zh-CN"/>
        </w:rPr>
        <w:t xml:space="preserve"> A. 对</w:t>
      </w:r>
    </w:p>
    <w:p w14:paraId="2B5274FA">
      <w:pPr>
        <w:rPr>
          <w:rFonts w:hint="eastAsia"/>
          <w:highlight w:val="red"/>
          <w:lang w:val="en-US" w:eastAsia="zh-CN"/>
        </w:rPr>
      </w:pPr>
      <w:r>
        <w:rPr>
          <w:rFonts w:hint="eastAsia"/>
          <w:highlight w:val="red"/>
          <w:lang w:val="en-US" w:eastAsia="zh-CN"/>
        </w:rPr>
        <w:t xml:space="preserve"> B. 错</w:t>
      </w:r>
    </w:p>
    <w:p w14:paraId="37AA818B">
      <w:pPr>
        <w:rPr>
          <w:rFonts w:hint="eastAsia"/>
          <w:lang w:val="en-US" w:eastAsia="zh-CN"/>
        </w:rPr>
      </w:pPr>
    </w:p>
    <w:p w14:paraId="4DDE51BB">
      <w:pPr>
        <w:rPr>
          <w:rFonts w:hint="eastAsia"/>
          <w:lang w:val="en-US" w:eastAsia="zh-CN"/>
        </w:rPr>
      </w:pPr>
      <w:r>
        <w:rPr>
          <w:rFonts w:hint="eastAsia"/>
          <w:lang w:val="en-US" w:eastAsia="zh-CN"/>
        </w:rPr>
        <w:t xml:space="preserve"> </w:t>
      </w:r>
    </w:p>
    <w:p w14:paraId="61CC0E49">
      <w:pPr>
        <w:rPr>
          <w:rFonts w:hint="default"/>
          <w:highlight w:val="red"/>
          <w:lang w:val="en-US" w:eastAsia="zh-CN"/>
        </w:rPr>
      </w:pPr>
    </w:p>
    <w:p w14:paraId="0CA8AD41">
      <w:pPr>
        <w:spacing w:line="220" w:lineRule="atLeast"/>
        <w:rPr>
          <w:rFonts w:hint="eastAsia" w:eastAsia="微软雅黑"/>
          <w:sz w:val="24"/>
          <w:szCs w:val="24"/>
          <w:lang w:eastAsia="zh-CN"/>
        </w:rPr>
      </w:pPr>
    </w:p>
    <w:sectPr>
      <w:pgSz w:w="11906" w:h="16838"/>
      <w:pgMar w:top="1440" w:right="1800" w:bottom="1440" w:left="1800" w:header="708" w:footer="708" w:gutter="0"/>
      <w:cols w:space="708" w:num="1"/>
      <w:docGrid w:type="lines"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Tahoma">
    <w:panose1 w:val="020B0604030504040204"/>
    <w:charset w:val="00"/>
    <w:family w:val="swiss"/>
    <w:pitch w:val="default"/>
    <w:sig w:usb0="E1002EFF" w:usb1="C000605B" w:usb2="00000029" w:usb3="00000000" w:csb0="200101FF" w:csb1="20280000"/>
  </w:font>
  <w:font w:name="微软雅黑">
    <w:panose1 w:val="020B0503020204020204"/>
    <w:charset w:val="86"/>
    <w:family w:val="swiss"/>
    <w:pitch w:val="default"/>
    <w:sig w:usb0="80000287" w:usb1="280F3C52"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3C3FB24"/>
    <w:multiLevelType w:val="singleLevel"/>
    <w:tmpl w:val="13C3FB24"/>
    <w:lvl w:ilvl="0" w:tentative="0">
      <w:start w:val="4"/>
      <w:numFmt w:val="upperLetter"/>
      <w:suff w:val="space"/>
      <w:lvlText w:val="%1."/>
      <w:lvlJc w:val="left"/>
    </w:lvl>
  </w:abstractNum>
  <w:abstractNum w:abstractNumId="1">
    <w:nsid w:val="5732C8B1"/>
    <w:multiLevelType w:val="singleLevel"/>
    <w:tmpl w:val="5732C8B1"/>
    <w:lvl w:ilvl="0" w:tentative="0">
      <w:start w:val="1"/>
      <w:numFmt w:val="upperLetter"/>
      <w:suff w:val="space"/>
      <w:lvlText w:val="%1."/>
      <w:lvlJc w:val="left"/>
      <w:pPr>
        <w:ind w:left="105" w:leftChars="0" w:firstLine="0" w:firstLineChars="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bordersDoNotSurroundHeader w:val="0"/>
  <w:bordersDoNotSurroundFooter w:val="0"/>
  <w:documentProtection w:enforcement="0"/>
  <w:defaultTabStop w:val="720"/>
  <w:displayHorizontalDrawingGridEvery w:val="1"/>
  <w:displayVerticalDrawingGridEvery w:val="1"/>
  <w:noPunctuationKerning w:val="1"/>
  <w:characterSpacingControl w:val="doNotCompress"/>
  <w:footnotePr>
    <w:footnote w:id="0"/>
    <w:footnote w:id="1"/>
  </w:footnotePr>
  <w:endnotePr>
    <w:endnote w:id="0"/>
    <w:endnote w:id="1"/>
  </w:endnotePr>
  <w:compat>
    <w:doNotExpandShiftReturn/>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mM2MjBkMTE3YzQwMzczN2M4NjZmMWIzYzI1OGNkNzcifQ=="/>
  </w:docVars>
  <w:rsids>
    <w:rsidRoot w:val="00D31D50"/>
    <w:rsid w:val="00323B43"/>
    <w:rsid w:val="003D37D8"/>
    <w:rsid w:val="00426133"/>
    <w:rsid w:val="004358AB"/>
    <w:rsid w:val="00532387"/>
    <w:rsid w:val="00625B13"/>
    <w:rsid w:val="008B7726"/>
    <w:rsid w:val="00AE23AA"/>
    <w:rsid w:val="00BF5525"/>
    <w:rsid w:val="00D31D50"/>
    <w:rsid w:val="00D958F6"/>
    <w:rsid w:val="04E1478F"/>
    <w:rsid w:val="15B25AF5"/>
    <w:rsid w:val="1FEC7B25"/>
    <w:rsid w:val="21DC149F"/>
    <w:rsid w:val="31F90E02"/>
    <w:rsid w:val="3BB236C1"/>
    <w:rsid w:val="4C2D3F2C"/>
    <w:rsid w:val="51D01DC5"/>
    <w:rsid w:val="54E2537F"/>
    <w:rsid w:val="6E474048"/>
    <w:rsid w:val="791A0FF7"/>
    <w:rsid w:val="7C7C24B6"/>
    <w:rsid w:val="7CA12F6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adjustRightInd w:val="0"/>
      <w:snapToGrid w:val="0"/>
      <w:spacing w:after="200" w:line="240" w:lineRule="auto"/>
    </w:pPr>
    <w:rPr>
      <w:rFonts w:ascii="Tahoma" w:hAnsi="Tahoma" w:eastAsia="微软雅黑" w:cstheme="minorBidi"/>
      <w:sz w:val="22"/>
      <w:szCs w:val="22"/>
      <w:lang w:val="en-US" w:eastAsia="zh-CN" w:bidi="ar-SA"/>
    </w:rPr>
  </w:style>
  <w:style w:type="character" w:default="1" w:styleId="4">
    <w:name w:val="Default Paragraph Font"/>
    <w:semiHidden/>
    <w:unhideWhenUsed/>
    <w:qFormat/>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7"/>
    <w:semiHidden/>
    <w:unhideWhenUsed/>
    <w:qFormat/>
    <w:uiPriority w:val="99"/>
    <w:pPr>
      <w:spacing w:after="0"/>
    </w:pPr>
    <w:rPr>
      <w:sz w:val="18"/>
      <w:szCs w:val="18"/>
    </w:rPr>
  </w:style>
  <w:style w:type="character" w:styleId="5">
    <w:name w:val="Hyperlink"/>
    <w:basedOn w:val="4"/>
    <w:unhideWhenUsed/>
    <w:qFormat/>
    <w:uiPriority w:val="99"/>
    <w:rPr>
      <w:color w:val="0000FF" w:themeColor="hyperlink"/>
      <w:u w:val="single"/>
      <w14:textFill>
        <w14:solidFill>
          <w14:schemeClr w14:val="hlink"/>
        </w14:solidFill>
      </w14:textFill>
    </w:rPr>
  </w:style>
  <w:style w:type="paragraph" w:styleId="6">
    <w:name w:val="List Paragraph"/>
    <w:basedOn w:val="1"/>
    <w:qFormat/>
    <w:uiPriority w:val="34"/>
    <w:pPr>
      <w:ind w:firstLine="420" w:firstLineChars="200"/>
    </w:pPr>
  </w:style>
  <w:style w:type="character" w:customStyle="1" w:styleId="7">
    <w:name w:val="批注框文本 Char"/>
    <w:basedOn w:val="4"/>
    <w:link w:val="2"/>
    <w:semiHidden/>
    <w:qFormat/>
    <w:uiPriority w:val="99"/>
    <w:rPr>
      <w:rFonts w:ascii="Tahoma" w:hAnsi="Tahoma"/>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0" Type="http://schemas.openxmlformats.org/officeDocument/2006/relationships/fontTable" Target="fontTable.xml"/><Relationship Id="rId3" Type="http://schemas.openxmlformats.org/officeDocument/2006/relationships/footnotes" Target="footnotes.xml"/><Relationship Id="rId29" Type="http://schemas.openxmlformats.org/officeDocument/2006/relationships/numbering" Target="numbering.xml"/><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66</Pages>
  <Words>9163</Words>
  <Characters>10023</Characters>
  <Lines>6</Lines>
  <Paragraphs>1</Paragraphs>
  <TotalTime>2</TotalTime>
  <ScaleCrop>false</ScaleCrop>
  <LinksUpToDate>false</LinksUpToDate>
  <CharactersWithSpaces>11386</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2008-09-11T17:20:00Z</dcterms:created>
  <dc:creator>Administrator</dc:creator>
  <cp:lastModifiedBy>YY</cp:lastModifiedBy>
  <dcterms:modified xsi:type="dcterms:W3CDTF">2024-12-13T07:37:30Z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24F09E1138F9403687AC7276C7C8858C_13</vt:lpwstr>
  </property>
</Properties>
</file>