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  <w:r>
        <w:rPr>
          <w:b/>
          <w:sz w:val="30"/>
        </w:rPr>
        <w:br/>
      </w:r>
      <w:r>
        <w:rPr>
          <w:sz w:val="30"/>
        </w:rPr>
        <w:t>统计学原理 · 形成性考核一（项目1-项目2，阶段性测试，权重15%）</w:t>
      </w:r>
    </w:p>
    <w:p>
      <w:pPr>
        <w:spacing w:line="240" w:lineRule="auto" w:before="400" w:after="0"/>
        <w:jc w:val="left"/>
      </w:pPr>
      <w:r/>
      <w:r>
        <w:rPr>
          <w:sz w:val="24"/>
        </w:rPr>
        <w:t xml:space="preserve">    </w:t>
      </w:r>
      <w:r>
        <w:rPr>
          <w:sz w:val="24"/>
        </w:rPr>
        <w:t>一、选择题（</w:t>
      </w:r>
      <w:r>
        <w:rPr>
          <w:sz w:val="24"/>
        </w:rPr>
        <w:t>17</w:t>
      </w:r>
      <w:r>
        <w:rPr>
          <w:sz w:val="24"/>
        </w:rPr>
        <w:t>道题，每小题</w:t>
      </w:r>
      <w:r>
        <w:rPr>
          <w:sz w:val="24"/>
        </w:rPr>
        <w:t>4</w:t>
      </w:r>
      <w:r>
        <w:rPr>
          <w:sz w:val="24"/>
        </w:rPr>
        <w:t>分，总共</w:t>
      </w:r>
      <w:r>
        <w:rPr>
          <w:sz w:val="24"/>
        </w:rPr>
        <w:t>68</w:t>
      </w:r>
      <w:r>
        <w:rPr>
          <w:sz w:val="24"/>
        </w:rPr>
        <w:t>分</w:t>
      </w:r>
      <w:r>
        <w:rPr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（难易度:中）</w:t>
      </w:r>
    </w:p>
    <w:p>
      <w:pPr>
        <w:spacing w:line="240" w:lineRule="auto"/>
        <w:jc w:val="left"/>
      </w:pPr>
      <w:r>
        <w:rPr>
          <w:sz w:val="16"/>
        </w:rPr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br/>
        <w:t>2.</w:t>
        <w:t xml:space="preserve">    </w:t>
      </w:r>
      <w:r>
        <w:rPr>
          <w:sz w:val="24"/>
        </w:rPr>
        <w:t>以下关于统计含义的描述不正确的是（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统计思维与数据思维是有区别的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统计是围绕数据展开研究的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统计研究的是确定性关系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统计的应用场景丰富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正确答案解释</w:t>
      </w:r>
      <w:r>
        <w:rPr>
          <w:sz w:val="16"/>
        </w:rPr>
        <w:t>：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3.</w:t>
        <w:t xml:space="preserve">    </w:t>
      </w:r>
      <w:r>
        <w:rPr>
          <w:sz w:val="24"/>
        </w:rPr>
        <w:t>以产品的等级来衡量某种产品质量的好坏，则产品等级作为一种变量属于（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（难易度:易）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时间变量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数值变量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分类变量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连续变量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正确答案解释</w:t>
      </w:r>
      <w:r>
        <w:rPr>
          <w:sz w:val="16"/>
        </w:rPr>
        <w:t>：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4.</w:t>
        <w:t xml:space="preserve">    </w:t>
      </w:r>
      <w:r>
        <w:rPr>
          <w:sz w:val="24"/>
        </w:rPr>
        <w:t>在下列分组中，按照取值大小分组的是（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（难易度:易）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班级学生按照性别分组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鸢尾花按照叶片形状分组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家庭按照年消费水平分组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人口按照受教育程度分组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正确答案解释</w:t>
      </w:r>
      <w:r>
        <w:rPr>
          <w:sz w:val="16"/>
        </w:rPr>
        <w:t>：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5.</w:t>
        <w:t xml:space="preserve">    </w:t>
      </w:r>
      <w:r>
        <w:rPr>
          <w:sz w:val="24"/>
        </w:rPr>
        <w:t>按照连续变量的定义，（  ）一定不属于连续变量。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分类变量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数值变量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实数变量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可积变量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正确答案解释</w:t>
      </w:r>
      <w:r>
        <w:rPr>
          <w:sz w:val="16"/>
        </w:rPr>
        <w:t>：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6.</w:t>
        <w:t xml:space="preserve">    </w:t>
      </w:r>
      <w:r>
        <w:rPr>
          <w:sz w:val="24"/>
        </w:rPr>
        <w:t>下列变量中，（    ）属于连续变量。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运动员获得的奖牌数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雇员的年收入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病人的常住地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单位时间内浏览店铺的顾客数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正确答案解释</w:t>
      </w:r>
      <w:r>
        <w:rPr>
          <w:sz w:val="16"/>
        </w:rPr>
        <w:t>：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7.</w:t>
        <w:t xml:space="preserve">    </w:t>
      </w:r>
      <w:r>
        <w:rPr>
          <w:sz w:val="24"/>
        </w:rPr>
        <w:t>下列变量中，（    ）属于数值变量且属于离散变量。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资产的类别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产量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销售额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净利润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正确答案解释</w:t>
      </w:r>
      <w:r>
        <w:rPr>
          <w:sz w:val="16"/>
        </w:rPr>
        <w:t>：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8.</w:t>
        <w:t xml:space="preserve">    </w:t>
      </w:r>
      <w:r>
        <w:rPr>
          <w:sz w:val="24"/>
        </w:rPr>
        <w:t>假设某地区有800家工业企业，要研究这些企业的产品生产情况，个体是（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（难易度:易）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800家工业企业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每个工业企业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全部工业产品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每一件工业产品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正确答案解释</w:t>
      </w:r>
      <w:r>
        <w:rPr>
          <w:sz w:val="16"/>
        </w:rPr>
        <w:t>：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9.</w:t>
        <w:t xml:space="preserve">    </w:t>
      </w:r>
      <w:r>
        <w:rPr>
          <w:sz w:val="24"/>
        </w:rPr>
        <w:t>下列属于时间序列数据的是（ 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股票的每日收盘价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2021年不同地区的GDP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全国70个城市的新房价格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2010-2021年所有直辖市的GDP数据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正确答案解释</w:t>
      </w:r>
      <w:r>
        <w:rPr>
          <w:sz w:val="16"/>
        </w:rPr>
        <w:t>：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10.</w:t>
        <w:t xml:space="preserve">    </w:t>
      </w:r>
      <w:r>
        <w:rPr>
          <w:sz w:val="24"/>
        </w:rPr>
        <w:t>假设你是一家公司的数据分析员，下列数据来源中属于一手数据的是（ 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其他公司提供的经营数据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统计年鉴数据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市场调查公司提供的数据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在公司内部通过调查得到的数据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正确答案解释</w:t>
      </w:r>
      <w:r>
        <w:rPr>
          <w:sz w:val="16"/>
        </w:rPr>
        <w:t>：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11.</w:t>
        <w:t xml:space="preserve">    </w:t>
      </w:r>
      <w:r>
        <w:rPr>
          <w:sz w:val="24"/>
        </w:rPr>
        <w:t>工厂对生产的一批零件进行检查，通常采用（   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普查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重点调查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典型调查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随机抽样调查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正确答案解释</w:t>
      </w:r>
      <w:r>
        <w:rPr>
          <w:sz w:val="16"/>
        </w:rPr>
        <w:t>：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12.</w:t>
        <w:t xml:space="preserve">    </w:t>
      </w:r>
      <w:r>
        <w:rPr>
          <w:sz w:val="24"/>
        </w:rPr>
        <w:t>（  ）描述了变量在不同观测值或不同观测值区间上出现的频数或频率。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（难易度:易）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分布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分布特征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总体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个体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正确答案解释</w:t>
      </w:r>
      <w:r>
        <w:rPr>
          <w:sz w:val="16"/>
        </w:rPr>
        <w:t>：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13.</w:t>
        <w:t xml:space="preserve">    </w:t>
      </w:r>
      <w:r>
        <w:rPr>
          <w:sz w:val="24"/>
        </w:rPr>
        <w:t>（  ）是满足特定目标的所有观测对象或要素的集合。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（难易度:易）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个体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分布特征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样本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总体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正确答案解释</w:t>
      </w:r>
      <w:r>
        <w:rPr>
          <w:sz w:val="16"/>
        </w:rPr>
        <w:t>：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14.</w:t>
        <w:t xml:space="preserve">    </w:t>
      </w:r>
      <w:r>
        <w:rPr>
          <w:sz w:val="24"/>
        </w:rPr>
        <w:t>在制作统计分布表时，将各组的频数与个体总数的比值称为（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频数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>频率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众数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样本数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15.</w:t>
        <w:t xml:space="preserve">    </w:t>
      </w:r>
      <w:r>
        <w:rPr>
          <w:sz w:val="24"/>
        </w:rPr>
        <w:t>按照获取数据的途径不同，统计数据分为（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（难易度:易）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观测数据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时间序列数据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实验数据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面板数据</w:t>
        <w:br/>
        <w:br/>
        <w:br/>
      </w:r>
      <w:r>
        <w:rPr>
          <w:sz w:val="16"/>
        </w:rPr>
        <w:t>正确答案</w:t>
      </w:r>
      <w:r>
        <w:rPr>
          <w:sz w:val="16"/>
        </w:rPr>
        <w:t>：A C</w:t>
        <w:br/>
      </w:r>
      <w:r>
        <w:rPr>
          <w:sz w:val="16"/>
        </w:rPr>
        <w:t>正确答案解释</w:t>
      </w:r>
      <w:r>
        <w:rPr>
          <w:sz w:val="16"/>
        </w:rPr>
        <w:t>：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16.</w:t>
        <w:t xml:space="preserve">    </w:t>
      </w:r>
      <w:r>
        <w:rPr>
          <w:sz w:val="24"/>
        </w:rPr>
        <w:t>下列调查方法中，属于概率抽样的是（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（难易度:易）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简单随机抽样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分层抽样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方便抽样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等距抽样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D</w:t>
        <w:br/>
      </w:r>
      <w:r>
        <w:rPr>
          <w:sz w:val="16"/>
        </w:rPr>
        <w:t>正确答案解释</w:t>
      </w:r>
      <w:r>
        <w:rPr>
          <w:sz w:val="16"/>
        </w:rPr>
        <w:t>：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17.</w:t>
        <w:t xml:space="preserve">    </w:t>
      </w:r>
      <w:r>
        <w:rPr>
          <w:sz w:val="24"/>
        </w:rPr>
        <w:t>下列属于数据分析方法的是（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（难易度:易）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回归分析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时间序列分析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指数分析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对比分析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正确答案解释</w:t>
      </w:r>
      <w:r>
        <w:rPr>
          <w:sz w:val="16"/>
        </w:rPr>
        <w:t>：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18.</w:t>
        <w:t xml:space="preserve">    </w:t>
      </w:r>
      <w:r>
        <w:rPr>
          <w:sz w:val="24"/>
        </w:rPr>
        <w:t>数据审核关注的主要问题包括（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（难易度:易）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异常值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>缺失值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逻辑错误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重复值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  <w:t xml:space="preserve">    </w:t>
      </w:r>
      <w:r>
        <w:rPr>
          <w:sz w:val="24"/>
        </w:rPr>
        <w:t>二、综合应用题（</w:t>
      </w:r>
      <w:r>
        <w:rPr>
          <w:sz w:val="24"/>
        </w:rPr>
        <w:t>1</w:t>
      </w:r>
      <w:r>
        <w:rPr>
          <w:sz w:val="24"/>
        </w:rPr>
        <w:t>道题，包含</w:t>
      </w:r>
      <w:r>
        <w:rPr>
          <w:sz w:val="24"/>
        </w:rPr>
        <w:t>8</w:t>
      </w:r>
      <w:r>
        <w:rPr>
          <w:sz w:val="24"/>
        </w:rPr>
        <w:t>小题，每小题</w:t>
      </w:r>
      <w:r>
        <w:rPr>
          <w:sz w:val="24"/>
        </w:rPr>
        <w:t>4</w:t>
      </w:r>
      <w:r>
        <w:rPr>
          <w:sz w:val="24"/>
        </w:rPr>
        <w:t>分，总分</w:t>
      </w:r>
      <w:r>
        <w:rPr>
          <w:sz w:val="24"/>
        </w:rPr>
        <w:t>32</w:t>
      </w:r>
      <w:r>
        <w:rPr>
          <w:sz w:val="24"/>
        </w:rPr>
        <w:t>分</w:t>
      </w:r>
      <w:r>
        <w:rPr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（难易度:中）</w:t>
      </w:r>
    </w:p>
    <w:p>
      <w:pPr>
        <w:spacing w:line="240" w:lineRule="auto"/>
        <w:jc w:val="left"/>
      </w:pPr>
      <w:r>
        <w:rPr>
          <w:sz w:val="16"/>
        </w:rPr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20.</w:t>
        <w:t xml:space="preserve">    </w:t>
      </w:r>
      <w:r>
        <w:rPr>
          <w:sz w:val="24"/>
        </w:rPr>
        <w:t>一家小微企业共有20位员工，员工的年龄数据如下。</w:t>
        <w:br/>
      </w:r>
      <w:r>
        <w:rPr>
          <w:sz w:val="24"/>
        </w:rPr>
        <w:t xml:space="preserve">31 30 27 36 27 32 26 32 30 24 </w:t>
        <w:br/>
      </w:r>
      <w:r>
        <w:rPr>
          <w:sz w:val="24"/>
        </w:rPr>
        <w:t xml:space="preserve">21 28 37 30 30 24 29 31 27 31 </w:t>
        <w:br/>
      </w:r>
      <w:r>
        <w:rPr>
          <w:sz w:val="24"/>
        </w:rPr>
        <w:t>请结合数据和所学知识回答下列问题：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综合题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32.0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</w:p>
    <w:p>
      <w:pPr>
        <w:spacing w:line="240" w:lineRule="auto"/>
        <w:jc w:val="left"/>
      </w:pPr>
      <w:r>
        <w:rPr>
          <w:sz w:val="16"/>
        </w:rPr>
      </w:r>
    </w:p>
    <w:p>
      <w:pPr>
        <w:spacing w:line="240" w:lineRule="auto" w:before="400" w:after="0"/>
        <w:ind w:left="640"/>
        <w:jc w:val="left"/>
      </w:pPr>
      <w:r/>
      <w:r>
        <w:rPr>
          <w:sz w:val="24"/>
        </w:rPr>
      </w:r>
      <w:r>
        <w:rPr>
          <w:sz w:val="24"/>
        </w:rPr>
        <w:t>(1)</w:t>
        <w:t xml:space="preserve">    </w:t>
      </w:r>
      <w:r>
        <w:rPr>
          <w:sz w:val="24"/>
        </w:rPr>
        <w:t>员工年龄的变量类型是（  ）。</w:t>
        <w:br/>
      </w:r>
    </w:p>
    <w:p>
      <w:pPr>
        <w:spacing w:line="240" w:lineRule="auto"/>
        <w:ind w:left="640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ind w:left="640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数值变量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>分类变量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离散变量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属性变量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ind w:left="640"/>
        <w:jc w:val="left"/>
      </w:pPr>
      <w:r/>
      <w:r>
        <w:rPr>
          <w:sz w:val="24"/>
        </w:rPr>
      </w:r>
      <w:r>
        <w:rPr>
          <w:sz w:val="24"/>
        </w:rPr>
        <w:t>(2)</w:t>
        <w:t xml:space="preserve">    </w:t>
      </w:r>
      <w:r>
        <w:rPr>
          <w:sz w:val="24"/>
        </w:rPr>
        <w:t>在制作员工年龄统计分布表时，第一步是（  ）。</w:t>
        <w:br/>
      </w:r>
    </w:p>
    <w:p>
      <w:pPr>
        <w:spacing w:line="240" w:lineRule="auto"/>
        <w:ind w:left="640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ind w:left="640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计算频数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>根据变量的观测值进行分组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计算频率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整理表格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ind w:left="640"/>
        <w:jc w:val="left"/>
      </w:pPr>
      <w:r/>
      <w:r>
        <w:rPr>
          <w:sz w:val="24"/>
        </w:rPr>
      </w:r>
      <w:r>
        <w:rPr>
          <w:sz w:val="24"/>
        </w:rPr>
        <w:t>(3)</w:t>
        <w:t xml:space="preserve">    </w:t>
      </w:r>
      <w:r>
        <w:rPr>
          <w:sz w:val="24"/>
        </w:rPr>
        <w:t>在根据变量观测值进行分组时，第一步是（ ）。</w:t>
        <w:br/>
      </w:r>
    </w:p>
    <w:p>
      <w:pPr>
        <w:spacing w:line="240" w:lineRule="auto"/>
        <w:ind w:left="640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ind w:left="640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计算组距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>确定组限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找到最大值和最小值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确定组数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ind w:left="640"/>
        <w:jc w:val="left"/>
      </w:pPr>
      <w:r/>
      <w:r>
        <w:rPr>
          <w:sz w:val="24"/>
        </w:rPr>
      </w:r>
      <w:r>
        <w:rPr>
          <w:sz w:val="24"/>
        </w:rPr>
        <w:t>(4)</w:t>
        <w:t xml:space="preserve">    </w:t>
      </w:r>
      <w:r>
        <w:rPr>
          <w:sz w:val="24"/>
        </w:rPr>
        <w:t>在Excel中，制作统计分布表用到的主要功能是（  ）。</w:t>
        <w:br/>
      </w:r>
    </w:p>
    <w:p>
      <w:pPr>
        <w:spacing w:line="240" w:lineRule="auto"/>
        <w:ind w:left="640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ind w:left="640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数据透视表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>排序和筛选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分类汇总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数据分析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ind w:left="640"/>
        <w:jc w:val="left"/>
      </w:pPr>
      <w:r/>
      <w:r>
        <w:rPr>
          <w:sz w:val="24"/>
        </w:rPr>
      </w:r>
      <w:r>
        <w:rPr>
          <w:sz w:val="24"/>
        </w:rPr>
        <w:t>(5)</w:t>
        <w:t xml:space="preserve">    </w:t>
      </w:r>
      <w:r>
        <w:rPr>
          <w:sz w:val="24"/>
        </w:rPr>
        <w:t>请使用Excel制作员工年龄变量的频率分布表（设置组距是4）。根据结果可知，占比最多的年龄组是（ ）。</w:t>
        <w:br/>
      </w:r>
    </w:p>
    <w:p>
      <w:pPr>
        <w:spacing w:line="240" w:lineRule="auto"/>
        <w:ind w:left="640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ind w:left="640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29-32岁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>33-36岁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37-40岁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41-44岁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ind w:left="640"/>
        <w:jc w:val="left"/>
      </w:pPr>
      <w:r/>
      <w:r>
        <w:rPr>
          <w:sz w:val="24"/>
        </w:rPr>
      </w:r>
      <w:r>
        <w:rPr>
          <w:sz w:val="24"/>
        </w:rPr>
        <w:t>(6)</w:t>
        <w:t xml:space="preserve">    </w:t>
      </w:r>
      <w:r>
        <w:rPr>
          <w:sz w:val="24"/>
        </w:rPr>
        <w:t>请使用Excel制作员工年龄变量的频率分布表（设置组距是4）。根据结果可知，占比最少的年龄组是（ ）。</w:t>
        <w:br/>
      </w:r>
    </w:p>
    <w:p>
      <w:pPr>
        <w:spacing w:line="240" w:lineRule="auto"/>
        <w:ind w:left="640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ind w:left="640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29-32岁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>33-36岁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37-40岁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41-44岁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ind w:left="640"/>
        <w:jc w:val="left"/>
      </w:pPr>
      <w:r/>
      <w:r>
        <w:rPr>
          <w:sz w:val="24"/>
        </w:rPr>
      </w:r>
      <w:r>
        <w:rPr>
          <w:sz w:val="24"/>
        </w:rPr>
        <w:t>(7)</w:t>
        <w:t xml:space="preserve">    </w:t>
      </w:r>
      <w:r>
        <w:rPr>
          <w:sz w:val="24"/>
        </w:rPr>
        <w:t>请使用Excel制作员工年龄变量的频率分布表（设置组距是4）。根据结果可知，年龄小于等于40岁的占比是（ ）。</w:t>
        <w:br/>
      </w:r>
    </w:p>
    <w:p>
      <w:pPr>
        <w:spacing w:line="240" w:lineRule="auto"/>
        <w:ind w:left="640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ind w:left="640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0.35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>0.6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0.72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0.8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ind w:left="640"/>
        <w:jc w:val="left"/>
      </w:pPr>
      <w:r/>
      <w:r>
        <w:rPr>
          <w:sz w:val="24"/>
        </w:rPr>
      </w:r>
      <w:r>
        <w:rPr>
          <w:sz w:val="24"/>
        </w:rPr>
        <w:t>(8)</w:t>
        <w:t xml:space="preserve">    </w:t>
      </w:r>
      <w:r>
        <w:rPr>
          <w:sz w:val="24"/>
        </w:rPr>
        <w:t>请使用Excel制作员工年龄变量的频率分布表（设置组距是4）。根据结果可知，年龄小于33岁的占比是（ ）。</w:t>
        <w:br/>
      </w:r>
    </w:p>
    <w:p>
      <w:pPr>
        <w:spacing w:line="240" w:lineRule="auto"/>
        <w:ind w:left="640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ind w:left="640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0.23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>0.12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0.25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0.6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