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护理伦理学 · 形考作业一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sz w:val="20"/>
        </w:rPr>
        <w:t>学习建议：</w:t>
      </w:r>
      <w:r>
        <w:rPr>
          <w:sz w:val="20"/>
        </w:rPr>
        <w:t>建议在完成本次作业前，要认真阅读教材1-2专题的内容，建议参加集中面授或小组学习，登陆</w:t>
      </w:r>
      <w:r>
        <w:rPr>
          <w:sz w:val="20"/>
        </w:rPr>
      </w:r>
      <w:hyperlink r:id="rId9">
        <w:r>
          <w:rPr>
            <w:color w:val="00BBBD"/>
          </w:rPr>
          <w:t>国家开放大学学习网</w:t>
        </w:r>
      </w:hyperlink>
      <w:r>
        <w:rPr>
          <w:sz w:val="20"/>
        </w:rPr>
        <w:t>进入护理伦理学课程查阅学习辅导。</w:t>
        <w:br/>
      </w:r>
      <w:r>
        <w:rPr>
          <w:sz w:val="20"/>
        </w:rPr>
        <w:t>考核内容：</w:t>
      </w:r>
      <w:r>
        <w:rPr>
          <w:sz w:val="20"/>
        </w:rPr>
        <w:t>单项选择题，多项选择题</w:t>
        <w:br/>
      </w:r>
      <w:r>
        <w:rPr>
          <w:sz w:val="20"/>
        </w:rPr>
        <w:t>题量：</w:t>
      </w:r>
      <w:r>
        <w:rPr>
          <w:sz w:val="20"/>
        </w:rPr>
        <w:t>30题</w:t>
        <w:br/>
      </w:r>
      <w:r>
        <w:rPr>
          <w:sz w:val="20"/>
        </w:rPr>
        <w:t>测验操作说明</w:t>
      </w:r>
      <w:r>
        <w:br/>
        <w:br/>
      </w:r>
      <w:r>
        <w:rPr/>
        <w:t>1．测验导航区。此处列出了本次测验的练习题数目，下方有“结束答题”的按钮，在做题过程中可以随时点击结束答题。本次测验计分。</w:t>
        <w:br/>
      </w:r>
      <w:r>
        <w:rPr/>
        <w:t>2．答题区。题目分值下方带“标记题目”的提示，如遇到不会做的题或不确定答案的题目时，可以点击以作标记。待提交答案后，可着重分析这些题目。</w:t>
        <w:br/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一、</w:t>
      </w:r>
      <w:r>
        <w:rPr>
          <w:sz w:val="24"/>
        </w:rPr>
        <w:t>单项选择题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 xml:space="preserve"> 道德规范是一种（ 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强制性规范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外化性规范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法律性规范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非制度化规范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 xml:space="preserve"> 道德精神是一种特殊的（ 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科学精神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艺术精神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宗教精神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实践精神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 xml:space="preserve"> 道德的教育功能不可能（ 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造成社会舆论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培养人的道德意识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替代自身的道德修养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提高人们的道德境界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 xml:space="preserve"> 在下列各项中，属于道德意识现象的是（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道德教育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道德行为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道德信念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道德修养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 xml:space="preserve"> 在下列各项中，属于道德活动现象的是（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道德情感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道德意志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道德戒律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道德修养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 xml:space="preserve"> 在下列各项中，属于道德规范现象的是（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道德认识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道德誓言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道德评价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道德理想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 xml:space="preserve"> 在下列各项中，集中体现道德意识和道德活动统一的是（  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道德规范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道德精神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道德发展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道德类型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8．“人命之重，贵于千金，一方济之，德逾于此。”这句名言出自（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扁鹊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李时珍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孙思邈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董奉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9．“„„无论至于何处，遇男或女，贵人及奴婢，我之唯一目的，为病家谋幸福，并检点吾身，不做各种害人及恶劣行为„„”此语出自（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孙思邈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南丁格尔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张仲景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《希波克拉底誓言》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10．为穷人治病不取酬的事迹“杏林春暖”的典故是称颂医学家（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庞安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李时珍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董奉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孙思邈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11．西方医学的奠基人是(   )。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希波克拉底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南丁格尔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白求恩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盖伦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12．南丁格尔是（  ）人。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美国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意大利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德国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英国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提出“博极医源，精勤不倦”的是（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董奉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张仲景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 华佗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孙思邈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 xml:space="preserve"> 最早构建较完整美德论体系的是（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苏格拉底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柏拉图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亚里士多德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希波克拉底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 xml:space="preserve"> 在下列各项中，不属于护理道德品质特点的是（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共性与个性的统一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稳定性与变动性的统一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阶级性与全民性的统一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相关性与连贯性的统一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 xml:space="preserve"> 规则义务论的典型代表是（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罗斯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康德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边沁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普查理德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构成护理道德品质的要素是：（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护理道德情感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护理道德理想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护理道德境界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护理道德水平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 xml:space="preserve"> 在护理伦理学的理论基础中，最早产生的是（）。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美德论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义务论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效果论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关怀论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护理伦理学的核心内容是：（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义务论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功利论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美德论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价值论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 xml:space="preserve">公益思想属于：（  ）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美德论的范畴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义务论的范畴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效果论的范畴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动机论的范畴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二、多项选择题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23.</w:t>
        <w:t xml:space="preserve">    </w:t>
      </w:r>
      <w:r>
        <w:rPr>
          <w:sz w:val="24"/>
        </w:rPr>
        <w:t>道德意识的构成包括：（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道德规范意识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道德思想意识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道德行为选择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道德评价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24.</w:t>
        <w:t xml:space="preserve">    </w:t>
      </w:r>
      <w:r>
        <w:rPr>
          <w:sz w:val="24"/>
        </w:rPr>
        <w:t>2．一般来说，护士经常面临的伦理问题有：（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如何建立融洽的护患关系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如何保护病人的自主权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是否答应患者实施安乐死的请求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如何与其他医护人员打交道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25.</w:t>
        <w:t xml:space="preserve">    </w:t>
      </w:r>
      <w:r>
        <w:rPr>
          <w:sz w:val="24"/>
        </w:rPr>
        <w:t>3．护理伦理学的学习方法包括：（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系统的方法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比较的方法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逻辑分析的方法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案例分析方法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26.</w:t>
        <w:t xml:space="preserve">    </w:t>
      </w:r>
      <w:r>
        <w:rPr>
          <w:sz w:val="24"/>
        </w:rPr>
        <w:t>4．护理伦理学是：（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研究护理道德的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护理与伦理的交叉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应用规范伦理学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规范伦理学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27.</w:t>
        <w:t xml:space="preserve">    </w:t>
      </w:r>
      <w:r>
        <w:rPr>
          <w:sz w:val="24"/>
        </w:rPr>
        <w:t>伦理学的类型包括：（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描述伦理学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元理论学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理论伦理学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规范伦理学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28.</w:t>
        <w:t xml:space="preserve">    </w:t>
      </w:r>
      <w:r>
        <w:rPr>
          <w:sz w:val="24"/>
        </w:rPr>
        <w:t>护理伦理学的研究内容包括：（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护理伦理学的基本理论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护理道德的规范体系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护理道德的基本实践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护理伦理学与护理学的关系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29.</w:t>
        <w:t xml:space="preserve">    </w:t>
      </w:r>
      <w:r>
        <w:rPr>
          <w:sz w:val="24"/>
        </w:rPr>
        <w:t>中国古代优秀的传统医护伦理道德有：（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济世救人，仁爱为怀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普同一等，尽职尽责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精勤不倦，博极医源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廉洁正直，不为名利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30.</w:t>
        <w:t xml:space="preserve">    </w:t>
      </w:r>
      <w:r>
        <w:rPr>
          <w:sz w:val="24"/>
        </w:rPr>
        <w:t>下列与毛泽东同志有关的是：（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翻译《看护者教程》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撰写《纪念白求恩》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题词“尊重护士，爱护护士”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题词“护士工作有很大的政治性”</w:t>
        <w:br/>
        <w:br/>
        <w:br/>
      </w:r>
      <w:r>
        <w:rPr>
          <w:sz w:val="16"/>
        </w:rPr>
        <w:t>正确答案</w:t>
      </w:r>
      <w:r>
        <w:rPr>
          <w:sz w:val="16"/>
        </w:rPr>
        <w:t>：B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31.</w:t>
        <w:t xml:space="preserve">    </w:t>
      </w:r>
      <w:r>
        <w:rPr>
          <w:sz w:val="24"/>
        </w:rPr>
        <w:t>下面关于当代护理伦理学展望的说法，正确的是：（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护理学的快速发展对护理伦理学教学提出了更高要求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避免医学高技术的应用出现的医患关系“物化”趋势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生命伦理学的诞生将有利于护理伦理难题的解决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医院伦理委员会的兴起将发挥护士更重要的作用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32.</w:t>
        <w:t xml:space="preserve">    </w:t>
      </w:r>
      <w:r>
        <w:rPr>
          <w:sz w:val="24"/>
        </w:rPr>
        <w:t xml:space="preserve"> 人道主义的基本内涵有：（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一切价值均以人为中心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肯定人的“自由”、“平等”的权利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肯定人的价值与尊严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重视与促进人的自由自觉的全面发展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ouchn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