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护理伦理学 · 形考作业四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sz w:val="20"/>
        </w:rPr>
        <w:t>学习建议：</w:t>
      </w:r>
      <w:r>
        <w:rPr>
          <w:sz w:val="20"/>
        </w:rPr>
        <w:t>建议在完成本次作业前，要认真阅读教材7-10专题的内容，建议参加集中面授或小组学习，登陆</w:t>
      </w:r>
      <w:r>
        <w:rPr>
          <w:sz w:val="20"/>
        </w:rPr>
      </w:r>
      <w:hyperlink r:id="rId9">
        <w:r>
          <w:rPr>
            <w:color w:val="00BBBD"/>
          </w:rPr>
          <w:t>国家开放大学学习网</w:t>
        </w:r>
      </w:hyperlink>
      <w:r>
        <w:rPr>
          <w:sz w:val="20"/>
        </w:rPr>
        <w:t>进入护理伦理学课程查阅学习辅导。</w:t>
        <w:br/>
      </w:r>
      <w:r>
        <w:rPr>
          <w:sz w:val="20"/>
        </w:rPr>
        <w:t>考核内容：</w:t>
      </w:r>
      <w:r>
        <w:rPr>
          <w:sz w:val="20"/>
        </w:rPr>
        <w:t>单项选择题，多项选择题</w:t>
        <w:br/>
      </w:r>
      <w:r>
        <w:rPr>
          <w:sz w:val="20"/>
        </w:rPr>
        <w:t>题量：</w:t>
      </w:r>
      <w:r>
        <w:rPr>
          <w:sz w:val="20"/>
        </w:rPr>
        <w:t>30题</w:t>
        <w:br/>
      </w:r>
      <w:r>
        <w:rPr>
          <w:sz w:val="20"/>
        </w:rPr>
        <w:t>测验操作说明</w:t>
      </w:r>
      <w:r>
        <w:br/>
        <w:br/>
      </w:r>
      <w:r>
        <w:rPr/>
        <w:t>1．测验导航区。此处列出了本次测验的练习题数目，下方有“结束答题”的按钮，在做题过程中可以随时点击结束答题。本次测验仅为计分之用。</w:t>
        <w:br/>
      </w:r>
      <w:r>
        <w:rPr/>
        <w:t>2．答题区。题目分值下方带“标记题目”的提示，如遇到不会做的题或不确定答案的题目时，可以点击以作标记。待提交答案后，可着重分析这些题目。</w:t>
        <w:br/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一、单项选择题（</w:t>
      </w:r>
      <w:r>
        <w:rPr>
          <w:sz w:val="24"/>
        </w:rPr>
        <w:t>每题</w:t>
      </w:r>
      <w:r>
        <w:rPr>
          <w:sz w:val="24"/>
        </w:rPr>
        <w:t>5</w:t>
      </w:r>
      <w:r>
        <w:rPr>
          <w:sz w:val="24"/>
        </w:rPr>
        <w:t>分，共10</w:t>
      </w:r>
      <w:r>
        <w:rPr>
          <w:sz w:val="24"/>
        </w:rPr>
        <w:t>分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“强化疫情、灾情就是命令的意识”是以下哪一项的伦理规范：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健康教育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家庭病床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老年人护理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突发公共卫生事件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2．健康教育的护理道德规范是（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信誉至上，上门服务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自律慎独，保守秘密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恪守规程，心理指导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面向农村和深入基层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3．社区卫生护理的道德规范是（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礼貌待人，文明服务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恪守职责，人道精神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职业责任，科学态度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勇担风险，献身精神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4．社会重大灾害急救的护理道德规范是（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自律慎独，保守秘密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勇担风险，富有献身精神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预防为主，社会责任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信誉至上，上门服务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5．最能体现护理科研人员高尚情操的人体试验是（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天然试验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自体试验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诱导试验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自愿试验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6．人体试验必须坚持受试者（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没有不适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绝对安全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知情同意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获得经济利益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7．下列人体试验必须立即中止的是（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没有采取对照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出现了与预期结果不符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对受试者不能起到治疗作用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出现了严重危害受试者利益的现象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8．在下列伦理审查目的的提法中，错误的是（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促进社会公正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保障研究结果的可信性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保证研究结果与预计结果的吻合性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保护所有实际的或可能的受试者的尊严、权利、安全和福利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临终患者的家属面对身受疾病折磨的亲人或即将失去亲人的现实，身心疲惫，心情沉重，护理人员应遵循（  ）的护理伦理要求帮助家属。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保护临终患者的权利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理解临终患者，以博爱之心做好护理工作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尊重生命的人道主义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关心与抚慰临终患者家属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安宁疗护的伦理意义不包括以下哪一项：（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体现生命至上的理念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人道主义在医学领域内的升华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表明了人类文明的进步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提高了安宁疗护工作者的伦理水平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11．器官移植涉及卫生资源分配的正义问题包括的两个方面是（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宏观与微观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政治与文化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医疗与护理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情感与理智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12．器官移植相关标准中涉及卫生资源分配的伦理问题的社会标准是（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患者的财力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患者的文化程度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患者的社会价值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患者的人际关系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 我国卫生部颁布的“人类辅助生殖技术管理办法”不允许实施（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人工授精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体外受精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代孕技术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无性生殖（克隆）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 xml:space="preserve"> 下列不属于脑死亡的四个标准的是（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没有感受性和反应性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心跳停止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没有反射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脑电波平坦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 xml:space="preserve"> 1992年底，美国纽约州的水牛城，一位53岁的妇女霍络尔丁为渴望孩子的儿子、儿媳做替身母亲，生下了一个小宝宝，然而，究竟这个孩子是她的儿子还是孙子?这体现了辅助生殖技术的哪种弊端：（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割裂了生育与婚姻，性的联系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扰乱了传统的亲属关系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可能导致后代近亲结婚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通过辅助生殖技术出身的孩子的一些权利不能得到保障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 xml:space="preserve"> 在涉及人类胚胎的试验研究中，目前认为试验被允许是在受精卵结合之后的（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7天之内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7周之内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14天之内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14周之内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 xml:space="preserve"> 人工辅助生殖技术中，又称作试管婴儿的是（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人工授精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体外受精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代孕母亲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无性生殖（克隆）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 xml:space="preserve"> 以下对生殖细胞基因治疗认识正确的是：（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生殖细胞基因治疗绝对不允许进行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对生殖细胞进行基因治疗可以毫无顾忌地进行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对生殖细胞基因治疗必须采取十分慎重的态度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目前对生殖细胞基因治疗已取得广泛的共识，不存在任何的伦理分歧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 xml:space="preserve"> 对体细胞基因治疗安全性的伦理争论，其潜在的危险性不包括（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接受治疗的病人易患癌症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有益基因丢失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病毒整入其他正常基因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干预了后代的自主权利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>下列反对主动安乐死的观点是（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3.0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实现了患者的自主权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在任何情况下都不能主张促进死亡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减轻患者痛苦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实现了患者死亡方式选择权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二、多项选择题（</w:t>
      </w:r>
      <w:r>
        <w:rPr>
          <w:sz w:val="24"/>
        </w:rPr>
        <w:t>每题1分，共10分</w:t>
      </w:r>
      <w:r>
        <w:rPr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23.</w:t>
        <w:t xml:space="preserve">    </w:t>
      </w:r>
      <w:r>
        <w:rPr>
          <w:sz w:val="24"/>
        </w:rPr>
        <w:t>护士的社会责任有哪些：（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预防保健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发展护理科学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承担社会重大灾害紧急救助的任务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积极参与、模范地遵守卫生法规政策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24.</w:t>
        <w:t xml:space="preserve">    </w:t>
      </w:r>
      <w:r>
        <w:rPr>
          <w:sz w:val="24"/>
        </w:rPr>
        <w:t>护士为社会社区服务义务，具体表现在：（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承担预防保健工作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进行康复指导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开展健康教育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提供卫生咨询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25.</w:t>
        <w:t xml:space="preserve">    </w:t>
      </w:r>
      <w:r>
        <w:rPr>
          <w:sz w:val="24"/>
        </w:rPr>
        <w:t>人体实验的伦理原则包括：（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医学目的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知情同意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随机对照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公益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26.</w:t>
        <w:t xml:space="preserve">    </w:t>
      </w:r>
      <w:r>
        <w:rPr>
          <w:sz w:val="24"/>
        </w:rPr>
        <w:t>关于护理科研中的知情同意原则，下列说法正确的有：（  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任何实验都必须在受试者充分知情的基础上由其自愿做出决定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关于实验的不利后果可以不告诉受试者，以免其情绪紧张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当受试者无行为能力时，必须考虑实验是否取得了监护人的知情同意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不允许不经受试者同意擅自用其作为实验对象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27.</w:t>
        <w:t xml:space="preserve">    </w:t>
      </w:r>
      <w:r>
        <w:rPr>
          <w:sz w:val="24"/>
        </w:rPr>
        <w:t>安宁疗护的特点包括以下哪些：（  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收治的主要对象是疾病终末期或老年临终前患者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不以治疗疾病为主，而以减轻症状、支持疗法和全面照护为主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不以延长患者的生命为目的，而是以提高生存质量、维护患者的生命尊严与价值为主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不仅注意患者的躯体痛苦，还注意对患者的心理关怀和社会支持</w:t>
        <w:br/>
      </w:r>
      <w:r>
        <w:rPr>
          <w:sz w:val="16"/>
        </w:rPr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28.</w:t>
        <w:t xml:space="preserve">    </w:t>
      </w:r>
      <w:r>
        <w:rPr>
          <w:sz w:val="24"/>
        </w:rPr>
        <w:t>6</w:t>
      </w:r>
      <w:r>
        <w:rPr>
          <w:sz w:val="24"/>
        </w:rPr>
        <w:t>．临终关怀是对临终病人及其家属所提供的一种全面照顾，其中包括</w:t>
      </w:r>
      <w:r>
        <w:rPr>
          <w:sz w:val="24"/>
        </w:rPr>
        <w:t>(   )。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医疗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护理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心理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伦理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29.</w:t>
        <w:t xml:space="preserve">    </w:t>
      </w: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>突发公共卫生事件发生时，分配稀缺医疗资源我们需要考虑：（ 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公正原则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效用原则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经济效益</w:t>
        <w:br/>
      </w:r>
      <w:r>
        <w:rPr>
          <w:sz w:val="16"/>
        </w:rPr>
        <w:t xml:space="preserve">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社会效益</w:t>
        <w:br/>
      </w:r>
      <w:r>
        <w:rPr>
          <w:sz w:val="16"/>
        </w:rPr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30.</w:t>
        <w:t xml:space="preserve">    </w:t>
      </w:r>
      <w:r>
        <w:rPr>
          <w:sz w:val="24"/>
        </w:rPr>
        <w:t>在护理危重病人时，会遇到的伦理难题有</w:t>
      </w:r>
      <w:r>
        <w:rPr>
          <w:sz w:val="24"/>
        </w:rPr>
        <w:t>(   )。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履行人道主义与经济效益的矛盾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讲真话与保护性医疗的矛盾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安乐死与现行法律的矛盾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卫生资源分配与病人实际需要的矛盾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31.</w:t>
        <w:t xml:space="preserve">    </w:t>
      </w:r>
      <w:r>
        <w:rPr>
          <w:sz w:val="24"/>
        </w:rPr>
        <w:t>生殖技术的道德难题包括(   )。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是否破坏了婚姻和家庭和睦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谁应该是孩子的父母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代理母亲合乎道德吗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人工体外授精后剩余的胚胎是否可用作科学研究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32.</w:t>
        <w:t xml:space="preserve">    </w:t>
      </w:r>
      <w:r>
        <w:rPr>
          <w:sz w:val="24"/>
        </w:rPr>
        <w:t>选择科学的死亡标准(    )。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有利于合理利用有限卫生资源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有利于预防疾病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有利于器官移植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有利于医学科学的发展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www.ouchn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