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/>
      <w:r>
        <w:rPr>
          <w:b/>
          <w:sz w:val="30"/>
        </w:rPr>
        <w:br/>
      </w:r>
      <w:r>
        <w:rPr>
          <w:sz w:val="30"/>
        </w:rPr>
        <w:t>学前儿童数学教育 · 形成性考核三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1.</w:t>
        <w:t xml:space="preserve">    </w:t>
      </w:r>
      <w:r>
        <w:rPr>
          <w:color w:val="444444"/>
          <w:sz w:val="24"/>
        </w:rPr>
        <w:t>3</w:t>
      </w:r>
      <w:r>
        <w:rPr>
          <w:color w:val="444444"/>
          <w:sz w:val="24"/>
        </w:rPr>
        <w:t>～</w:t>
      </w:r>
      <w:r>
        <w:rPr>
          <w:color w:val="444444"/>
          <w:sz w:val="24"/>
        </w:rPr>
        <w:t>4</w:t>
      </w:r>
      <w:r>
        <w:rPr>
          <w:color w:val="444444"/>
          <w:sz w:val="24"/>
        </w:rPr>
        <w:t>岁幼儿最初对两组物体数量多少的判断是借助物体之间的（）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 xml:space="preserve"> </w:t>
      </w:r>
      <w:r>
        <w:rPr>
          <w:color w:val="444444"/>
          <w:sz w:val="16"/>
        </w:rPr>
        <w:t>对应摆放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t>大小比较</w:t>
        <w:br/>
        <w:br/>
      </w:r>
      <w:r>
        <w:rPr>
          <w:sz w:val="16"/>
        </w:rPr>
        <w:br/>
        <w:t>C.</w:t>
        <w:t xml:space="preserve">    </w:t>
      </w:r>
      <w:r>
        <w:rPr>
          <w:color w:val="444444"/>
          <w:sz w:val="16"/>
        </w:rPr>
        <w:t>错开排列</w:t>
        <w:br/>
        <w:br/>
      </w:r>
      <w:r>
        <w:rPr>
          <w:sz w:val="16"/>
        </w:rPr>
        <w:br/>
        <w:t>D.</w:t>
        <w:t xml:space="preserve">    </w:t>
      </w:r>
      <w:r>
        <w:rPr>
          <w:color w:val="444444"/>
          <w:sz w:val="16"/>
        </w:rPr>
        <w:t>横排摆放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3-4岁儿童判断比较吾提多少更多依赖于直观、具体，一般采用一一对应方式比较多少，计数比较的方式必须具备抽象概括思维之后才可以运用。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2.</w:t>
        <w:t xml:space="preserve">    </w:t>
      </w:r>
      <w:r>
        <w:rPr>
          <w:color w:val="444444"/>
          <w:sz w:val="24"/>
        </w:rPr>
        <w:t>儿童数概念的产生是在其模糊认识的基础上，逐渐地产生了对物体整个数目的知觉，最后</w:t>
      </w:r>
      <w:r>
        <w:rPr>
          <w:color w:val="444444"/>
          <w:sz w:val="24"/>
        </w:rPr>
        <w:t xml:space="preserve"> </w:t>
      </w:r>
      <w:r>
        <w:rPr>
          <w:color w:val="444444"/>
          <w:sz w:val="24"/>
        </w:rPr>
        <w:t>才能进行逐一点数。这说明儿童数概念的发生开始于（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（难易度:难）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>数数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t>认数</w:t>
        <w:br/>
        <w:br/>
      </w:r>
      <w:r>
        <w:rPr>
          <w:sz w:val="16"/>
        </w:rPr>
        <w:br/>
        <w:t>C.</w:t>
        <w:t xml:space="preserve">    </w:t>
      </w:r>
      <w:r>
        <w:rPr>
          <w:color w:val="444444"/>
          <w:sz w:val="16"/>
        </w:rPr>
        <w:t>逐一点数</w:t>
        <w:br/>
        <w:br/>
      </w:r>
      <w:r>
        <w:rPr>
          <w:sz w:val="16"/>
        </w:rPr>
        <w:br/>
        <w:t>D.</w:t>
        <w:t xml:space="preserve">    </w:t>
      </w:r>
      <w:r>
        <w:rPr>
          <w:color w:val="444444"/>
          <w:sz w:val="16"/>
        </w:rPr>
        <w:t>对集合的笼统感知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br/>
        <w:t>：D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儿童数概念产生从模糊开始，即对于集合的笼统感知。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3.</w:t>
        <w:t xml:space="preserve">    </w:t>
      </w:r>
      <w:r>
        <w:rPr>
          <w:color w:val="444444"/>
          <w:sz w:val="24"/>
        </w:rPr>
        <w:t>在一个活动中，教师引导幼儿观察两组图形的数量，并问幼儿：</w:t>
      </w:r>
      <w:r>
        <w:rPr>
          <w:color w:val="444444"/>
          <w:sz w:val="24"/>
        </w:rPr>
        <w:t>“4</w:t>
      </w:r>
      <w:r>
        <w:rPr>
          <w:color w:val="444444"/>
          <w:sz w:val="24"/>
        </w:rPr>
        <w:t>个圆形和</w:t>
      </w:r>
      <w:r>
        <w:rPr>
          <w:color w:val="444444"/>
          <w:sz w:val="24"/>
        </w:rPr>
        <w:t>3</w:t>
      </w:r>
      <w:r>
        <w:rPr>
          <w:color w:val="444444"/>
          <w:sz w:val="24"/>
        </w:rPr>
        <w:t>个三角形能不能变成一样多</w:t>
      </w:r>
      <w:r>
        <w:rPr>
          <w:color w:val="444444"/>
          <w:sz w:val="24"/>
        </w:rPr>
        <w:t>?</w:t>
      </w:r>
      <w:r>
        <w:rPr>
          <w:color w:val="444444"/>
          <w:sz w:val="24"/>
        </w:rPr>
        <w:t>怎样让它们的数量变成一样多呢</w:t>
      </w:r>
      <w:r>
        <w:rPr>
          <w:color w:val="444444"/>
          <w:sz w:val="24"/>
        </w:rPr>
        <w:t>?</w:t>
      </w:r>
      <w:r>
        <w:rPr>
          <w:color w:val="444444"/>
          <w:sz w:val="24"/>
        </w:rPr>
        <w:t>谁想到办法了</w:t>
      </w:r>
      <w:r>
        <w:rPr>
          <w:color w:val="444444"/>
          <w:sz w:val="24"/>
        </w:rPr>
        <w:t>?”</w:t>
      </w:r>
      <w:r>
        <w:rPr>
          <w:color w:val="444444"/>
          <w:sz w:val="24"/>
        </w:rPr>
        <w:t>以上的教学是为了让幼儿体验到两数之间的（）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>传递关系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br/>
        <w:t xml:space="preserve"> 次序关系 </w:t>
        <w:br/>
        <w:br/>
      </w:r>
      <w:r>
        <w:rPr>
          <w:sz w:val="16"/>
        </w:rPr>
        <w:br/>
        <w:t>C.</w:t>
        <w:t xml:space="preserve">    </w:t>
      </w:r>
      <w:r>
        <w:rPr>
          <w:color w:val="444444"/>
          <w:sz w:val="16"/>
        </w:rPr>
        <w:t xml:space="preserve">数差关系 </w:t>
        <w:br/>
        <w:br/>
      </w:r>
      <w:r>
        <w:rPr>
          <w:sz w:val="16"/>
        </w:rPr>
        <w:br/>
        <w:t>D.</w:t>
        <w:t xml:space="preserve">    </w:t>
      </w:r>
      <w:r>
        <w:rPr>
          <w:color w:val="444444"/>
          <w:sz w:val="16"/>
        </w:rPr>
        <w:t xml:space="preserve"> 守恒关系</w:t>
      </w:r>
      <w:r>
        <w:rPr>
          <w:sz w:val="16"/>
        </w:rPr>
        <w:br/>
        <w:t xml:space="preserve"> 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4.</w:t>
        <w:t xml:space="preserve">    </w:t>
      </w:r>
      <w:r>
        <w:rPr>
          <w:color w:val="444444"/>
          <w:sz w:val="24"/>
        </w:rPr>
        <w:t>数组成中两个部分数之间存在着互换关系和（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>互补关系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t>大小关系</w:t>
        <w:br/>
        <w:br/>
      </w:r>
      <w:r>
        <w:rPr>
          <w:sz w:val="16"/>
        </w:rPr>
        <w:br/>
        <w:t>C.</w:t>
        <w:t xml:space="preserve">    </w:t>
      </w:r>
      <w:r>
        <w:rPr>
          <w:color w:val="444444"/>
          <w:sz w:val="16"/>
        </w:rPr>
        <w:t>差数关系</w:t>
        <w:br/>
        <w:br/>
      </w:r>
      <w:r>
        <w:rPr>
          <w:sz w:val="16"/>
        </w:rPr>
        <w:br/>
        <w:t>D.</w:t>
        <w:t xml:space="preserve">    </w:t>
      </w:r>
      <w:r>
        <w:rPr>
          <w:color w:val="444444"/>
          <w:sz w:val="16"/>
        </w:rPr>
        <w:t xml:space="preserve"> 传递关系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br/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5.</w:t>
        <w:t xml:space="preserve">    </w:t>
      </w:r>
      <w:r>
        <w:rPr>
          <w:color w:val="444444"/>
          <w:sz w:val="24"/>
        </w:rPr>
        <w:t>某幼儿编的应用题是：</w:t>
      </w:r>
      <w:r>
        <w:rPr>
          <w:color w:val="444444"/>
          <w:sz w:val="24"/>
        </w:rPr>
        <w:t>“</w:t>
      </w:r>
      <w:r>
        <w:rPr>
          <w:color w:val="444444"/>
          <w:sz w:val="24"/>
        </w:rPr>
        <w:t>小华上午吃了两块糖，下午吃了许多糖，他一共吃了多少糖</w:t>
      </w:r>
      <w:r>
        <w:rPr>
          <w:color w:val="444444"/>
          <w:sz w:val="24"/>
        </w:rPr>
        <w:t>?”</w:t>
      </w:r>
      <w:r>
        <w:rPr>
          <w:color w:val="444444"/>
          <w:sz w:val="24"/>
        </w:rPr>
        <w:t>这 道应用题存在的错误是（）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>条件不清楚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t>结构不完整</w:t>
        <w:br/>
        <w:br/>
      </w:r>
      <w:r>
        <w:rPr>
          <w:sz w:val="16"/>
        </w:rPr>
        <w:br/>
        <w:t>C.</w:t>
        <w:t xml:space="preserve">    </w:t>
      </w:r>
      <w:r>
        <w:rPr>
          <w:color w:val="444444"/>
          <w:sz w:val="16"/>
        </w:rPr>
        <w:t>内容不符合生活逻辑</w:t>
        <w:br/>
        <w:br/>
      </w:r>
      <w:r>
        <w:rPr>
          <w:sz w:val="16"/>
        </w:rPr>
        <w:br/>
        <w:t>D.</w:t>
        <w:t xml:space="preserve">    </w:t>
      </w:r>
      <w:r>
        <w:rPr>
          <w:color w:val="444444"/>
          <w:sz w:val="16"/>
        </w:rPr>
        <w:t>问题不明确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color w:val="444444"/>
          <w:sz w:val="16"/>
        </w:rPr>
        <w:t>“下午吃了许多糖</w:t>
      </w:r>
      <w:r>
        <w:rPr>
          <w:color w:val="444444"/>
          <w:sz w:val="16"/>
        </w:rPr>
        <w:t>”无法计算两部分之间总和，属于“条件不清楚”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br/>
        <w:t>6.</w:t>
        <w:t xml:space="preserve">    </w:t>
      </w:r>
      <w:r>
        <w:rPr>
          <w:color w:val="444444"/>
          <w:sz w:val="24"/>
        </w:rPr>
        <w:t>下列属于量的本质特征的是（）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br/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 xml:space="preserve"> 连续性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t xml:space="preserve"> 可测量性</w:t>
        <w:br/>
        <w:br/>
      </w:r>
      <w:r>
        <w:rPr>
          <w:sz w:val="16"/>
        </w:rPr>
        <w:br/>
        <w:t>C.</w:t>
        <w:t xml:space="preserve">    </w:t>
      </w:r>
      <w:r>
        <w:rPr>
          <w:color w:val="444444"/>
          <w:sz w:val="16"/>
        </w:rPr>
        <w:t xml:space="preserve"> 不连续性</w:t>
        <w:br/>
        <w:br/>
      </w:r>
      <w:r>
        <w:rPr>
          <w:sz w:val="16"/>
        </w:rPr>
        <w:br/>
        <w:t>D.</w:t>
        <w:t xml:space="preserve">    </w:t>
      </w:r>
      <w:r>
        <w:rPr>
          <w:color w:val="444444"/>
          <w:sz w:val="16"/>
        </w:rPr>
        <w:t>形象性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br/>
        <w:t>：B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“量”即可测量的物体的某种属性，如长度、重量、温度、高度等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7.</w:t>
        <w:t xml:space="preserve">    </w:t>
      </w:r>
      <w:r>
        <w:rPr>
          <w:color w:val="444444"/>
          <w:sz w:val="24"/>
        </w:rPr>
        <w:t>下面哪一项测量</w:t>
      </w:r>
      <w:r>
        <w:rPr>
          <w:color w:val="444444"/>
          <w:sz w:val="24"/>
        </w:rPr>
        <w:t>活动一般</w:t>
      </w:r>
      <w:r>
        <w:rPr>
          <w:color w:val="444444"/>
          <w:sz w:val="24"/>
        </w:rPr>
        <w:t>不属于学前阶段范畴</w:t>
      </w:r>
      <w:r>
        <w:rPr>
          <w:color w:val="444444"/>
          <w:sz w:val="24"/>
        </w:rPr>
        <w:t xml:space="preserve"> </w:t>
      </w:r>
      <w:r>
        <w:rPr>
          <w:color w:val="444444"/>
          <w:sz w:val="24"/>
        </w:rPr>
        <w:t>（</w:t>
      </w:r>
      <w:r>
        <w:rPr>
          <w:color w:val="444444"/>
          <w:sz w:val="24"/>
        </w:rPr>
        <w:t xml:space="preserve">  </w:t>
      </w:r>
      <w:r>
        <w:rPr>
          <w:color w:val="444444"/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 xml:space="preserve"> </w:t>
      </w:r>
      <w:r>
        <w:rPr>
          <w:color w:val="444444"/>
          <w:sz w:val="16"/>
        </w:rPr>
        <w:t>目测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br/>
        <w:t xml:space="preserve"> 估测</w:t>
        <w:br/>
        <w:br/>
      </w:r>
      <w:r>
        <w:rPr>
          <w:sz w:val="16"/>
        </w:rPr>
        <w:br/>
        <w:t>C.</w:t>
        <w:t xml:space="preserve">    </w:t>
      </w:r>
      <w:r>
        <w:rPr>
          <w:color w:val="444444"/>
          <w:sz w:val="16"/>
        </w:rPr>
        <w:br/>
        <w:t>自然测量</w:t>
        <w:br/>
        <w:br/>
      </w:r>
      <w:r>
        <w:rPr>
          <w:sz w:val="16"/>
        </w:rPr>
        <w:br/>
        <w:t>D.</w:t>
        <w:t xml:space="preserve">    </w:t>
      </w:r>
      <w:r>
        <w:rPr>
          <w:color w:val="444444"/>
          <w:sz w:val="16"/>
        </w:rPr>
        <w:t>标准测量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8.</w:t>
        <w:t xml:space="preserve">    </w:t>
      </w:r>
      <w:r>
        <w:rPr>
          <w:color w:val="444444"/>
          <w:sz w:val="24"/>
        </w:rPr>
        <w:t>渗透性的数学教育活动主要包括（  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>生活活动</w:t>
        <w:br/>
        <w:br/>
      </w:r>
      <w:r>
        <w:rPr>
          <w:sz w:val="16"/>
        </w:rPr>
        <w:t>B.</w:t>
        <w:t xml:space="preserve">    </w:t>
      </w:r>
      <w:r>
        <w:rPr>
          <w:color w:val="444444"/>
          <w:sz w:val="16"/>
        </w:rPr>
        <w:t xml:space="preserve"> 数学区活动。</w:t>
        <w:br/>
        <w:br/>
      </w:r>
      <w:r>
        <w:rPr>
          <w:sz w:val="16"/>
        </w:rPr>
        <w:t>C.</w:t>
        <w:t xml:space="preserve">    </w:t>
      </w:r>
      <w:r>
        <w:rPr>
          <w:b/>
          <w:sz w:val="16"/>
        </w:rPr>
        <w:t xml:space="preserve"> 游戏活动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 xml:space="preserve"> 其它教育活动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9.</w:t>
        <w:t xml:space="preserve">    </w:t>
      </w:r>
      <w:r>
        <w:rPr>
          <w:color w:val="444444"/>
          <w:sz w:val="24"/>
        </w:rPr>
        <w:t>用多种方法帮助幼儿在物体与几何之间建立联系，下面的做法哪项属于此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 xml:space="preserve"> </w:t>
      </w:r>
      <w:r>
        <w:rPr>
          <w:color w:val="444444"/>
          <w:sz w:val="16"/>
        </w:rPr>
        <w:t>感受识别盘子、地砖、车轮形状特征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t>收拾积木时，引导幼儿体验两个三角形可组合成一个正方形</w:t>
        <w:br/>
        <w:br/>
      </w:r>
      <w:r>
        <w:rPr>
          <w:sz w:val="16"/>
        </w:rPr>
        <w:t>C.</w:t>
        <w:t xml:space="preserve">    </w:t>
      </w:r>
      <w:r>
        <w:rPr>
          <w:color w:val="444444"/>
          <w:sz w:val="16"/>
        </w:rPr>
        <w:t>可以按照图形特征进行分类</w:t>
        <w:br/>
        <w:br/>
      </w:r>
      <w:r>
        <w:rPr>
          <w:sz w:val="16"/>
        </w:rPr>
        <w:t>D.</w:t>
        <w:t xml:space="preserve">    </w:t>
      </w:r>
      <w:r>
        <w:rPr>
          <w:color w:val="444444"/>
          <w:sz w:val="16"/>
        </w:rPr>
        <w:t>反复练习画出几何图形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 B 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10.</w:t>
        <w:t xml:space="preserve">    </w:t>
      </w:r>
      <w:r>
        <w:rPr>
          <w:color w:val="444444"/>
          <w:sz w:val="24"/>
        </w:rPr>
        <w:t>认识圆形、正方形、三角形是小班的数学学习内容之一。</w:t>
      </w:r>
      <w:r>
        <w:rPr>
          <w:color w:val="444444"/>
          <w:sz w:val="24"/>
        </w:rPr>
        <w:t xml:space="preserve"> 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11.</w:t>
        <w:t xml:space="preserve">    </w:t>
      </w:r>
      <w:r>
        <w:rPr>
          <w:color w:val="444444"/>
          <w:sz w:val="24"/>
        </w:rPr>
        <w:t>下面哪一项测量</w:t>
      </w:r>
      <w:r>
        <w:rPr>
          <w:color w:val="444444"/>
          <w:sz w:val="24"/>
        </w:rPr>
        <w:t>活动一般</w:t>
      </w:r>
      <w:r>
        <w:rPr>
          <w:color w:val="444444"/>
          <w:sz w:val="24"/>
        </w:rPr>
        <w:t>不属于学前阶段范畴</w:t>
      </w:r>
      <w:r>
        <w:rPr>
          <w:color w:val="444444"/>
          <w:sz w:val="24"/>
        </w:rPr>
        <w:t xml:space="preserve"> </w:t>
      </w:r>
      <w:r>
        <w:rPr>
          <w:color w:val="444444"/>
          <w:sz w:val="24"/>
        </w:rPr>
        <w:t>（</w:t>
      </w:r>
      <w:r>
        <w:rPr>
          <w:color w:val="444444"/>
          <w:sz w:val="24"/>
        </w:rPr>
        <w:t xml:space="preserve">  </w:t>
      </w:r>
      <w:r>
        <w:rPr>
          <w:color w:val="444444"/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 xml:space="preserve"> </w:t>
      </w:r>
      <w:r>
        <w:rPr>
          <w:color w:val="444444"/>
          <w:sz w:val="16"/>
        </w:rPr>
        <w:t>目测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br/>
        <w:t xml:space="preserve"> 估测</w:t>
        <w:br/>
        <w:br/>
      </w:r>
      <w:r>
        <w:rPr>
          <w:sz w:val="16"/>
        </w:rPr>
        <w:br/>
        <w:t>C.</w:t>
        <w:t xml:space="preserve">    </w:t>
      </w:r>
      <w:r>
        <w:rPr>
          <w:color w:val="444444"/>
          <w:sz w:val="16"/>
        </w:rPr>
        <w:br/>
        <w:t>自然测量</w:t>
        <w:br/>
        <w:br/>
      </w:r>
      <w:r>
        <w:rPr>
          <w:sz w:val="16"/>
        </w:rPr>
        <w:br/>
        <w:t>D.</w:t>
        <w:t xml:space="preserve">    </w:t>
      </w:r>
      <w:r>
        <w:rPr>
          <w:color w:val="444444"/>
          <w:sz w:val="16"/>
        </w:rPr>
        <w:t>标准测量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12.</w:t>
        <w:t xml:space="preserve">    </w:t>
      </w:r>
      <w:r>
        <w:rPr>
          <w:color w:val="444444"/>
          <w:sz w:val="24"/>
        </w:rPr>
        <w:t>渗透性的数学教育活动主要包括（  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>生活活动</w:t>
        <w:br/>
        <w:br/>
      </w:r>
      <w:r>
        <w:rPr>
          <w:sz w:val="16"/>
        </w:rPr>
        <w:t>B.</w:t>
        <w:t xml:space="preserve">    </w:t>
      </w:r>
      <w:r>
        <w:rPr>
          <w:color w:val="444444"/>
          <w:sz w:val="16"/>
        </w:rPr>
        <w:t xml:space="preserve"> 数学区活动。</w:t>
        <w:br/>
        <w:br/>
      </w:r>
      <w:r>
        <w:rPr>
          <w:sz w:val="16"/>
        </w:rPr>
        <w:t>C.</w:t>
        <w:t xml:space="preserve">    </w:t>
      </w:r>
      <w:r>
        <w:rPr>
          <w:b/>
          <w:sz w:val="16"/>
        </w:rPr>
        <w:t xml:space="preserve"> 游戏活动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 xml:space="preserve"> 其它教育活动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13.</w:t>
        <w:t xml:space="preserve">    </w:t>
      </w:r>
      <w:r>
        <w:rPr>
          <w:color w:val="444444"/>
          <w:sz w:val="24"/>
        </w:rPr>
        <w:t>用多种方法帮助幼儿在物体与几何之间建立联系，下面的做法哪项属于此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 xml:space="preserve"> </w:t>
      </w:r>
      <w:r>
        <w:rPr>
          <w:color w:val="444444"/>
          <w:sz w:val="16"/>
        </w:rPr>
        <w:t>感受识别盘子、地砖、车轮形状特征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t>收拾积木时，引导幼儿体验两个三角形可组合成一个正方形</w:t>
        <w:br/>
        <w:br/>
      </w:r>
      <w:r>
        <w:rPr>
          <w:sz w:val="16"/>
        </w:rPr>
        <w:t>C.</w:t>
        <w:t xml:space="preserve">    </w:t>
      </w:r>
      <w:r>
        <w:rPr>
          <w:color w:val="444444"/>
          <w:sz w:val="16"/>
        </w:rPr>
        <w:t>可以按照图形特征进行分类</w:t>
        <w:br/>
        <w:br/>
      </w:r>
      <w:r>
        <w:rPr>
          <w:sz w:val="16"/>
        </w:rPr>
        <w:t>D.</w:t>
        <w:t xml:space="preserve">    </w:t>
      </w:r>
      <w:r>
        <w:rPr>
          <w:color w:val="444444"/>
          <w:sz w:val="16"/>
        </w:rPr>
        <w:t>反复练习画出几何图形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 B 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14.</w:t>
        <w:t xml:space="preserve">    </w:t>
      </w:r>
      <w:r>
        <w:rPr>
          <w:color w:val="444444"/>
          <w:sz w:val="24"/>
        </w:rPr>
        <w:t>认识圆形、正方形、三角形是小班的数学学习内容之一。</w:t>
      </w:r>
      <w:r>
        <w:rPr>
          <w:color w:val="444444"/>
          <w:sz w:val="24"/>
        </w:rPr>
        <w:t xml:space="preserve"> 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15.</w:t>
        <w:t xml:space="preserve">    </w:t>
      </w:r>
      <w:r>
        <w:rPr>
          <w:color w:val="444444"/>
          <w:sz w:val="24"/>
        </w:rPr>
        <w:t>数学知识是一种抽象的知识，和具体事物没有关系</w:t>
      </w:r>
      <w:r>
        <w:rPr>
          <w:color w:val="444444"/>
          <w:sz w:val="24"/>
        </w:rPr>
        <w:t>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16.</w:t>
        <w:t xml:space="preserve">    </w:t>
      </w:r>
      <w:r>
        <w:rPr>
          <w:color w:val="000000"/>
          <w:sz w:val="24"/>
        </w:rPr>
        <w:t>幼儿在学习加减法时，学习</w:t>
      </w:r>
      <w:r>
        <w:rPr>
          <w:color w:val="000000"/>
          <w:sz w:val="24"/>
        </w:rPr>
        <w:t>加法比减法</w:t>
      </w:r>
      <w:r>
        <w:rPr>
          <w:color w:val="000000"/>
          <w:sz w:val="24"/>
        </w:rPr>
        <w:t>容易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17.</w:t>
        <w:t xml:space="preserve">    </w:t>
      </w:r>
      <w:r>
        <w:rPr>
          <w:color w:val="444444"/>
          <w:sz w:val="24"/>
        </w:rPr>
        <w:t>幼儿理解基数比理解序数晚。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18.</w:t>
        <w:t xml:space="preserve">    </w:t>
      </w:r>
      <w:r>
        <w:rPr>
          <w:sz w:val="24"/>
        </w:rPr>
        <w:t xml:space="preserve">   </w:t>
      </w:r>
      <w:r>
        <w:rPr>
          <w:color w:val="444444"/>
          <w:sz w:val="24"/>
        </w:rPr>
        <w:t>下面表示物体量的有（</w:t>
      </w:r>
      <w:r>
        <w:rPr>
          <w:color w:val="444444"/>
          <w:sz w:val="24"/>
        </w:rPr>
        <w:t xml:space="preserve"> </w:t>
      </w:r>
      <w:r>
        <w:rPr>
          <w:color w:val="444444"/>
          <w:sz w:val="24"/>
        </w:rPr>
        <w:t xml:space="preserve">  </w:t>
      </w:r>
      <w:r>
        <w:rPr>
          <w:color w:val="444444"/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 xml:space="preserve"> 大小</w:t>
      </w:r>
      <w:r>
        <w:rPr>
          <w:sz w:val="16"/>
        </w:rPr>
        <w:t xml:space="preserve">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多少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高矮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粗细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