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/>
      <w:r>
        <w:rPr>
          <w:b/>
          <w:sz w:val="30"/>
        </w:rPr>
        <w:br/>
      </w:r>
      <w:r>
        <w:rPr>
          <w:sz w:val="30"/>
        </w:rPr>
        <w:t>儿童文学与绘本 · 形考任务四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1.</w:t>
        <w:t xml:space="preserve">    </w:t>
      </w:r>
      <w:r>
        <w:rPr>
          <w:color w:val="000000"/>
          <w:sz w:val="24"/>
        </w:rPr>
        <w:t>瑞典著名儿童文学作家林格伦的《长袜子皮皮》与《小飞人卡尔松》典型地传达了“奇异狂放”的艺术氛围,体现了儿童文学的(       )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000000"/>
          <w:sz w:val="16"/>
        </w:rPr>
        <w:t xml:space="preserve">成长母题 </w:t>
        <w:br/>
        <w:br/>
      </w:r>
      <w:r>
        <w:rPr>
          <w:sz w:val="16"/>
        </w:rPr>
        <w:t>B.</w:t>
        <w:t xml:space="preserve">    </w:t>
      </w:r>
      <w:r>
        <w:rPr>
          <w:color w:val="000000"/>
          <w:sz w:val="16"/>
        </w:rPr>
        <w:t>顽童母题</w:t>
        <w:br/>
        <w:br/>
      </w:r>
      <w:r>
        <w:rPr>
          <w:sz w:val="16"/>
        </w:rPr>
        <w:br/>
        <w:t>C.</w:t>
        <w:t xml:space="preserve">    </w:t>
      </w:r>
      <w:r>
        <w:rPr>
          <w:color w:val="000000"/>
          <w:sz w:val="16"/>
        </w:rPr>
        <w:t>爱的母题</w:t>
        <w:br/>
        <w:br/>
      </w:r>
      <w:r>
        <w:rPr>
          <w:sz w:val="16"/>
        </w:rPr>
        <w:br/>
        <w:t>D.</w:t>
        <w:t xml:space="preserve">    </w:t>
      </w:r>
      <w:r>
        <w:rPr>
          <w:color w:val="000000"/>
          <w:sz w:val="16"/>
        </w:rPr>
        <w:t>自然母题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2.</w:t>
        <w:t xml:space="preserve">    </w:t>
      </w:r>
      <w:r>
        <w:rPr>
          <w:color w:val="000000"/>
          <w:sz w:val="24"/>
        </w:rPr>
        <w:t>童话的最基本的特征就是(     )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000000"/>
          <w:sz w:val="16"/>
        </w:rPr>
        <w:t xml:space="preserve">拟人 </w:t>
        <w:br/>
        <w:br/>
      </w:r>
      <w:r>
        <w:rPr>
          <w:sz w:val="16"/>
        </w:rPr>
        <w:t>B.</w:t>
        <w:t xml:space="preserve">    </w:t>
      </w:r>
      <w:r>
        <w:rPr>
          <w:color w:val="000000"/>
          <w:sz w:val="16"/>
        </w:rPr>
        <w:t>夸张</w:t>
        <w:br/>
        <w:br/>
      </w:r>
      <w:r>
        <w:rPr>
          <w:sz w:val="16"/>
        </w:rPr>
        <w:br/>
        <w:t>C.</w:t>
        <w:t xml:space="preserve">    </w:t>
      </w:r>
      <w:r>
        <w:rPr>
          <w:color w:val="000000"/>
          <w:sz w:val="16"/>
        </w:rPr>
        <w:t>幻想</w:t>
        <w:br/>
        <w:br/>
      </w:r>
      <w:r>
        <w:rPr>
          <w:sz w:val="16"/>
        </w:rPr>
        <w:br/>
        <w:t>D.</w:t>
        <w:t xml:space="preserve">    </w:t>
      </w:r>
      <w:r>
        <w:rPr>
          <w:color w:val="000000"/>
          <w:sz w:val="16"/>
        </w:rPr>
        <w:t>变形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：C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3.</w:t>
        <w:t xml:space="preserve">    </w:t>
      </w:r>
      <w:r>
        <w:rPr>
          <w:color w:val="000000"/>
          <w:sz w:val="24"/>
        </w:rPr>
        <w:t>使少年儿童“一面翻书,一面狂笑”的西班牙作家塞万提斯的杰作就是(     )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000000"/>
          <w:sz w:val="16"/>
        </w:rPr>
        <w:t>《堂·吉诃德》</w:t>
        <w:br/>
        <w:br/>
      </w:r>
      <w:r>
        <w:rPr>
          <w:sz w:val="16"/>
        </w:rPr>
        <w:t>B.</w:t>
        <w:t xml:space="preserve">    </w:t>
      </w:r>
      <w:r>
        <w:rPr>
          <w:color w:val="000000"/>
          <w:sz w:val="16"/>
        </w:rPr>
        <w:t>《小癫子》</w:t>
        <w:br/>
        <w:br/>
      </w:r>
      <w:r>
        <w:rPr>
          <w:sz w:val="16"/>
        </w:rPr>
        <w:br/>
        <w:t>C.</w:t>
        <w:t xml:space="preserve">    </w:t>
      </w:r>
      <w:r>
        <w:rPr>
          <w:color w:val="000000"/>
          <w:sz w:val="16"/>
        </w:rPr>
        <w:t>《天路历程》</w:t>
        <w:br/>
        <w:br/>
      </w:r>
      <w:r>
        <w:rPr>
          <w:sz w:val="16"/>
        </w:rPr>
        <w:br/>
        <w:t>D.</w:t>
        <w:t xml:space="preserve">    </w:t>
      </w:r>
      <w:r>
        <w:rPr>
          <w:color w:val="000000"/>
          <w:sz w:val="16"/>
        </w:rPr>
        <w:t>《一千零一夜》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4.</w:t>
        <w:t xml:space="preserve">    </w:t>
      </w:r>
      <w:r>
        <w:rPr>
          <w:color w:val="000000"/>
          <w:sz w:val="24"/>
        </w:rPr>
        <w:t>将儿童小说分为短篇、中篇、长篇三种类型,其分类标准就是(     )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000000"/>
          <w:sz w:val="16"/>
        </w:rPr>
        <w:t xml:space="preserve">叙述方式 </w:t>
        <w:br/>
        <w:br/>
      </w:r>
      <w:r>
        <w:rPr>
          <w:sz w:val="16"/>
        </w:rPr>
        <w:t>B.</w:t>
        <w:t xml:space="preserve">    </w:t>
      </w:r>
      <w:r>
        <w:rPr>
          <w:color w:val="000000"/>
          <w:sz w:val="16"/>
        </w:rPr>
        <w:t>篇幅大小</w:t>
        <w:br/>
        <w:br/>
      </w:r>
      <w:r>
        <w:rPr>
          <w:sz w:val="16"/>
        </w:rPr>
        <w:br/>
        <w:t>C.</w:t>
        <w:t xml:space="preserve">    </w:t>
      </w:r>
      <w:r>
        <w:rPr>
          <w:color w:val="000000"/>
          <w:sz w:val="16"/>
        </w:rPr>
        <w:t>题材</w:t>
        <w:br/>
        <w:br/>
      </w:r>
      <w:r>
        <w:rPr>
          <w:sz w:val="16"/>
        </w:rPr>
        <w:br/>
        <w:t>D.</w:t>
        <w:t xml:space="preserve">    </w:t>
      </w:r>
      <w:r>
        <w:rPr>
          <w:color w:val="000000"/>
          <w:sz w:val="16"/>
        </w:rPr>
        <w:t>表现手法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：C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5.</w:t>
        <w:t xml:space="preserve">    </w:t>
      </w:r>
      <w:r>
        <w:rPr>
          <w:color w:val="000000"/>
          <w:sz w:val="24"/>
        </w:rPr>
        <w:t>被誉为标志了中国儿童文学觉醒的代表作品就是1923年出版的（      ）</w:t>
      </w:r>
      <w:r>
        <w:rPr>
          <w:color w:val="000000"/>
          <w:sz w:val="24"/>
        </w:rPr>
        <w:t xml:space="preserve">  </w:t>
      </w:r>
      <w:r>
        <w:rPr>
          <w:color w:val="000000"/>
          <w:sz w:val="24"/>
        </w:rPr>
        <w:t>与1926年出版的冰心的《寄小读者》。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000000"/>
          <w:sz w:val="16"/>
        </w:rPr>
        <w:t xml:space="preserve">叶圣陶的《稻草人》 </w:t>
        <w:br/>
        <w:br/>
      </w:r>
      <w:r>
        <w:rPr>
          <w:sz w:val="16"/>
        </w:rPr>
        <w:t>B.</w:t>
        <w:t xml:space="preserve">    </w:t>
      </w:r>
      <w:r>
        <w:rPr>
          <w:color w:val="000000"/>
          <w:sz w:val="16"/>
        </w:rPr>
        <w:t>叶圣陶的《古代英雄的石像》</w:t>
        <w:br/>
        <w:br/>
      </w:r>
      <w:r>
        <w:rPr>
          <w:sz w:val="16"/>
        </w:rPr>
        <w:br/>
        <w:t>C.</w:t>
        <w:t xml:space="preserve">    </w:t>
      </w:r>
      <w:r>
        <w:rPr>
          <w:color w:val="000000"/>
          <w:sz w:val="16"/>
        </w:rPr>
        <w:t>张天翼的《大林与小林》</w:t>
        <w:br/>
        <w:br/>
      </w:r>
      <w:r>
        <w:rPr>
          <w:sz w:val="16"/>
        </w:rPr>
        <w:br/>
        <w:t>D.</w:t>
        <w:t xml:space="preserve">    </w:t>
      </w:r>
      <w:r>
        <w:rPr>
          <w:color w:val="000000"/>
          <w:sz w:val="16"/>
        </w:rPr>
        <w:t>巴金的《长生塔》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6.</w:t>
        <w:t xml:space="preserve">    </w:t>
      </w:r>
      <w:r>
        <w:rPr>
          <w:color w:val="000000"/>
          <w:sz w:val="24"/>
        </w:rPr>
        <w:t>《渔夫与金鱼的故事》、《古代英雄的石像》、《小熊拔牙》分别为(     )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000000"/>
          <w:sz w:val="16"/>
        </w:rPr>
        <w:t xml:space="preserve">民间童话、创作童话、文学童话 </w:t>
        <w:br/>
        <w:br/>
      </w:r>
      <w:r>
        <w:rPr>
          <w:sz w:val="16"/>
        </w:rPr>
        <w:t>B.</w:t>
        <w:t xml:space="preserve">    </w:t>
      </w:r>
      <w:r>
        <w:rPr>
          <w:color w:val="000000"/>
          <w:sz w:val="16"/>
        </w:rPr>
        <w:t>童话诗、童话故事、童话剧</w:t>
        <w:br/>
        <w:br/>
      </w:r>
      <w:r>
        <w:rPr>
          <w:sz w:val="16"/>
        </w:rPr>
        <w:br/>
        <w:t>C.</w:t>
        <w:t xml:space="preserve">    </w:t>
      </w:r>
      <w:r>
        <w:rPr>
          <w:color w:val="000000"/>
          <w:sz w:val="16"/>
        </w:rPr>
        <w:t>拟人体童话、常人体童话、超人体童话</w:t>
        <w:br/>
        <w:br/>
      </w:r>
      <w:r>
        <w:rPr>
          <w:sz w:val="16"/>
        </w:rPr>
        <w:br/>
        <w:t>D.</w:t>
        <w:t xml:space="preserve">    </w:t>
      </w:r>
      <w:r>
        <w:rPr>
          <w:color w:val="000000"/>
          <w:sz w:val="16"/>
        </w:rPr>
        <w:t>民间童话、文学童话、科学童话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7.</w:t>
        <w:t xml:space="preserve">    </w:t>
      </w:r>
      <w:r>
        <w:rPr>
          <w:color w:val="000000"/>
          <w:sz w:val="24"/>
        </w:rPr>
        <w:t>被称为动物小说大王的就是(     )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000000"/>
          <w:sz w:val="16"/>
        </w:rPr>
        <w:t>班马</w:t>
        <w:br/>
        <w:br/>
      </w:r>
      <w:r>
        <w:rPr>
          <w:sz w:val="16"/>
        </w:rPr>
        <w:t>B.</w:t>
        <w:t xml:space="preserve">    </w:t>
      </w:r>
      <w:r>
        <w:rPr>
          <w:color w:val="000000"/>
          <w:sz w:val="16"/>
        </w:rPr>
        <w:t>沈石溪</w:t>
        <w:br/>
        <w:br/>
      </w:r>
      <w:r>
        <w:rPr>
          <w:sz w:val="16"/>
        </w:rPr>
        <w:br/>
        <w:t>C.</w:t>
        <w:t xml:space="preserve">    </w:t>
      </w:r>
      <w:r>
        <w:rPr>
          <w:color w:val="000000"/>
          <w:sz w:val="16"/>
        </w:rPr>
        <w:t>包蕾</w:t>
        <w:br/>
        <w:br/>
      </w:r>
      <w:r>
        <w:rPr>
          <w:sz w:val="16"/>
        </w:rPr>
        <w:br/>
        <w:t>D.</w:t>
        <w:t xml:space="preserve">    </w:t>
      </w:r>
      <w:r>
        <w:rPr>
          <w:color w:val="000000"/>
          <w:sz w:val="16"/>
        </w:rPr>
        <w:t>陈伯吹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8.</w:t>
        <w:t xml:space="preserve">    </w:t>
      </w:r>
      <w:r>
        <w:rPr>
          <w:color w:val="000000"/>
          <w:sz w:val="24"/>
        </w:rPr>
        <w:t>在作品中成功地塑造了一个机智勇敢的抗日小英雄形象的就是(     )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000000"/>
          <w:sz w:val="16"/>
        </w:rPr>
        <w:t xml:space="preserve">华山的《鸡毛信》 </w:t>
        <w:br/>
        <w:br/>
      </w:r>
      <w:r>
        <w:rPr>
          <w:sz w:val="16"/>
        </w:rPr>
        <w:t>B.</w:t>
        <w:t xml:space="preserve">    </w:t>
      </w:r>
      <w:r>
        <w:rPr>
          <w:color w:val="000000"/>
          <w:sz w:val="16"/>
        </w:rPr>
        <w:t>华山的《小兵张嘎》</w:t>
        <w:br/>
        <w:br/>
      </w:r>
      <w:r>
        <w:rPr>
          <w:sz w:val="16"/>
        </w:rPr>
        <w:br/>
        <w:t>C.</w:t>
        <w:t xml:space="preserve">    </w:t>
      </w:r>
      <w:r>
        <w:rPr>
          <w:color w:val="000000"/>
          <w:sz w:val="16"/>
        </w:rPr>
        <w:t>任大星的《三个铜板豆腐》</w:t>
        <w:br/>
        <w:br/>
      </w:r>
      <w:r>
        <w:rPr>
          <w:sz w:val="16"/>
        </w:rPr>
        <w:br/>
        <w:t>D.</w:t>
        <w:t xml:space="preserve">    </w:t>
      </w:r>
      <w:r>
        <w:rPr>
          <w:color w:val="000000"/>
          <w:sz w:val="16"/>
        </w:rPr>
        <w:t>萧平的《海滨的孩子》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9.</w:t>
        <w:t xml:space="preserve">    </w:t>
      </w:r>
      <w:r>
        <w:rPr>
          <w:color w:val="000000"/>
          <w:sz w:val="24"/>
        </w:rPr>
        <w:t>《太阳起西往东落》就是一首流传很广的(     )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000000"/>
          <w:sz w:val="16"/>
        </w:rPr>
        <w:t xml:space="preserve">游戏歌 </w:t>
        <w:br/>
        <w:br/>
      </w:r>
      <w:r>
        <w:rPr>
          <w:sz w:val="16"/>
        </w:rPr>
        <w:t>B.</w:t>
        <w:t xml:space="preserve">    </w:t>
      </w:r>
      <w:r>
        <w:rPr>
          <w:color w:val="000000"/>
          <w:sz w:val="16"/>
        </w:rPr>
        <w:t>颠倒歌</w:t>
        <w:br/>
        <w:br/>
      </w:r>
      <w:r>
        <w:rPr>
          <w:sz w:val="16"/>
        </w:rPr>
        <w:br/>
        <w:t>C.</w:t>
        <w:t xml:space="preserve">    </w:t>
      </w:r>
      <w:r>
        <w:rPr>
          <w:color w:val="000000"/>
          <w:sz w:val="16"/>
        </w:rPr>
        <w:t>问答歌</w:t>
        <w:br/>
        <w:br/>
      </w:r>
      <w:r>
        <w:rPr>
          <w:sz w:val="16"/>
        </w:rPr>
        <w:br/>
        <w:t>D.</w:t>
        <w:t xml:space="preserve">    </w:t>
      </w:r>
      <w:r>
        <w:rPr>
          <w:color w:val="000000"/>
          <w:sz w:val="16"/>
        </w:rPr>
        <w:t>连锁调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：B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10.</w:t>
        <w:t xml:space="preserve">    </w:t>
      </w:r>
      <w:r>
        <w:rPr>
          <w:color w:val="000000"/>
          <w:sz w:val="24"/>
        </w:rPr>
        <w:t>下列寓言均出自《伊索寓言》的就是(      )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000000"/>
          <w:sz w:val="16"/>
        </w:rPr>
        <w:t>《鱼的跳舞》《乌龟与兔子》《狼与小羊》</w:t>
        <w:br/>
        <w:br/>
      </w:r>
      <w:r>
        <w:rPr>
          <w:sz w:val="16"/>
        </w:rPr>
        <w:br/>
        <w:t>B.</w:t>
        <w:t xml:space="preserve">    </w:t>
      </w:r>
      <w:r>
        <w:rPr>
          <w:color w:val="000000"/>
          <w:sz w:val="16"/>
        </w:rPr>
        <w:t>《畏影恶迹》《狐狸上当》《农夫与蛇》</w:t>
        <w:br/>
        <w:br/>
      </w:r>
      <w:r>
        <w:rPr>
          <w:sz w:val="16"/>
        </w:rPr>
        <w:br/>
        <w:t>C.</w:t>
        <w:t xml:space="preserve">    </w:t>
      </w:r>
      <w:r>
        <w:rPr>
          <w:color w:val="000000"/>
          <w:sz w:val="16"/>
        </w:rPr>
        <w:t>《知了与蚂蚁》《狐狸与葡萄》《天鹅、梭子鱼与虾》</w:t>
        <w:br/>
        <w:br/>
      </w:r>
      <w:r>
        <w:rPr>
          <w:sz w:val="16"/>
        </w:rPr>
        <w:br/>
        <w:t>D.</w:t>
        <w:t xml:space="preserve">    </w:t>
      </w:r>
      <w:r>
        <w:rPr>
          <w:color w:val="000000"/>
          <w:sz w:val="16"/>
        </w:rPr>
        <w:t>《农夫与蛇》《狐狸与葡萄》《乌龟与兔子》</w:t>
        <w:br/>
        <w:br/>
        <w:br/>
      </w:r>
      <w:r>
        <w:rPr>
          <w:sz w:val="16"/>
        </w:rPr>
        <w:t>正确答案</w:t>
      </w:r>
      <w:r>
        <w:rPr>
          <w:sz w:val="16"/>
        </w:rPr>
        <w:t>：D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11.</w:t>
        <w:t xml:space="preserve">    </w:t>
      </w:r>
      <w:r>
        <w:rPr>
          <w:sz w:val="24"/>
        </w:rPr>
        <w:t>绘本《团圆》中</w:t>
      </w:r>
      <w:r>
        <w:rPr>
          <w:color w:val="000000"/>
          <w:sz w:val="24"/>
        </w:rPr>
        <w:t>爸爸给我和妈妈买了新的（     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color w:val="000000"/>
          <w:sz w:val="16"/>
        </w:rPr>
        <w:t xml:space="preserve">帽子和羽绒服 </w:t>
        <w:br/>
        <w:br/>
      </w:r>
      <w:r>
        <w:rPr>
          <w:sz w:val="16"/>
        </w:rPr>
        <w:br/>
        <w:t>B.</w:t>
        <w:t xml:space="preserve">    </w:t>
      </w:r>
      <w:r>
        <w:rPr>
          <w:color w:val="000000"/>
          <w:sz w:val="16"/>
        </w:rPr>
        <w:t>帽子和手套</w:t>
        <w:br/>
        <w:br/>
      </w:r>
      <w:r>
        <w:rPr>
          <w:sz w:val="16"/>
        </w:rPr>
        <w:br/>
        <w:t>C.</w:t>
        <w:t xml:space="preserve">    </w:t>
      </w:r>
      <w:r>
        <w:rPr>
          <w:color w:val="000000"/>
          <w:sz w:val="16"/>
        </w:rPr>
        <w:t>围巾和外套</w:t>
        <w:br/>
        <w:br/>
      </w:r>
      <w:r>
        <w:rPr>
          <w:sz w:val="16"/>
        </w:rPr>
        <w:br/>
        <w:t>D.</w:t>
        <w:t xml:space="preserve">    </w:t>
      </w:r>
      <w:r>
        <w:rPr>
          <w:sz w:val="16"/>
        </w:rPr>
        <w:t>鞋子和羽绒服</w:t>
        <w:br/>
        <w:br/>
        <w:br/>
      </w:r>
      <w:r>
        <w:rPr>
          <w:sz w:val="16"/>
        </w:rPr>
        <w:t>正确答案</w:t>
      </w:r>
      <w:r>
        <w:rPr>
          <w:sz w:val="16"/>
        </w:rPr>
        <w:t>：A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12.</w:t>
        <w:t xml:space="preserve">    </w:t>
      </w:r>
      <w:r>
        <w:rPr>
          <w:sz w:val="24"/>
        </w:rPr>
        <w:t>绘本《长颈鹿不会跳舞》中完全不会跳舞的杰德拉去参加了一年一度的（    ）。</w:t>
        <w:br/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单选题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5.0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森林聚会</w:t>
        <w:br/>
      </w:r>
      <w:r>
        <w:rPr>
          <w:sz w:val="16"/>
        </w:rPr>
        <w:br/>
        <w:t>B.</w:t>
        <w:t xml:space="preserve">    </w:t>
      </w:r>
      <w:r>
        <w:rPr>
          <w:color w:val="333333"/>
          <w:sz w:val="16"/>
        </w:rPr>
        <w:t>森林茶话会</w:t>
        <w:br/>
        <w:br/>
      </w:r>
      <w:r>
        <w:rPr>
          <w:sz w:val="16"/>
        </w:rPr>
        <w:br/>
        <w:t>C.</w:t>
        <w:t xml:space="preserve">    </w:t>
      </w:r>
      <w:r>
        <w:rPr>
          <w:color w:val="333333"/>
          <w:sz w:val="16"/>
        </w:rPr>
        <w:t>森林舞会</w:t>
        <w:br/>
        <w:br/>
      </w:r>
      <w:r>
        <w:rPr>
          <w:sz w:val="16"/>
        </w:rPr>
        <w:br/>
        <w:t>D.</w:t>
        <w:t xml:space="preserve">    </w:t>
      </w:r>
      <w:r>
        <w:rPr>
          <w:sz w:val="16"/>
        </w:rPr>
        <w:t>森林舞蹈大赛</w:t>
        <w:br/>
        <w:br/>
        <w:br/>
      </w:r>
      <w:r>
        <w:rPr>
          <w:sz w:val="16"/>
        </w:rPr>
        <w:t>正确答案</w:t>
      </w:r>
      <w:r>
        <w:rPr>
          <w:sz w:val="16"/>
        </w:rPr>
        <w:t>：C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13.</w:t>
        <w:t xml:space="preserve">    </w:t>
      </w:r>
      <w:r>
        <w:rPr>
          <w:sz w:val="24"/>
        </w:rPr>
        <w:t>下列有关叶圣陶的表述，其中正确的（    ）</w:t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10.0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br/>
        <w:t>我国现代儿童文学的奠基者</w:t>
        <w:br/>
      </w:r>
      <w:r>
        <w:rPr>
          <w:sz w:val="16"/>
        </w:rPr>
        <w:br/>
        <w:t>B.</w:t>
        <w:t xml:space="preserve">    </w:t>
      </w:r>
      <w:r>
        <w:rPr>
          <w:sz w:val="16"/>
        </w:rPr>
        <w:br/>
        <w:t>儿歌《小白船》的作者</w:t>
        <w:br/>
        <w:br/>
      </w:r>
      <w:r>
        <w:rPr>
          <w:sz w:val="16"/>
        </w:rPr>
        <w:t>C.</w:t>
        <w:t xml:space="preserve">    </w:t>
      </w:r>
      <w:r>
        <w:rPr>
          <w:color w:val="333333"/>
          <w:sz w:val="16"/>
        </w:rPr>
        <w:t>我国幼儿文学创作的先驱</w:t>
        <w:br/>
        <w:br/>
      </w:r>
      <w:r>
        <w:rPr>
          <w:sz w:val="16"/>
        </w:rPr>
        <w:br/>
        <w:t>D.</w:t>
        <w:t xml:space="preserve">    </w:t>
      </w:r>
      <w:r>
        <w:rPr>
          <w:color w:val="333333"/>
          <w:sz w:val="16"/>
        </w:rPr>
        <w:t>他是我国现代童话的创始</w:t>
        <w:br/>
        <w:br/>
      </w:r>
      <w:r>
        <w:rPr>
          <w:sz w:val="16"/>
        </w:rPr>
        <w:br/>
        <w:t>E.</w:t>
        <w:t xml:space="preserve">    </w:t>
      </w:r>
      <w:r>
        <w:rPr>
          <w:sz w:val="16"/>
        </w:rPr>
        <w:t>童话《大林和小林》的作者</w:t>
        <w:br/>
        <w:br/>
        <w:br/>
      </w:r>
      <w:r>
        <w:rPr>
          <w:sz w:val="16"/>
        </w:rPr>
        <w:t>正确答案</w:t>
      </w:r>
      <w:r>
        <w:rPr>
          <w:sz w:val="16"/>
        </w:rPr>
        <w:t>：A C D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14.</w:t>
        <w:t xml:space="preserve">    </w:t>
      </w:r>
      <w:r>
        <w:rPr>
          <w:sz w:val="24"/>
        </w:rPr>
        <w:t>常见的幼儿戏剧种类有（     ）</w:t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10.0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 xml:space="preserve">幼儿歌舞剧  </w:t>
        <w:br/>
      </w:r>
      <w:r>
        <w:rPr>
          <w:sz w:val="16"/>
        </w:rPr>
        <w:t>B.</w:t>
        <w:t xml:space="preserve">    </w:t>
      </w:r>
      <w:r>
        <w:rPr>
          <w:sz w:val="16"/>
        </w:rPr>
        <w:t>幼儿童话剧</w:t>
        <w:br/>
        <w:br/>
      </w:r>
      <w:r>
        <w:rPr>
          <w:sz w:val="16"/>
        </w:rPr>
        <w:t>C.</w:t>
        <w:t xml:space="preserve">    </w:t>
      </w:r>
      <w:r>
        <w:rPr>
          <w:color w:val="333333"/>
          <w:sz w:val="16"/>
        </w:rPr>
        <w:t>幼儿话剧</w:t>
        <w:br/>
        <w:br/>
      </w:r>
      <w:r>
        <w:rPr>
          <w:sz w:val="16"/>
        </w:rPr>
        <w:br/>
        <w:t>D.</w:t>
        <w:t xml:space="preserve">    </w:t>
      </w:r>
      <w:r>
        <w:rPr>
          <w:color w:val="333333"/>
          <w:sz w:val="16"/>
        </w:rPr>
        <w:t>幼儿广播剧</w:t>
        <w:br/>
        <w:br/>
      </w:r>
      <w:r>
        <w:rPr>
          <w:sz w:val="16"/>
        </w:rPr>
        <w:br/>
        <w:t>E.</w:t>
        <w:t xml:space="preserve">    </w:t>
      </w:r>
      <w:r>
        <w:rPr>
          <w:color w:val="333333"/>
          <w:sz w:val="16"/>
        </w:rPr>
        <w:t>幼儿木偶剧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：A C D E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15.</w:t>
        <w:t xml:space="preserve">    </w:t>
      </w:r>
      <w:r>
        <w:rPr>
          <w:sz w:val="24"/>
        </w:rPr>
        <w:t>下列有关格林童话的说法，其中表述不正确的有（    ）</w:t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10.0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以动物为主人公的拟人童话是格林童话中为数最多的一类</w:t>
        <w:br/>
      </w:r>
      <w:r>
        <w:rPr>
          <w:sz w:val="16"/>
        </w:rPr>
        <w:br/>
        <w:t>B.</w:t>
        <w:t xml:space="preserve">    </w:t>
      </w:r>
      <w:r>
        <w:rPr>
          <w:color w:val="333333"/>
          <w:sz w:val="16"/>
        </w:rPr>
        <w:t>《大萝卜》是格林童话中的名篇之一</w:t>
        <w:br/>
        <w:br/>
      </w:r>
      <w:r>
        <w:rPr>
          <w:sz w:val="16"/>
        </w:rPr>
        <w:br/>
        <w:t>C.</w:t>
        <w:t xml:space="preserve">    </w:t>
      </w:r>
      <w:r>
        <w:rPr>
          <w:color w:val="333333"/>
          <w:sz w:val="16"/>
        </w:rPr>
        <w:t>《卖火柴的小女孩》是格林童话中的名篇之一</w:t>
        <w:br/>
        <w:br/>
      </w:r>
      <w:r>
        <w:rPr>
          <w:sz w:val="16"/>
        </w:rPr>
        <w:br/>
        <w:t>D.</w:t>
        <w:t xml:space="preserve">    </w:t>
      </w:r>
      <w:r>
        <w:rPr>
          <w:color w:val="333333"/>
          <w:sz w:val="16"/>
        </w:rPr>
        <w:t>《渔夫和金鱼的故事》是格林童话中的名篇之一</w:t>
        <w:br/>
        <w:br/>
      </w:r>
      <w:r>
        <w:rPr>
          <w:sz w:val="16"/>
        </w:rPr>
        <w:br/>
        <w:t>E.</w:t>
        <w:t xml:space="preserve">    </w:t>
      </w:r>
      <w:r>
        <w:rPr>
          <w:sz w:val="16"/>
        </w:rPr>
        <w:t>《狐狸和乌鸦》是格林</w:t>
      </w:r>
      <w:r>
        <w:rPr>
          <w:color w:val="333333"/>
          <w:sz w:val="16"/>
        </w:rPr>
        <w:t>童话中的名篇之一</w:t>
        <w:br/>
        <w:br/>
        <w:br/>
      </w:r>
      <w:r>
        <w:rPr>
          <w:sz w:val="16"/>
        </w:rPr>
        <w:t>正确答案</w:t>
      </w:r>
      <w:r>
        <w:rPr>
          <w:sz w:val="16"/>
        </w:rPr>
        <w:t>：A B C D E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p>
      <w:pPr>
        <w:spacing w:line="240" w:lineRule="auto" w:before="400" w:after="0"/>
        <w:jc w:val="left"/>
      </w:pPr>
      <w:r/>
      <w:r>
        <w:rPr>
          <w:sz w:val="24"/>
        </w:rPr>
      </w:r>
      <w:r>
        <w:rPr>
          <w:sz w:val="24"/>
        </w:rPr>
        <w:t>16.</w:t>
        <w:t xml:space="preserve">    </w:t>
      </w:r>
      <w:r>
        <w:rPr>
          <w:sz w:val="24"/>
        </w:rPr>
        <w:t>下列有关幼儿科学文艺的表述，其中正确的（     ）</w:t>
      </w:r>
    </w:p>
    <w:p>
      <w:pPr>
        <w:spacing w:line="240" w:lineRule="auto"/>
        <w:jc w:val="left"/>
      </w:pPr>
      <w:r>
        <w:rPr>
          <w:sz w:val="18"/>
        </w:rPr>
      </w:r>
      <w:r>
        <w:rPr>
          <w:color w:val="494949"/>
          <w:sz w:val="18"/>
        </w:rPr>
        <w:br/>
        <w:t>多选题</w:t>
      </w:r>
      <w:r>
        <w:rPr>
          <w:color w:val="494949"/>
          <w:sz w:val="18"/>
        </w:rPr>
        <w:t>(</w:t>
      </w:r>
      <w:r>
        <w:rPr>
          <w:color w:val="494949"/>
          <w:sz w:val="18"/>
        </w:rPr>
        <w:t>10.0</w:t>
      </w:r>
      <w:r>
        <w:rPr>
          <w:color w:val="494949"/>
          <w:sz w:val="18"/>
        </w:rPr>
        <w:t>分</w:t>
      </w:r>
      <w:r>
        <w:rPr>
          <w:color w:val="494949"/>
          <w:sz w:val="18"/>
        </w:rPr>
        <w:t>)</w:t>
      </w:r>
      <w:r>
        <w:rPr>
          <w:color w:val="494949"/>
          <w:sz w:val="18"/>
        </w:rPr>
        <w:t>（难易度:中）</w:t>
      </w:r>
    </w:p>
    <w:p>
      <w:pPr>
        <w:spacing w:line="240" w:lineRule="auto"/>
        <w:jc w:val="left"/>
      </w:pPr>
      <w:r>
        <w:rPr>
          <w:sz w:val="16"/>
        </w:rPr>
      </w:r>
      <w:r>
        <w:rPr>
          <w:sz w:val="16"/>
        </w:rPr>
        <w:t>A.</w:t>
        <w:t xml:space="preserve">    </w:t>
      </w:r>
      <w:r>
        <w:rPr>
          <w:sz w:val="16"/>
        </w:rPr>
        <w:t>幼儿科学文艺通过文学作品的形式，把科学知识生动有趣地传授给读者</w:t>
        <w:br/>
      </w:r>
      <w:r>
        <w:rPr>
          <w:sz w:val="16"/>
        </w:rPr>
        <w:br/>
        <w:t>B.</w:t>
        <w:t xml:space="preserve">    </w:t>
      </w:r>
      <w:r>
        <w:rPr>
          <w:color w:val="333333"/>
          <w:sz w:val="16"/>
        </w:rPr>
        <w:t>科学性、艺术性有机结合是幼儿科学文艺最明显的特征</w:t>
        <w:br/>
        <w:br/>
      </w:r>
      <w:r>
        <w:rPr>
          <w:sz w:val="16"/>
        </w:rPr>
        <w:br/>
        <w:t>C.</w:t>
        <w:t xml:space="preserve">    </w:t>
      </w:r>
      <w:r>
        <w:rPr>
          <w:color w:val="333333"/>
          <w:sz w:val="16"/>
        </w:rPr>
        <w:t>艺术性是幼儿科学文艺作品的核心</w:t>
        <w:br/>
        <w:br/>
      </w:r>
      <w:r>
        <w:rPr>
          <w:sz w:val="16"/>
        </w:rPr>
        <w:br/>
        <w:t>D.</w:t>
        <w:t xml:space="preserve">    </w:t>
      </w:r>
      <w:r>
        <w:rPr>
          <w:color w:val="333333"/>
          <w:sz w:val="16"/>
        </w:rPr>
        <w:t>幼儿科学文艺应慎用科学中的专有名词和术语</w:t>
        <w:br/>
        <w:br/>
      </w:r>
      <w:r>
        <w:rPr>
          <w:sz w:val="16"/>
        </w:rPr>
        <w:br/>
        <w:t>E.</w:t>
        <w:t xml:space="preserve">    </w:t>
      </w:r>
      <w:r>
        <w:rPr>
          <w:color w:val="333333"/>
          <w:sz w:val="16"/>
        </w:rPr>
        <w:t>幼儿科学文艺是为了帮助和教育儿童从小爱科学、学科学、用科学</w:t>
        <w:br/>
        <w:br/>
        <w:br/>
      </w:r>
      <w:r>
        <w:rPr>
          <w:sz w:val="16"/>
        </w:rPr>
        <w:br/>
        <w:t>正确答案</w:t>
      </w:r>
      <w:r>
        <w:rPr>
          <w:sz w:val="16"/>
        </w:rPr>
        <w:t>：A B D E</w:t>
        <w:br/>
      </w:r>
      <w:r>
        <w:rPr>
          <w:sz w:val="16"/>
        </w:rPr>
        <w:t>答案解释</w:t>
      </w:r>
      <w:r>
        <w:rPr>
          <w:sz w:val="16"/>
        </w:rPr>
        <w:t>：暂无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宋体" w:hAnsi="宋体" w:eastAsia="宋体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