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金融法规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张卫东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同学们大家好，欢迎大家在工作之余参加国家开放大学的金融学专业的学习，每次接触学习都是一次自我挑战，我为大家勇气点赞，也为大家的行动鼓掌。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sz w:val="24"/>
          <w:szCs w:val="24"/>
        </w:rPr>
        <w:t>http:</w:t>
      </w:r>
      <w:r>
        <w:rPr>
          <w:rStyle w:val="5"/>
          <w:rFonts w:hint="eastAsia"/>
          <w:sz w:val="24"/>
          <w:szCs w:val="24"/>
        </w:rPr>
        <w:t>iam.pt.ouchn.cn/</w:t>
      </w:r>
      <w:r>
        <w:rPr>
          <w:rStyle w:val="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，输入学号和密码（与班主任沟通获取）登录。如下图：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245" cy="1960880"/>
            <wp:effectExtent l="0" t="0" r="14605" b="1270"/>
            <wp:docPr id="11" name="图片 11" descr="9c77400bdb8313c4a075f451241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77400bdb8313c4a075f451241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</w:t>
      </w:r>
      <w:r>
        <w:rPr>
          <w:rFonts w:hint="eastAsia"/>
          <w:sz w:val="24"/>
          <w:szCs w:val="24"/>
          <w:lang w:eastAsia="zh-CN"/>
        </w:rPr>
        <w:t>就进入了你自己的课程学习页面，在我的课程下点击当前学期，你本学期的课程就全部出现在页面上，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金融法规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2030095"/>
            <wp:effectExtent l="0" t="0" r="6350" b="8255"/>
            <wp:docPr id="1" name="图片 1" descr="167705508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0550868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389255"/>
            <wp:effectExtent l="0" t="0" r="2540" b="10795"/>
            <wp:docPr id="13" name="图片 13" descr="884e8e5243712081d901e0e962bd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4e8e5243712081d901e0e962bda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5420" cy="2650490"/>
            <wp:effectExtent l="0" t="0" r="11430" b="16510"/>
            <wp:docPr id="2" name="图片 2" descr="167705520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70552076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金融法规</w:t>
      </w:r>
      <w:r>
        <w:rPr>
          <w:rFonts w:hint="eastAsia"/>
          <w:sz w:val="24"/>
          <w:szCs w:val="24"/>
        </w:rPr>
        <w:t>》课程首页，首先查看“课程导学”。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675" cy="2244725"/>
            <wp:effectExtent l="0" t="0" r="3175" b="3175"/>
            <wp:docPr id="3" name="图片 3" descr="167705537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0553766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在“课程导学”中，我们可以看到</w:t>
      </w:r>
      <w:r>
        <w:rPr>
          <w:rFonts w:hint="eastAsia"/>
          <w:sz w:val="24"/>
          <w:szCs w:val="24"/>
          <w:lang w:eastAsia="zh-CN"/>
        </w:rPr>
        <w:t>本门课程的基本信息</w:t>
      </w:r>
      <w:r>
        <w:rPr>
          <w:rFonts w:hint="eastAsia"/>
          <w:sz w:val="24"/>
          <w:szCs w:val="24"/>
        </w:rPr>
        <w:t>（包括学什么、怎么学、怎么考）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7325" cy="2003425"/>
            <wp:effectExtent l="0" t="0" r="9525" b="15875"/>
            <wp:docPr id="4" name="图片 4" descr="1677055477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70554777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880" cy="2455545"/>
            <wp:effectExtent l="0" t="0" r="13970" b="1905"/>
            <wp:docPr id="5" name="图片 5" descr="167705561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70556173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9865" cy="3330575"/>
            <wp:effectExtent l="0" t="0" r="6985" b="3175"/>
            <wp:docPr id="6" name="图片 6" descr="16770556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0556724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2405" cy="1243965"/>
            <wp:effectExtent l="0" t="0" r="4445" b="13335"/>
            <wp:docPr id="7" name="图片 7" descr="167705572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70557266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在“怎么考”中，同学们可以看到这门课程的形成性考核有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次，</w:t>
      </w:r>
      <w:r>
        <w:rPr>
          <w:rFonts w:hint="eastAsia"/>
          <w:sz w:val="24"/>
          <w:szCs w:val="24"/>
          <w:lang w:eastAsia="zh-CN"/>
        </w:rPr>
        <w:t>其中</w:t>
      </w:r>
      <w:r>
        <w:rPr>
          <w:rFonts w:hint="eastAsia"/>
          <w:sz w:val="24"/>
          <w:szCs w:val="24"/>
          <w:lang w:val="en-US" w:eastAsia="zh-CN"/>
        </w:rPr>
        <w:t>2次</w:t>
      </w:r>
      <w:r>
        <w:rPr>
          <w:rFonts w:hint="eastAsia"/>
          <w:sz w:val="24"/>
          <w:szCs w:val="24"/>
        </w:rPr>
        <w:t>全部为客观题</w:t>
      </w:r>
      <w:r>
        <w:rPr>
          <w:rFonts w:hint="eastAsia"/>
          <w:sz w:val="24"/>
          <w:szCs w:val="24"/>
          <w:lang w:eastAsia="zh-CN"/>
        </w:rPr>
        <w:t>，讨论活动</w:t>
      </w:r>
      <w:r>
        <w:rPr>
          <w:rFonts w:hint="eastAsia"/>
          <w:sz w:val="24"/>
          <w:szCs w:val="24"/>
          <w:lang w:val="en-US" w:eastAsia="zh-CN"/>
        </w:rPr>
        <w:t>2次，网上行为评价1次，由辅导教师根据讨论和网上学习情况给分，</w:t>
      </w:r>
      <w:r>
        <w:rPr>
          <w:rFonts w:hint="eastAsia"/>
          <w:sz w:val="24"/>
          <w:szCs w:val="24"/>
        </w:rPr>
        <w:t>终结性考核为</w:t>
      </w:r>
      <w:r>
        <w:rPr>
          <w:rFonts w:hint="eastAsia"/>
          <w:sz w:val="24"/>
          <w:szCs w:val="24"/>
          <w:lang w:eastAsia="zh-CN"/>
        </w:rPr>
        <w:t>纸质闭卷</w:t>
      </w:r>
      <w:r>
        <w:rPr>
          <w:rFonts w:hint="eastAsia"/>
          <w:sz w:val="24"/>
          <w:szCs w:val="24"/>
        </w:rPr>
        <w:t>考试</w:t>
      </w:r>
      <w:r>
        <w:rPr>
          <w:rFonts w:hint="eastAsia"/>
          <w:sz w:val="24"/>
          <w:szCs w:val="24"/>
          <w:lang w:eastAsia="zh-CN"/>
        </w:rPr>
        <w:t>或网考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分别有</w:t>
      </w:r>
      <w:r>
        <w:rPr>
          <w:rFonts w:hint="eastAsia"/>
          <w:sz w:val="24"/>
          <w:szCs w:val="24"/>
        </w:rPr>
        <w:t>单项选择题、</w:t>
      </w:r>
      <w:r>
        <w:rPr>
          <w:rFonts w:hint="eastAsia"/>
          <w:sz w:val="24"/>
          <w:szCs w:val="24"/>
          <w:lang w:eastAsia="zh-CN"/>
        </w:rPr>
        <w:t>多项选择题、</w:t>
      </w:r>
      <w:r>
        <w:rPr>
          <w:rFonts w:hint="eastAsia"/>
          <w:sz w:val="24"/>
          <w:szCs w:val="24"/>
        </w:rPr>
        <w:t>判断题、案例分析题。如下图：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4150" cy="2437765"/>
            <wp:effectExtent l="0" t="0" r="12700" b="635"/>
            <wp:docPr id="8" name="图片 8" descr="167705581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0558124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关于导学，除了文字资料外，还有导学视频，供大家观看，点击导学视频，如下图：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67325" cy="2510790"/>
            <wp:effectExtent l="0" t="0" r="9525" b="3810"/>
            <wp:docPr id="9" name="图片 9" descr="167705594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0559490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</w:t>
      </w:r>
      <w:r>
        <w:rPr>
          <w:rFonts w:hint="eastAsia"/>
          <w:sz w:val="24"/>
          <w:szCs w:val="24"/>
          <w:lang w:eastAsia="zh-CN"/>
        </w:rPr>
        <w:t>课程的每一个章节，</w:t>
      </w:r>
      <w:r>
        <w:rPr>
          <w:rFonts w:hint="eastAsia"/>
          <w:sz w:val="24"/>
          <w:szCs w:val="24"/>
        </w:rPr>
        <w:t>每</w:t>
      </w:r>
      <w:r>
        <w:rPr>
          <w:rFonts w:hint="eastAsia"/>
          <w:sz w:val="24"/>
          <w:szCs w:val="24"/>
          <w:lang w:eastAsia="zh-CN"/>
        </w:rPr>
        <w:t>个中</w:t>
      </w:r>
      <w:r>
        <w:rPr>
          <w:rFonts w:hint="eastAsia"/>
          <w:sz w:val="24"/>
          <w:szCs w:val="24"/>
        </w:rPr>
        <w:t>都有丰富的学习内容，</w:t>
      </w:r>
      <w:r>
        <w:rPr>
          <w:rFonts w:hint="eastAsia"/>
          <w:sz w:val="24"/>
          <w:szCs w:val="24"/>
          <w:lang w:eastAsia="zh-CN"/>
        </w:rPr>
        <w:t>包括每章的学习目标与建议、知识点而且都除了文字资料外还有视频资料，</w:t>
      </w:r>
      <w:r>
        <w:rPr>
          <w:rFonts w:hint="eastAsia"/>
          <w:sz w:val="24"/>
          <w:szCs w:val="24"/>
        </w:rPr>
        <w:t>同学们抽空进行学习即可。如下图：</w:t>
      </w:r>
    </w:p>
    <w:p>
      <w:pPr>
        <w:tabs>
          <w:tab w:val="center" w:pos="4153"/>
          <w:tab w:val="left" w:pos="5136"/>
        </w:tabs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209800" cy="5800725"/>
            <wp:effectExtent l="0" t="0" r="0" b="9525"/>
            <wp:docPr id="10" name="图片 10" descr="167705610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70561036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219325" cy="4857750"/>
            <wp:effectExtent l="0" t="0" r="9525" b="0"/>
            <wp:docPr id="16" name="图片 16" descr="167705620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70562083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大家浏览学习完课程资源后，可以通过训练来测试自己对学习内容的掌握程度，以便明确下一步学习方向，点击“章节资料”再点击“学习测评”就有本章自测题，如下图：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124075" cy="1790700"/>
            <wp:effectExtent l="0" t="0" r="9525" b="0"/>
            <wp:docPr id="17" name="图片 17" descr="167705630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70563099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5420" cy="1579245"/>
            <wp:effectExtent l="0" t="0" r="11430" b="1905"/>
            <wp:docPr id="18" name="图片 18" descr="167705641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70564163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此外，本课程资源丰富，除课程知识外，还有视频课堂，资源列表（包括案例库、名词库、法律法规、报刊文摘、相关网站等）和体验学习等栏目，帮助大家更好理解巩固所学知识。大家在学习间隙可以打开相关栏目，进行浏览实践。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247900" cy="2162175"/>
            <wp:effectExtent l="0" t="0" r="0" b="9525"/>
            <wp:docPr id="19" name="图片 19" descr="16770566588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7056658897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314575" cy="3848100"/>
            <wp:effectExtent l="0" t="0" r="9525" b="0"/>
            <wp:docPr id="20" name="图片 20" descr="167705705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705705594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040" cy="2286000"/>
            <wp:effectExtent l="0" t="0" r="3810" b="0"/>
            <wp:docPr id="21" name="图片 21" descr="167705746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70574691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以形考任务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 xml:space="preserve"> 为例，点击进入。形考任务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里面包含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道单选题</w:t>
      </w:r>
      <w:r>
        <w:rPr>
          <w:rFonts w:hint="eastAsia"/>
          <w:sz w:val="24"/>
          <w:szCs w:val="24"/>
          <w:lang w:val="en-US" w:eastAsia="zh-CN"/>
        </w:rPr>
        <w:t>和2道多选题。</w:t>
      </w:r>
      <w:r>
        <w:rPr>
          <w:rFonts w:hint="eastAsia"/>
          <w:sz w:val="24"/>
          <w:szCs w:val="24"/>
          <w:lang w:eastAsia="zh-CN"/>
        </w:rPr>
        <w:t>允许答题</w:t>
      </w:r>
      <w:r>
        <w:rPr>
          <w:rFonts w:hint="eastAsia"/>
          <w:sz w:val="24"/>
          <w:szCs w:val="24"/>
          <w:lang w:val="en-US" w:eastAsia="zh-CN"/>
        </w:rPr>
        <w:t>不限</w:t>
      </w:r>
      <w:r>
        <w:rPr>
          <w:rFonts w:hint="eastAsia"/>
          <w:sz w:val="24"/>
          <w:szCs w:val="24"/>
        </w:rPr>
        <w:t>次，平台自动记录最高分。依次完成全部形考任务即可。如下图：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0975" cy="1511300"/>
            <wp:effectExtent l="0" t="0" r="15875" b="12700"/>
            <wp:docPr id="22" name="图片 22" descr="167705760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70576073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”，会发现这门课</w:t>
      </w:r>
      <w:r>
        <w:rPr>
          <w:rFonts w:hint="eastAsia"/>
          <w:sz w:val="24"/>
          <w:szCs w:val="24"/>
          <w:lang w:eastAsia="zh-CN"/>
        </w:rPr>
        <w:t>有许多讨论形式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9865" cy="3997325"/>
            <wp:effectExtent l="0" t="0" r="6985" b="3175"/>
            <wp:docPr id="23" name="图片 23" descr="167705914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70591401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我们以”课程答疑“为例，点击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”进行发帖。如下图：</w:t>
      </w:r>
    </w:p>
    <w:p>
      <w:pPr>
        <w:bidi w:val="0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3335020"/>
            <wp:effectExtent l="0" t="0" r="6350" b="17780"/>
            <wp:docPr id="24" name="图片 24" descr="167705921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770592140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="微软雅黑"/>
          <w:sz w:val="24"/>
          <w:szCs w:val="24"/>
          <w:lang w:val="en-US" w:eastAsia="zh-CN"/>
        </w:rPr>
      </w:pPr>
      <w:bookmarkStart w:id="0" w:name="_GoBack"/>
      <w:bookmarkEnd w:id="0"/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和“内容”必要时可添加附件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800350"/>
            <wp:effectExtent l="0" t="0" r="11430" b="0"/>
            <wp:docPr id="34" name="图片 34" descr="16769663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69663693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jY1ZDQ2MGQxMmFkOWVmMjU0MzAxYjBkOTRjMzIifQ=="/>
  </w:docVars>
  <w:rsids>
    <w:rsidRoot w:val="00D31D50"/>
    <w:rsid w:val="00323B43"/>
    <w:rsid w:val="003D37D8"/>
    <w:rsid w:val="00426133"/>
    <w:rsid w:val="004358AB"/>
    <w:rsid w:val="00625B13"/>
    <w:rsid w:val="008B7726"/>
    <w:rsid w:val="00AE23AA"/>
    <w:rsid w:val="00BF5525"/>
    <w:rsid w:val="00D31D50"/>
    <w:rsid w:val="00D958F6"/>
    <w:rsid w:val="04E1478F"/>
    <w:rsid w:val="21DC149F"/>
    <w:rsid w:val="4C2D3F2C"/>
    <w:rsid w:val="51D01DC5"/>
    <w:rsid w:val="6C6A3851"/>
    <w:rsid w:val="77BB720A"/>
    <w:rsid w:val="7C7C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1111</Words>
  <Characters>1133</Characters>
  <Lines>6</Lines>
  <Paragraphs>1</Paragraphs>
  <TotalTime>46</TotalTime>
  <ScaleCrop>false</ScaleCrop>
  <LinksUpToDate>false</LinksUpToDate>
  <CharactersWithSpaces>1200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仰天一笑</cp:lastModifiedBy>
  <dcterms:modified xsi:type="dcterms:W3CDTF">2023-02-22T09:48:10Z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6C8E596898644134B03FA63A921EB7A8</vt:lpwstr>
  </property>
</Properties>
</file>