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Helvetica" w:hAnsi="Helvetica" w:eastAsia="宋体" w:cs="Helvetica"/>
          <w:b/>
          <w:bCs/>
          <w:i w:val="0"/>
          <w:iCs w:val="0"/>
          <w:caps w:val="0"/>
          <w:color w:val="333333"/>
          <w:spacing w:val="8"/>
          <w:sz w:val="36"/>
          <w:szCs w:val="36"/>
          <w:shd w:val="clear" w:fill="FFFFFF"/>
          <w:lang w:val="en-US" w:eastAsia="zh-CN"/>
        </w:rPr>
      </w:pPr>
      <w:r>
        <w:rPr>
          <w:rFonts w:hint="eastAsia" w:ascii="Helvetica" w:hAnsi="Helvetica" w:eastAsia="宋体" w:cs="Helvetica"/>
          <w:b/>
          <w:bCs/>
          <w:i w:val="0"/>
          <w:iCs w:val="0"/>
          <w:caps w:val="0"/>
          <w:color w:val="333333"/>
          <w:spacing w:val="8"/>
          <w:sz w:val="36"/>
          <w:szCs w:val="36"/>
          <w:shd w:val="clear" w:fill="FFFFFF"/>
          <w:lang w:eastAsia="zh-CN"/>
        </w:rPr>
        <w:t>古代小说戏曲专题形考任务</w:t>
      </w:r>
      <w:r>
        <w:rPr>
          <w:rFonts w:hint="eastAsia" w:ascii="Helvetica" w:hAnsi="Helvetica" w:eastAsia="宋体" w:cs="Helvetica"/>
          <w:b/>
          <w:bCs/>
          <w:i w:val="0"/>
          <w:iCs w:val="0"/>
          <w:caps w:val="0"/>
          <w:color w:val="333333"/>
          <w:spacing w:val="8"/>
          <w:sz w:val="36"/>
          <w:szCs w:val="36"/>
          <w:shd w:val="clear" w:fill="FFFFFF"/>
          <w:lang w:val="en-US" w:eastAsia="zh-CN"/>
        </w:rPr>
        <w:t>1参考答案</w:t>
      </w:r>
    </w:p>
    <w:p>
      <w:pPr>
        <w:rPr>
          <w:rFonts w:hint="eastAsia"/>
        </w:rPr>
      </w:pPr>
      <w:r>
        <w:rPr>
          <w:rFonts w:ascii="Helvetica" w:hAnsi="Helvetica" w:eastAsia="Helvetica" w:cs="Helvetica"/>
          <w:i w:val="0"/>
          <w:iCs w:val="0"/>
          <w:caps w:val="0"/>
          <w:color w:val="333333"/>
          <w:spacing w:val="8"/>
          <w:sz w:val="24"/>
          <w:szCs w:val="24"/>
          <w:shd w:val="clear" w:fill="FFFFFF"/>
        </w:rPr>
        <w:t>一、婚姻爱情和断案折狱是话本、拟话本最重要的题材类型，请简要介绍爱情题材和公案题材的拟话本代表作品各一部，每部介绍字数不少于二百字。 (20 分)</w:t>
      </w:r>
    </w:p>
    <w:p>
      <w:pPr>
        <w:rPr>
          <w:rFonts w:hint="eastAsia"/>
        </w:rPr>
      </w:pPr>
      <w:r>
        <w:rPr>
          <w:rFonts w:hint="eastAsia"/>
        </w:rPr>
        <w:t>(1)爱情题材的拟话本</w:t>
      </w:r>
    </w:p>
    <w:p>
      <w:pPr>
        <w:rPr>
          <w:rFonts w:hint="eastAsia"/>
        </w:rPr>
      </w:pPr>
      <w:r>
        <w:rPr>
          <w:rFonts w:hint="eastAsia"/>
        </w:rPr>
        <w:t>答：话本、拟话本的爱情故事开始由门当户对、郎才女貌、向尊重品德、情感、注重生活实</w:t>
      </w:r>
    </w:p>
    <w:p>
      <w:pPr>
        <w:rPr>
          <w:rFonts w:hint="eastAsia"/>
        </w:rPr>
      </w:pPr>
      <w:r>
        <w:rPr>
          <w:rFonts w:hint="eastAsia"/>
        </w:rPr>
        <w:t>际方面进化，这反映了市民阶层对于生活与爱情关系的理解，不仅富有宋元两朝的时代特征，</w:t>
      </w:r>
    </w:p>
    <w:p>
      <w:pPr>
        <w:rPr>
          <w:rFonts w:hint="eastAsia"/>
        </w:rPr>
      </w:pPr>
      <w:r>
        <w:rPr>
          <w:rFonts w:hint="eastAsia"/>
        </w:rPr>
        <w:t>而且代表了未来的发展方向。代表作品《卖油郎独占花魁》中，莘瑶琴色艺双绝，善吟诗作</w:t>
      </w:r>
    </w:p>
    <w:p>
      <w:pPr>
        <w:rPr>
          <w:rFonts w:hint="eastAsia"/>
        </w:rPr>
      </w:pPr>
      <w:r>
        <w:rPr>
          <w:rFonts w:hint="eastAsia"/>
        </w:rPr>
        <w:t>画，为临安首妓，与她交往的都是公子王孙、官宦阔商。她本想在衣冠子弟中找一个可靠的</w:t>
      </w:r>
    </w:p>
    <w:p>
      <w:pPr>
        <w:rPr>
          <w:rFonts w:hint="eastAsia"/>
        </w:rPr>
      </w:pPr>
      <w:r>
        <w:rPr>
          <w:rFonts w:hint="eastAsia"/>
        </w:rPr>
        <w:t>归宿，但转眼五年过去，并无一人“知心着意”,毫无结果。那时，在她的眼中，出身卑微</w:t>
      </w:r>
    </w:p>
    <w:p>
      <w:pPr>
        <w:rPr>
          <w:rFonts w:hint="eastAsia"/>
        </w:rPr>
      </w:pPr>
      <w:r>
        <w:rPr>
          <w:rFonts w:hint="eastAsia"/>
        </w:rPr>
        <w:t xml:space="preserve">的卖油郎------ </w:t>
      </w:r>
    </w:p>
    <w:p>
      <w:pPr>
        <w:rPr>
          <w:rFonts w:hint="eastAsia"/>
        </w:rPr>
      </w:pPr>
      <w:r>
        <w:rPr>
          <w:rFonts w:hint="eastAsia"/>
        </w:rPr>
        <w:t>“倒了你卖油的灶，还不够半夜宿钱”的秦重贱如尘土。她心里装得全是有名称的子弟。</w:t>
      </w:r>
    </w:p>
    <w:p>
      <w:pPr>
        <w:rPr>
          <w:rFonts w:hint="eastAsia"/>
        </w:rPr>
      </w:pPr>
      <w:r>
        <w:rPr>
          <w:rFonts w:hint="eastAsia"/>
        </w:rPr>
        <w:t>后来在酒醉之余，竟然还念念不忘：“这个人，我认得他，不是有名称的子弟，接了他，被</w:t>
      </w:r>
    </w:p>
    <w:p>
      <w:pPr>
        <w:rPr>
          <w:rFonts w:hint="eastAsia"/>
        </w:rPr>
      </w:pPr>
      <w:r>
        <w:rPr>
          <w:rFonts w:hint="eastAsia"/>
        </w:rPr>
        <w:t>人笑话。”谁知夜来喝的烂醉，得到秦重的悉心照料。</w:t>
      </w:r>
    </w:p>
    <w:p>
      <w:pPr>
        <w:rPr>
          <w:rFonts w:hint="eastAsia"/>
        </w:rPr>
      </w:pPr>
      <w:r>
        <w:rPr>
          <w:rFonts w:hint="eastAsia"/>
        </w:rPr>
        <w:t>她当时也曾动过心：“难得这好人，又忠厚又老实，又知情识趣，隐恶扬善，千百中难遇此</w:t>
      </w:r>
    </w:p>
    <w:p>
      <w:pPr>
        <w:rPr>
          <w:rFonts w:hint="eastAsia"/>
        </w:rPr>
      </w:pPr>
      <w:r>
        <w:rPr>
          <w:rFonts w:hint="eastAsia"/>
        </w:rPr>
        <w:t>-一人。可惜是市井之辈，若是个衣冠子弟，情愿委身事之。”但是仍在犹豫。后来她遭到</w:t>
      </w:r>
    </w:p>
    <w:p>
      <w:pPr>
        <w:rPr>
          <w:rFonts w:hint="eastAsia"/>
        </w:rPr>
      </w:pPr>
      <w:r>
        <w:rPr>
          <w:rFonts w:hint="eastAsia"/>
        </w:rPr>
        <w:t xml:space="preserve">官宦子弟的百股蹂躏，衣冠子弟们撕下温柔敦厚的面纱，. </w:t>
      </w:r>
    </w:p>
    <w:p>
      <w:pPr>
        <w:rPr>
          <w:rFonts w:hint="eastAsia"/>
        </w:rPr>
      </w:pPr>
      <w:r>
        <w:rPr>
          <w:rFonts w:hint="eastAsia"/>
        </w:rPr>
        <w:t>露出了狰狞面目。她才明白这几年的浮艳奢华生活只是南柯一梦，绚丽的生活画图只是肥皂</w:t>
      </w:r>
    </w:p>
    <w:p>
      <w:pPr>
        <w:rPr>
          <w:rFonts w:hint="eastAsia"/>
        </w:rPr>
      </w:pPr>
      <w:r>
        <w:rPr>
          <w:rFonts w:hint="eastAsia"/>
        </w:rPr>
        <w:t>水吹起的五彩泡，艳冠群芳的花魁只是王孙公子的潜兴之物，她终于认清了衣冠禽兽的本质。</w:t>
      </w:r>
    </w:p>
    <w:p>
      <w:pPr>
        <w:rPr>
          <w:rFonts w:hint="eastAsia"/>
        </w:rPr>
      </w:pPr>
      <w:r>
        <w:rPr>
          <w:rFonts w:hint="eastAsia"/>
        </w:rPr>
        <w:t>于是，面对忠诚善良的小本经济人秦重，她吐出了“我</w:t>
      </w:r>
    </w:p>
    <w:p>
      <w:pPr>
        <w:rPr>
          <w:rFonts w:hint="eastAsia"/>
        </w:rPr>
      </w:pPr>
      <w:r>
        <w:rPr>
          <w:rFonts w:hint="eastAsia"/>
        </w:rPr>
        <w:t>要嫁你”的心声，小说以生动曲折的情节揭示了-一个深刻的道理，真情实感、忠诚体贴才</w:t>
      </w:r>
    </w:p>
    <w:p>
      <w:pPr>
        <w:rPr>
          <w:rFonts w:hint="eastAsia"/>
        </w:rPr>
      </w:pPr>
      <w:r>
        <w:rPr>
          <w:rFonts w:hint="eastAsia"/>
        </w:rPr>
        <w:t>是爱情的基础。</w:t>
      </w:r>
    </w:p>
    <w:p>
      <w:pPr>
        <w:rPr>
          <w:rFonts w:hint="eastAsia"/>
        </w:rPr>
      </w:pPr>
      <w:r>
        <w:rPr>
          <w:rFonts w:hint="eastAsia"/>
        </w:rPr>
        <w:t>(2)公案题材的拟话本</w:t>
      </w:r>
    </w:p>
    <w:p>
      <w:pPr>
        <w:rPr>
          <w:rFonts w:hint="eastAsia"/>
        </w:rPr>
      </w:pPr>
      <w:r>
        <w:rPr>
          <w:rFonts w:hint="eastAsia"/>
        </w:rPr>
        <w:t>答：宋元时代的公案小说，一是说话中的“说公案”。这是民间说书艺人创作的公案小说，</w:t>
      </w:r>
    </w:p>
    <w:p>
      <w:pPr>
        <w:rPr>
          <w:rFonts w:hint="eastAsia"/>
        </w:rPr>
      </w:pPr>
      <w:r>
        <w:rPr>
          <w:rFonts w:hint="eastAsia"/>
        </w:rPr>
        <w:t>它主要叙述冤案的发生和过程，对含冤受屈者寄予很大的同情，最终清官断案只是小说的一</w:t>
      </w:r>
    </w:p>
    <w:p>
      <w:pPr>
        <w:rPr>
          <w:rFonts w:hint="eastAsia"/>
        </w:rPr>
      </w:pPr>
      <w:r>
        <w:rPr>
          <w:rFonts w:hint="eastAsia"/>
        </w:rPr>
        <w:t>个尾巴，官吏的例行公事。像着名的作品如《错斩崔宁》主要写受害者崔宁、陈二姐含冤受</w:t>
      </w:r>
    </w:p>
    <w:p>
      <w:pPr>
        <w:rPr>
          <w:rFonts w:hint="eastAsia"/>
        </w:rPr>
      </w:pPr>
      <w:r>
        <w:rPr>
          <w:rFonts w:hint="eastAsia"/>
        </w:rPr>
        <w:t>屈的事实，重点并非职责官府的“率意断狱、任情用刑”。凶手是由刘大娘子发现并报告官</w:t>
      </w:r>
    </w:p>
    <w:p>
      <w:pPr>
        <w:rPr>
          <w:rFonts w:hint="eastAsia"/>
        </w:rPr>
      </w:pPr>
      <w:r>
        <w:rPr>
          <w:rFonts w:hint="eastAsia"/>
        </w:rPr>
        <w:t>府，才使案情大白于天下。《简帖和尚》也是着重叙述由于和尚的奸谋，致使黄莆松休妻，</w:t>
      </w:r>
    </w:p>
    <w:p>
      <w:pPr>
        <w:rPr>
          <w:rFonts w:hint="eastAsia"/>
        </w:rPr>
      </w:pPr>
      <w:r>
        <w:rPr>
          <w:rFonts w:hint="eastAsia"/>
        </w:rPr>
        <w:t>造成杨氏的悲剧。最后也是由于杨氏发觉和揭发了和尚的阴谋，冤情才得到昭雪。</w:t>
      </w:r>
    </w:p>
    <w:p>
      <w:pPr>
        <w:rPr>
          <w:rFonts w:ascii="Helvetica" w:hAnsi="Helvetica" w:eastAsia="Helvetica" w:cs="Helvetica"/>
          <w:i w:val="0"/>
          <w:iCs w:val="0"/>
          <w:caps w:val="0"/>
          <w:color w:val="333333"/>
          <w:spacing w:val="8"/>
          <w:sz w:val="24"/>
          <w:szCs w:val="24"/>
          <w:shd w:val="clear" w:fill="FFFFFF"/>
        </w:rPr>
      </w:pPr>
    </w:p>
    <w:p>
      <w:pPr>
        <w:numPr>
          <w:ilvl w:val="0"/>
          <w:numId w:val="1"/>
        </w:numPr>
        <w:rPr>
          <w:rFonts w:ascii="Helvetica" w:hAnsi="Helvetica" w:eastAsia="Helvetica" w:cs="Helvetica"/>
          <w:i w:val="0"/>
          <w:iCs w:val="0"/>
          <w:caps w:val="0"/>
          <w:color w:val="333333"/>
          <w:spacing w:val="8"/>
          <w:sz w:val="24"/>
          <w:szCs w:val="24"/>
          <w:shd w:val="clear" w:fill="FFFFFF"/>
        </w:rPr>
      </w:pPr>
      <w:r>
        <w:rPr>
          <w:rFonts w:ascii="Helvetica" w:hAnsi="Helvetica" w:eastAsia="Helvetica" w:cs="Helvetica"/>
          <w:i w:val="0"/>
          <w:iCs w:val="0"/>
          <w:caps w:val="0"/>
          <w:color w:val="333333"/>
          <w:spacing w:val="8"/>
          <w:sz w:val="24"/>
          <w:szCs w:val="24"/>
          <w:shd w:val="clear" w:fill="FFFFFF"/>
        </w:rPr>
        <w:t xml:space="preserve">以唐传奇《霍小玉传》和拟话本小说《卖油郎独占花魁》为例，分析话本、 拟话本和唐传奇在人物形象和爱情观念上发生了哪些新变化。 (20 分) </w:t>
      </w:r>
    </w:p>
    <w:p>
      <w:pPr>
        <w:numPr>
          <w:numId w:val="0"/>
        </w:numPr>
        <w:rPr>
          <w:rFonts w:hint="eastAsia"/>
        </w:rPr>
      </w:pPr>
    </w:p>
    <w:p>
      <w:pPr>
        <w:numPr>
          <w:numId w:val="0"/>
        </w:numPr>
        <w:rPr>
          <w:rFonts w:hint="eastAsia"/>
        </w:rPr>
      </w:pPr>
      <w:r>
        <w:rPr>
          <w:rFonts w:hint="eastAsia"/>
        </w:rPr>
        <w:t>答：在爱情观念上：话本、拟话本的爱情故事开始由门当户对、郎才女貌，向尊重品德、情</w:t>
      </w:r>
    </w:p>
    <w:p>
      <w:pPr>
        <w:rPr>
          <w:rFonts w:hint="eastAsia"/>
        </w:rPr>
      </w:pPr>
      <w:r>
        <w:rPr>
          <w:rFonts w:hint="eastAsia"/>
        </w:rPr>
        <w:t>感、注重生活实际方面进化；话本、拟话本爱情篇章的主题也发生了变化，主要表现在反对</w:t>
      </w:r>
    </w:p>
    <w:p>
      <w:pPr>
        <w:rPr>
          <w:rFonts w:hint="eastAsia"/>
        </w:rPr>
      </w:pPr>
      <w:r>
        <w:rPr>
          <w:rFonts w:hint="eastAsia"/>
        </w:rPr>
        <w:t>封建的门第观念、贞操观念和等级观念以及父母之命、媒妁之言，争取自由婚姻等。在人物</w:t>
      </w:r>
    </w:p>
    <w:p>
      <w:pPr>
        <w:rPr>
          <w:rFonts w:hint="eastAsia"/>
        </w:rPr>
      </w:pPr>
      <w:r>
        <w:rPr>
          <w:rFonts w:hint="eastAsia"/>
        </w:rPr>
        <w:t>形象上：话本、拟话本对人物的描写具有特殊性、细致性和多样性。特殊性表现在人物描写</w:t>
      </w:r>
    </w:p>
    <w:p>
      <w:pPr>
        <w:rPr>
          <w:rFonts w:hint="eastAsia"/>
        </w:rPr>
      </w:pPr>
      <w:r>
        <w:rPr>
          <w:rFonts w:hint="eastAsia"/>
        </w:rPr>
        <w:t>上的“奇”,非常注重人物描写的个性化。比如：杜十娘、莘瑶琴、玉堂春，三人都是色艺</w:t>
      </w:r>
    </w:p>
    <w:p>
      <w:pPr>
        <w:rPr>
          <w:rFonts w:hint="eastAsia"/>
        </w:rPr>
      </w:pPr>
      <w:r>
        <w:rPr>
          <w:rFonts w:hint="eastAsia"/>
        </w:rPr>
        <w:t>双绝的妓女，都向往自由、渴望爱情：但她们却都有各自不同的风姿。杜十娘深沉老练、莘</w:t>
      </w:r>
    </w:p>
    <w:p>
      <w:pPr>
        <w:rPr>
          <w:rFonts w:hint="eastAsia"/>
        </w:rPr>
      </w:pPr>
      <w:r>
        <w:rPr>
          <w:rFonts w:hint="eastAsia"/>
        </w:rPr>
        <w:t>瑶琴质朴单纯、玉堂春机智泼辣。细致性十分明显，如《刘小官雌雄兄弟》写小酒店掌柜刘</w:t>
      </w:r>
    </w:p>
    <w:p>
      <w:pPr>
        <w:rPr>
          <w:rFonts w:hint="eastAsia"/>
        </w:rPr>
      </w:pPr>
      <w:r>
        <w:rPr>
          <w:rFonts w:hint="eastAsia"/>
        </w:rPr>
        <w:t>公在风雪天救起一个60多岁的老头，就用了4000多字。《苏小妹三难新郎》写秦少游与</w:t>
      </w:r>
    </w:p>
    <w:p>
      <w:pPr>
        <w:rPr>
          <w:rFonts w:hint="eastAsia"/>
        </w:rPr>
      </w:pPr>
      <w:r>
        <w:rPr>
          <w:rFonts w:hint="eastAsia"/>
        </w:rPr>
        <w:t>苏小妹进入洞房后的“三难”就用了将近5000字的篇幅。人物的多样性，比如：综合环境、</w:t>
      </w:r>
    </w:p>
    <w:p>
      <w:pPr>
        <w:rPr>
          <w:rFonts w:hint="eastAsia"/>
        </w:rPr>
      </w:pPr>
      <w:r>
        <w:rPr>
          <w:rFonts w:hint="eastAsia"/>
        </w:rPr>
        <w:t>人物身世等特点：利用矛盾冲突描写人物的行动；在矛盾冲突中展示人物心理活动：通过想象夸张塑造带有传奇色彩的理想形象等等。</w:t>
      </w:r>
    </w:p>
    <w:p>
      <w:pPr>
        <w:rPr>
          <w:rFonts w:ascii="Helvetica" w:hAnsi="Helvetica" w:eastAsia="Helvetica" w:cs="Helvetica"/>
          <w:i w:val="0"/>
          <w:iCs w:val="0"/>
          <w:caps w:val="0"/>
          <w:color w:val="333333"/>
          <w:spacing w:val="8"/>
          <w:sz w:val="24"/>
          <w:szCs w:val="24"/>
          <w:shd w:val="clear" w:fill="FFFFFF"/>
        </w:rPr>
      </w:pPr>
    </w:p>
    <w:p>
      <w:pPr>
        <w:rPr>
          <w:rFonts w:hint="eastAsia"/>
        </w:rPr>
      </w:pPr>
      <w:r>
        <w:rPr>
          <w:rFonts w:ascii="Helvetica" w:hAnsi="Helvetica" w:eastAsia="Helvetica" w:cs="Helvetica"/>
          <w:i w:val="0"/>
          <w:iCs w:val="0"/>
          <w:caps w:val="0"/>
          <w:color w:val="333333"/>
          <w:spacing w:val="8"/>
          <w:sz w:val="24"/>
          <w:szCs w:val="24"/>
          <w:shd w:val="clear" w:fill="FFFFFF"/>
        </w:rPr>
        <w:t>三、 话本、拟话本擅长运用富有特征性的器物来连缀故事，请以《蒋兴哥重会珍珠衫》为例，分析话本、拟话本小说是如何以物为线结撰作品的。 (20 分)</w:t>
      </w:r>
    </w:p>
    <w:p>
      <w:pPr>
        <w:rPr>
          <w:rFonts w:hint="eastAsia"/>
        </w:rPr>
      </w:pPr>
    </w:p>
    <w:p>
      <w:pPr>
        <w:rPr>
          <w:rFonts w:hint="eastAsia"/>
        </w:rPr>
      </w:pPr>
      <w:r>
        <w:rPr>
          <w:rFonts w:hint="eastAsia"/>
        </w:rPr>
        <w:t>答：话本、拟话本是中国古代承前启后的白话小说，其作者博古通今，大都熟悉前朝故事，</w:t>
      </w:r>
    </w:p>
    <w:p>
      <w:pPr>
        <w:rPr>
          <w:rFonts w:hint="eastAsia"/>
        </w:rPr>
      </w:pPr>
      <w:r>
        <w:rPr>
          <w:rFonts w:hint="eastAsia"/>
        </w:rPr>
        <w:t>不仅熟悉下层人民生活，与当时的市民阶层生气想通，而且富有表现生活的艺术技巧。听众</w:t>
      </w:r>
    </w:p>
    <w:p>
      <w:pPr>
        <w:rPr>
          <w:rFonts w:hint="eastAsia"/>
        </w:rPr>
      </w:pPr>
      <w:r>
        <w:rPr>
          <w:rFonts w:hint="eastAsia"/>
        </w:rPr>
        <w:t>也是以下层小市民为主，所以内容也是写下层民众生活，以描写人物为中心，情节曲折，事性强，语言是白话口语，下层小市民在听众数量上占了绝大多数。另外，讲史话本的作者大都地位低下，其听众和观众大多是生活在社会底层的人民，因而，讲史话本的思想观点比正统诗文进步，较为接近人民群众。</w:t>
      </w:r>
    </w:p>
    <w:p>
      <w:pPr>
        <w:numPr>
          <w:numId w:val="0"/>
        </w:numPr>
        <w:ind w:leftChars="0"/>
        <w:rPr>
          <w:rFonts w:hint="eastAsia" w:ascii="Helvetica" w:hAnsi="Helvetica" w:eastAsia="宋体" w:cs="Helvetica"/>
          <w:i w:val="0"/>
          <w:iCs w:val="0"/>
          <w:caps w:val="0"/>
          <w:color w:val="333333"/>
          <w:spacing w:val="8"/>
          <w:sz w:val="24"/>
          <w:szCs w:val="24"/>
          <w:shd w:val="clear" w:fill="FFFFFF"/>
          <w:lang w:eastAsia="zh-CN"/>
        </w:rPr>
      </w:pPr>
    </w:p>
    <w:p>
      <w:pPr>
        <w:numPr>
          <w:numId w:val="0"/>
        </w:numPr>
        <w:ind w:leftChars="0"/>
        <w:rPr>
          <w:rFonts w:ascii="Helvetica" w:hAnsi="Helvetica" w:eastAsia="Helvetica" w:cs="Helvetica"/>
          <w:i w:val="0"/>
          <w:iCs w:val="0"/>
          <w:caps w:val="0"/>
          <w:color w:val="333333"/>
          <w:spacing w:val="8"/>
          <w:sz w:val="24"/>
          <w:szCs w:val="24"/>
          <w:shd w:val="clear" w:fill="FFFFFF"/>
        </w:rPr>
      </w:pPr>
      <w:r>
        <w:rPr>
          <w:rFonts w:hint="eastAsia" w:ascii="Helvetica" w:hAnsi="Helvetica" w:eastAsia="宋体" w:cs="Helvetica"/>
          <w:i w:val="0"/>
          <w:iCs w:val="0"/>
          <w:caps w:val="0"/>
          <w:color w:val="333333"/>
          <w:spacing w:val="8"/>
          <w:sz w:val="24"/>
          <w:szCs w:val="24"/>
          <w:shd w:val="clear" w:fill="FFFFFF"/>
          <w:lang w:eastAsia="zh-CN"/>
        </w:rPr>
        <w:t>四、</w:t>
      </w:r>
      <w:r>
        <w:rPr>
          <w:rFonts w:ascii="Helvetica" w:hAnsi="Helvetica" w:eastAsia="Helvetica" w:cs="Helvetica"/>
          <w:i w:val="0"/>
          <w:iCs w:val="0"/>
          <w:caps w:val="0"/>
          <w:color w:val="333333"/>
          <w:spacing w:val="8"/>
          <w:sz w:val="24"/>
          <w:szCs w:val="24"/>
          <w:shd w:val="clear" w:fill="FFFFFF"/>
        </w:rPr>
        <w:t xml:space="preserve">话本、拟话本小说在安排情节上讲究 “ 无巧不成书” ，请以《错斩崔宁》为例，分析话本、拟话本是如何运用 “巧合” 手法的。 (20 分) </w:t>
      </w:r>
    </w:p>
    <w:p>
      <w:pPr>
        <w:numPr>
          <w:numId w:val="0"/>
        </w:numPr>
        <w:ind w:leftChars="0"/>
        <w:rPr>
          <w:rFonts w:hint="eastAsia"/>
        </w:rPr>
      </w:pPr>
    </w:p>
    <w:p>
      <w:pPr>
        <w:numPr>
          <w:numId w:val="0"/>
        </w:numPr>
        <w:ind w:leftChars="0"/>
        <w:rPr>
          <w:rFonts w:hint="eastAsia"/>
        </w:rPr>
      </w:pPr>
      <w:r>
        <w:rPr>
          <w:rFonts w:hint="eastAsia"/>
        </w:rPr>
        <w:t>答：所谓”巧合”,就是偶然性。偶然性是由必然性决定的，作品中的“巧合”来源于社会，</w:t>
      </w:r>
    </w:p>
    <w:p>
      <w:pPr>
        <w:rPr>
          <w:rFonts w:hint="eastAsia"/>
        </w:rPr>
      </w:pPr>
      <w:r>
        <w:rPr>
          <w:rFonts w:hint="eastAsia"/>
        </w:rPr>
        <w:t>又经过提炼加工，就是即在意料之外，又在情理之中，既反映生活真实，体现客观规律，又</w:t>
      </w:r>
    </w:p>
    <w:p>
      <w:pPr>
        <w:rPr>
          <w:rFonts w:hint="eastAsia"/>
        </w:rPr>
      </w:pPr>
      <w:r>
        <w:rPr>
          <w:rFonts w:hint="eastAsia"/>
        </w:rPr>
        <w:t xml:space="preserve">富有艺术魅力。比如《错斩崔宁》的“巧”值得--提，作者安排情节，处处抓住一一个“错”,  </w:t>
      </w:r>
    </w:p>
    <w:p>
      <w:pPr>
        <w:rPr>
          <w:rFonts w:hint="eastAsia"/>
        </w:rPr>
      </w:pPr>
      <w:r>
        <w:rPr>
          <w:rFonts w:hint="eastAsia"/>
        </w:rPr>
        <w:t>在“错”的背后又处处强调-一个“巧”。刘贵戏言，二姐出走是“巧”,静山大王杀刘贵</w:t>
      </w:r>
    </w:p>
    <w:p>
      <w:pPr>
        <w:rPr>
          <w:rFonts w:hint="eastAsia"/>
        </w:rPr>
      </w:pPr>
      <w:r>
        <w:rPr>
          <w:rFonts w:hint="eastAsia"/>
        </w:rPr>
        <w:t>是“巧”,崔宁与二姐清早结伴同行是“巧”,刘贵与崔宁的财物正好都是十五贯更是“巧”,</w:t>
      </w:r>
    </w:p>
    <w:p>
      <w:pPr>
        <w:rPr>
          <w:rFonts w:hint="eastAsia"/>
        </w:rPr>
      </w:pPr>
      <w:r>
        <w:rPr>
          <w:rFonts w:hint="eastAsia"/>
        </w:rPr>
        <w:t>表面看来这些“巧”是偶然的：而在“巧”的背后，是封建礼教和司法制度两把杀人的刀子。</w:t>
      </w:r>
    </w:p>
    <w:p>
      <w:pPr>
        <w:rPr>
          <w:rFonts w:hint="eastAsia"/>
        </w:rPr>
      </w:pPr>
      <w:r>
        <w:rPr>
          <w:rFonts w:hint="eastAsia"/>
        </w:rPr>
        <w:t>这里的“巧”表现了社会的本质和客观规律。试想，如果不是社会上普遍存在买卖妻妾的现</w:t>
      </w:r>
    </w:p>
    <w:p>
      <w:pPr>
        <w:rPr>
          <w:rFonts w:hint="eastAsia"/>
        </w:rPr>
      </w:pPr>
      <w:r>
        <w:rPr>
          <w:rFonts w:hint="eastAsia"/>
        </w:rPr>
        <w:t>象，刘贵怎能如此戏言陈二姐又怎么会轻易信以为真如果没有“男女同行、非奸即盗”的社</w:t>
      </w:r>
    </w:p>
    <w:p>
      <w:pPr>
        <w:rPr>
          <w:rFonts w:hint="eastAsia"/>
        </w:rPr>
      </w:pPr>
      <w:r>
        <w:rPr>
          <w:rFonts w:hint="eastAsia"/>
        </w:rPr>
        <w:t>会舆论，崔宁和陈二二姐又怎会被“错绑”、“错杀”。正因为《错斩崔宁》中的“巧”</w:t>
      </w:r>
    </w:p>
    <w:p>
      <w:pPr>
        <w:rPr>
          <w:rFonts w:hint="eastAsia"/>
        </w:rPr>
      </w:pPr>
      <w:r>
        <w:rPr>
          <w:rFonts w:hint="eastAsia"/>
        </w:rPr>
        <w:t>戳到了当时社会的要害，所以情节的发展既扣人心弦，又合情合理。听众和读者既因为始料</w:t>
      </w:r>
    </w:p>
    <w:p>
      <w:pPr>
        <w:rPr>
          <w:rFonts w:hint="eastAsia"/>
        </w:rPr>
      </w:pPr>
      <w:r>
        <w:rPr>
          <w:rFonts w:hint="eastAsia"/>
        </w:rPr>
        <w:t>不及而不断称奇，又因为总在情理之中而频频叹服。</w:t>
      </w:r>
    </w:p>
    <w:p>
      <w:pPr>
        <w:numPr>
          <w:numId w:val="0"/>
        </w:numPr>
        <w:rPr>
          <w:rFonts w:hint="eastAsia" w:ascii="Helvetica" w:hAnsi="Helvetica" w:eastAsia="宋体" w:cs="Helvetica"/>
          <w:i w:val="0"/>
          <w:iCs w:val="0"/>
          <w:caps w:val="0"/>
          <w:color w:val="333333"/>
          <w:spacing w:val="8"/>
          <w:sz w:val="24"/>
          <w:szCs w:val="24"/>
          <w:shd w:val="clear" w:fill="FFFFFF"/>
          <w:lang w:val="en-US" w:eastAsia="zh-CN"/>
        </w:rPr>
      </w:pPr>
    </w:p>
    <w:p>
      <w:pPr>
        <w:numPr>
          <w:ilvl w:val="0"/>
          <w:numId w:val="2"/>
        </w:numPr>
        <w:rPr>
          <w:rFonts w:hint="eastAsia" w:ascii="Helvetica" w:hAnsi="Helvetica" w:eastAsia="宋体" w:cs="Helvetica"/>
          <w:i w:val="0"/>
          <w:iCs w:val="0"/>
          <w:caps w:val="0"/>
          <w:color w:val="333333"/>
          <w:spacing w:val="8"/>
          <w:sz w:val="24"/>
          <w:szCs w:val="24"/>
          <w:shd w:val="clear" w:fill="FFFFFF"/>
          <w:lang w:val="en-US" w:eastAsia="zh-CN"/>
        </w:rPr>
      </w:pPr>
      <w:r>
        <w:rPr>
          <w:rFonts w:ascii="Helvetica" w:hAnsi="Helvetica" w:eastAsia="Helvetica" w:cs="Helvetica"/>
          <w:i w:val="0"/>
          <w:iCs w:val="0"/>
          <w:caps w:val="0"/>
          <w:color w:val="333333"/>
          <w:spacing w:val="8"/>
          <w:sz w:val="24"/>
          <w:szCs w:val="24"/>
          <w:shd w:val="clear" w:fill="FFFFFF"/>
        </w:rPr>
        <w:t xml:space="preserve">话本、 拟话本是后世文艺创作重要的题材渊薮。请介绍一部根据话本、 拟话本改编而 成的文艺作品， 如戏曲、 影视等， 并说明其与原作有何不同。 (20 分) </w:t>
      </w:r>
      <w:r>
        <w:rPr>
          <w:rFonts w:hint="eastAsia" w:ascii="Helvetica" w:hAnsi="Helvetica" w:eastAsia="宋体" w:cs="Helvetica"/>
          <w:i w:val="0"/>
          <w:iCs w:val="0"/>
          <w:caps w:val="0"/>
          <w:color w:val="333333"/>
          <w:spacing w:val="8"/>
          <w:sz w:val="24"/>
          <w:szCs w:val="24"/>
          <w:shd w:val="clear" w:fill="FFFFFF"/>
          <w:lang w:val="en-US" w:eastAsia="zh-CN"/>
        </w:rPr>
        <w:t xml:space="preserve"> </w:t>
      </w:r>
    </w:p>
    <w:p>
      <w:pPr>
        <w:numPr>
          <w:numId w:val="0"/>
        </w:numPr>
        <w:rPr>
          <w:rFonts w:hint="eastAsia"/>
        </w:rPr>
      </w:pPr>
    </w:p>
    <w:p>
      <w:pPr>
        <w:numPr>
          <w:numId w:val="0"/>
        </w:numPr>
        <w:rPr>
          <w:rFonts w:hint="eastAsia"/>
        </w:rPr>
      </w:pPr>
      <w:r>
        <w:rPr>
          <w:rFonts w:hint="eastAsia"/>
        </w:rPr>
        <w:t>答：根据关汉卿的《窦娥冤》改编的戏曲作品有不少，其中有的剧作在情节上和原剧相比有</w:t>
      </w:r>
    </w:p>
    <w:p>
      <w:pPr>
        <w:rPr>
          <w:rFonts w:hint="eastAsia"/>
        </w:rPr>
      </w:pPr>
      <w:r>
        <w:rPr>
          <w:rFonts w:hint="eastAsia"/>
        </w:rPr>
        <w:t>较大改动。下面是程砚秋改编的京剧《六月雪》的主要剧情(有两种结尾)。秀才蔡昌宗进京</w:t>
      </w:r>
    </w:p>
    <w:p>
      <w:pPr>
        <w:rPr>
          <w:rFonts w:hint="eastAsia"/>
        </w:rPr>
      </w:pPr>
      <w:r>
        <w:rPr>
          <w:rFonts w:hint="eastAsia"/>
        </w:rPr>
        <w:t>赶考，佣户张氏之子驴儿随往。驴儿垂涎昌宗之妻窦娥，途中将昌宗推入河中，回家假说昌</w:t>
      </w:r>
    </w:p>
    <w:p>
      <w:pPr>
        <w:rPr>
          <w:rFonts w:hint="eastAsia"/>
        </w:rPr>
      </w:pPr>
      <w:r>
        <w:rPr>
          <w:rFonts w:hint="eastAsia"/>
        </w:rPr>
        <w:t>宗失足落水而死。蔡母悲痛成病，想吃羊肚汤，驴儿又在汤内暗放毒药，不想被驴儿的母亲</w:t>
      </w:r>
    </w:p>
    <w:p>
      <w:pPr>
        <w:rPr>
          <w:rFonts w:hint="eastAsia"/>
        </w:rPr>
      </w:pPr>
      <w:r>
        <w:rPr>
          <w:rFonts w:hint="eastAsia"/>
        </w:rPr>
        <w:t>吃下，当即身亡。驴儿于是诬告说蔡母杀害了他母亲，县官动用严刑逼供。窦娥不忍婆婆受</w:t>
      </w:r>
    </w:p>
    <w:p>
      <w:pPr>
        <w:rPr>
          <w:rFonts w:hint="eastAsia"/>
        </w:rPr>
      </w:pPr>
      <w:r>
        <w:rPr>
          <w:rFonts w:hint="eastAsia"/>
        </w:rPr>
        <w:t>苦，挺身含冤代罪，被判斩刑。行刑正值六月，忽然天降大雪，县官惊恐异常。窦娥的父亲</w:t>
      </w:r>
    </w:p>
    <w:p>
      <w:pPr>
        <w:rPr>
          <w:rFonts w:hint="eastAsia"/>
        </w:rPr>
      </w:pPr>
      <w:r>
        <w:rPr>
          <w:rFonts w:hint="eastAsia"/>
        </w:rPr>
        <w:t xml:space="preserve">窦天章，时任八府巡按，前来楚州巡查，解救了窦娥，同时，蔡昌宗也并没有死，窦娥-- </w:t>
      </w:r>
    </w:p>
    <w:p>
      <w:pPr>
        <w:rPr>
          <w:rFonts w:hint="eastAsia"/>
        </w:rPr>
      </w:pPr>
      <w:r>
        <w:rPr>
          <w:rFonts w:hint="eastAsia"/>
        </w:rPr>
        <w:t>家团圆。(另一种结尾是：窦天章来楚州一.带巡查时，乡民替窦娥喊冤，于是将张驴儿抓获。</w:t>
      </w:r>
    </w:p>
    <w:p>
      <w:pPr>
        <w:rPr>
          <w:rFonts w:hint="eastAsia"/>
        </w:rPr>
      </w:pPr>
      <w:r>
        <w:rPr>
          <w:rFonts w:hint="eastAsia"/>
        </w:rPr>
        <w:t xml:space="preserve">但当他赶去搭救窦娥时，窦娥已屈死于刑刀之下。) </w:t>
      </w:r>
    </w:p>
    <w:p>
      <w:pPr>
        <w:rPr>
          <w:rFonts w:hint="eastAsia"/>
        </w:rPr>
      </w:pPr>
      <w:r>
        <w:rPr>
          <w:rFonts w:hint="eastAsia"/>
        </w:rPr>
        <w:t>两剧情节上的主要不同之处：《六月雪》里窦娥是秀才蔡昌宗的妻子，《窦娥冤》里窦娥</w:t>
      </w:r>
    </w:p>
    <w:p>
      <w:pPr>
        <w:rPr>
          <w:rFonts w:hint="eastAsia"/>
        </w:rPr>
      </w:pPr>
      <w:r>
        <w:rPr>
          <w:rFonts w:hint="eastAsia"/>
        </w:rPr>
        <w:t>先做童养媳，成婚后不到两年丈夫就去世；《六月雪》里张驴儿在官府上诬告的是蔡母，《窦</w:t>
      </w:r>
    </w:p>
    <w:p>
      <w:pPr>
        <w:rPr>
          <w:rFonts w:hint="eastAsia"/>
        </w:rPr>
      </w:pPr>
      <w:r>
        <w:rPr>
          <w:rFonts w:hint="eastAsia"/>
        </w:rPr>
        <w:t>娥冤》里张驴儿诬告的是窦娥；《六月雪》里，窦娥在临刑前没有发三桩誓愿，天降大雪并</w:t>
      </w:r>
    </w:p>
    <w:p>
      <w:pPr>
        <w:rPr>
          <w:rFonts w:hint="eastAsia"/>
        </w:rPr>
      </w:pPr>
      <w:r>
        <w:rPr>
          <w:rFonts w:hint="eastAsia"/>
        </w:rPr>
        <w:t>不是应了她的誓愿。结尾部分两剧差别更大：以“大团圆”结尾的《六月雪》,窦娥的父亲</w:t>
      </w:r>
    </w:p>
    <w:p>
      <w:pPr>
        <w:rPr>
          <w:rFonts w:hint="eastAsia"/>
        </w:rPr>
      </w:pPr>
      <w:r>
        <w:rPr>
          <w:rFonts w:hint="eastAsia"/>
        </w:rPr>
        <w:t>窦天章及时赶到，将她解救了，窦娥夫妻、父女团圆：以窦娥被斩结尾的《六月雪》,乡民</w:t>
      </w:r>
    </w:p>
    <w:p>
      <w:pPr>
        <w:rPr>
          <w:rFonts w:hint="eastAsia"/>
        </w:rPr>
      </w:pPr>
      <w:r>
        <w:rPr>
          <w:rFonts w:hint="eastAsia"/>
        </w:rPr>
        <w:t>为窦娥喊冤，窦天章抓获张驴儿，却没能来得及搭救窦娥，窦娥屈死。《六月雪》的两种</w:t>
      </w:r>
    </w:p>
    <w:p>
      <w:pPr>
        <w:rPr>
          <w:rFonts w:hint="eastAsia"/>
        </w:rPr>
      </w:pPr>
      <w:r>
        <w:rPr>
          <w:rFonts w:hint="eastAsia"/>
        </w:rPr>
        <w:t>结尾，窦娥的冤屈都很快被查明，没有了窦娥鬼魂伸冤报仇的情节。</w:t>
      </w:r>
    </w:p>
    <w:p>
      <w:pPr>
        <w:jc w:val="center"/>
        <w:rPr>
          <w:rFonts w:hint="default" w:ascii="Helvetica" w:hAnsi="Helvetica" w:eastAsia="宋体" w:cs="Helvetica"/>
          <w:b/>
          <w:bCs/>
          <w:i w:val="0"/>
          <w:iCs w:val="0"/>
          <w:caps w:val="0"/>
          <w:color w:val="333333"/>
          <w:spacing w:val="8"/>
          <w:sz w:val="36"/>
          <w:szCs w:val="36"/>
          <w:shd w:val="clear" w:fill="FFFFFF"/>
          <w:lang w:val="en-US" w:eastAsia="zh-CN"/>
        </w:rPr>
      </w:pPr>
      <w:r>
        <w:rPr>
          <w:rFonts w:hint="eastAsia" w:ascii="Helvetica" w:hAnsi="Helvetica" w:eastAsia="宋体" w:cs="Helvetica"/>
          <w:b/>
          <w:bCs/>
          <w:i w:val="0"/>
          <w:iCs w:val="0"/>
          <w:caps w:val="0"/>
          <w:color w:val="333333"/>
          <w:spacing w:val="8"/>
          <w:sz w:val="36"/>
          <w:szCs w:val="36"/>
          <w:shd w:val="clear" w:fill="FFFFFF"/>
          <w:lang w:eastAsia="zh-CN"/>
        </w:rPr>
        <w:t>古代小说戏曲专题形考任务</w:t>
      </w:r>
      <w:r>
        <w:rPr>
          <w:rFonts w:hint="eastAsia" w:ascii="Helvetica" w:hAnsi="Helvetica" w:eastAsia="宋体" w:cs="Helvetica"/>
          <w:b/>
          <w:bCs/>
          <w:i w:val="0"/>
          <w:iCs w:val="0"/>
          <w:caps w:val="0"/>
          <w:color w:val="333333"/>
          <w:spacing w:val="8"/>
          <w:sz w:val="36"/>
          <w:szCs w:val="36"/>
          <w:shd w:val="clear" w:fill="FFFFFF"/>
          <w:lang w:val="en-US" w:eastAsia="zh-CN"/>
        </w:rPr>
        <w:t>2参考答案</w:t>
      </w:r>
    </w:p>
    <w:p>
      <w:pPr>
        <w:rPr>
          <w:rFonts w:hint="eastAsia"/>
        </w:rPr>
      </w:pPr>
      <w:r>
        <w:rPr>
          <w:rFonts w:hint="eastAsia"/>
        </w:rPr>
        <w:t>《窦娥冤》是关汉卿的代表作，剧本内容是从我国长期流传的“东海孝妇”的故事演化而来</w:t>
      </w:r>
    </w:p>
    <w:p>
      <w:pPr>
        <w:rPr>
          <w:rFonts w:hint="eastAsia"/>
        </w:rPr>
      </w:pPr>
      <w:r>
        <w:rPr>
          <w:rFonts w:hint="eastAsia"/>
        </w:rPr>
        <w:t>的，它通过平民女子窦娥的人生悲剧表达出作者对社会黑暗的愤怒，对现实的思考与批判。</w:t>
      </w:r>
    </w:p>
    <w:p>
      <w:pPr>
        <w:rPr>
          <w:rFonts w:hint="eastAsia"/>
        </w:rPr>
      </w:pPr>
      <w:r>
        <w:rPr>
          <w:rFonts w:hint="eastAsia"/>
        </w:rPr>
        <w:t>全剧在生与死的冲突，正义与邪恶的较量中，把窦娥的形象刻画得淋漓尽致。</w:t>
      </w:r>
    </w:p>
    <w:p>
      <w:pPr>
        <w:rPr>
          <w:rFonts w:hint="eastAsia"/>
        </w:rPr>
      </w:pPr>
      <w:r>
        <w:rPr>
          <w:rFonts w:hint="eastAsia"/>
        </w:rPr>
        <w:t>首先，剧本着重表现了她强烈的反抗精神。窦娥的反抗是经历了一个由安于命运到与命运抗</w:t>
      </w:r>
    </w:p>
    <w:p>
      <w:pPr>
        <w:rPr>
          <w:rFonts w:hint="eastAsia"/>
        </w:rPr>
      </w:pPr>
      <w:r>
        <w:rPr>
          <w:rFonts w:hint="eastAsia"/>
        </w:rPr>
        <w:t>争的发展过程。窦娥小小年纪就经历了人生的重大不幸，但她默默地忍受着，她开始把自己</w:t>
      </w:r>
    </w:p>
    <w:p>
      <w:pPr>
        <w:rPr>
          <w:rFonts w:hint="eastAsia"/>
        </w:rPr>
      </w:pPr>
      <w:r>
        <w:rPr>
          <w:rFonts w:hint="eastAsia"/>
        </w:rPr>
        <w:t>的不幸遭遇归之于“命运”,认为“八字儿该载着一-世忧”,是“前世里烧香不到头”。</w:t>
      </w:r>
    </w:p>
    <w:p>
      <w:pPr>
        <w:rPr>
          <w:rFonts w:hint="eastAsia"/>
        </w:rPr>
      </w:pPr>
      <w:r>
        <w:rPr>
          <w:rFonts w:hint="eastAsia"/>
        </w:rPr>
        <w:t>她不怨天不尤人，对生活不再抱任何幻想，只把希望寄托于渺茫的来世，她以“贞节”与“孝</w:t>
      </w:r>
    </w:p>
    <w:p>
      <w:pPr>
        <w:rPr>
          <w:rFonts w:hint="eastAsia"/>
        </w:rPr>
      </w:pPr>
      <w:r>
        <w:rPr>
          <w:rFonts w:hint="eastAsia"/>
        </w:rPr>
        <w:t>道”观念作为约束自己身心言行的信条，又以“节”、“孝”作为自身防卫的武器，甘愿</w:t>
      </w:r>
    </w:p>
    <w:p>
      <w:pPr>
        <w:rPr>
          <w:rFonts w:hint="eastAsia"/>
        </w:rPr>
      </w:pPr>
      <w:r>
        <w:rPr>
          <w:rFonts w:hint="eastAsia"/>
        </w:rPr>
        <w:t>屈服于夫权、神权和礼教的约束，只希望服侍婆婆，孤若伶仃地度过一-生。但是邪恶和不</w:t>
      </w:r>
    </w:p>
    <w:p>
      <w:pPr>
        <w:rPr>
          <w:rFonts w:hint="eastAsia"/>
        </w:rPr>
      </w:pPr>
      <w:r>
        <w:rPr>
          <w:rFonts w:hint="eastAsia"/>
        </w:rPr>
        <w:t>幸接踵而至的到来，先是张驴儿父子闯进了她宁静的生活。辛酸的经历，磨炼出她的坚强性</w:t>
      </w:r>
    </w:p>
    <w:p>
      <w:pPr>
        <w:rPr>
          <w:rFonts w:hint="eastAsia"/>
        </w:rPr>
      </w:pPr>
      <w:r>
        <w:rPr>
          <w:rFonts w:hint="eastAsia"/>
        </w:rPr>
        <w:t>格，严酷的现实又培养出她的反抗精神。她终于迈出了由安于命运到与命运的抗争的勇敢的</w:t>
      </w:r>
    </w:p>
    <w:p>
      <w:pPr>
        <w:rPr>
          <w:rFonts w:hint="eastAsia"/>
        </w:rPr>
      </w:pPr>
      <w:r>
        <w:rPr>
          <w:rFonts w:hint="eastAsia"/>
        </w:rPr>
        <w:t>一步，她的反抗精神，首先表现在张家父子的逼婚上，当然此时窦娥的反抗，还只是为争个</w:t>
      </w:r>
    </w:p>
    <w:p>
      <w:pPr>
        <w:rPr>
          <w:rFonts w:hint="eastAsia"/>
        </w:rPr>
      </w:pPr>
      <w:r>
        <w:rPr>
          <w:rFonts w:hint="eastAsia"/>
        </w:rPr>
        <w:t>贞洁之名，只能以贞洁作为自己的反抗武器，在同张驴父子的斗争中，她的反抗性格不断得</w:t>
      </w:r>
    </w:p>
    <w:p>
      <w:pPr>
        <w:rPr>
          <w:rFonts w:hint="eastAsia"/>
        </w:rPr>
      </w:pPr>
      <w:r>
        <w:rPr>
          <w:rFonts w:hint="eastAsia"/>
        </w:rPr>
        <w:t>到发展，性格由内里刚强开始转向外露反抗，她最初只是对引狼入室的婆婆埋怨、不满，继</w:t>
      </w:r>
    </w:p>
    <w:p>
      <w:pPr>
        <w:rPr>
          <w:rFonts w:hint="eastAsia"/>
        </w:rPr>
      </w:pPr>
      <w:r>
        <w:rPr>
          <w:rFonts w:hint="eastAsia"/>
        </w:rPr>
        <w:t>而发展到一把推倒无耻的张驴儿，同邪恶势力展开了正面交锋。正因为如此，当张驴儿以“药</w:t>
      </w:r>
    </w:p>
    <w:p>
      <w:pPr>
        <w:rPr>
          <w:rFonts w:hint="eastAsia"/>
        </w:rPr>
      </w:pPr>
      <w:r>
        <w:rPr>
          <w:rFonts w:hint="eastAsia"/>
        </w:rPr>
        <w:t>死公公”的罪名来威胁他时，她毫无惧色，理直气壮地要同张驴儿一起去见官，宁愿“官休”,</w:t>
      </w:r>
    </w:p>
    <w:p>
      <w:pPr>
        <w:rPr>
          <w:rFonts w:hint="eastAsia"/>
        </w:rPr>
      </w:pPr>
      <w:r>
        <w:rPr>
          <w:rFonts w:hint="eastAsia"/>
        </w:rPr>
        <w:t>也决不向张驴儿低头，但此时的窦娥还是太善良也太天真了，满以为“明如镜，清似水”的</w:t>
      </w:r>
    </w:p>
    <w:p>
      <w:pPr>
        <w:rPr>
          <w:rFonts w:hint="eastAsia"/>
        </w:rPr>
      </w:pPr>
      <w:r>
        <w:rPr>
          <w:rFonts w:hint="eastAsia"/>
        </w:rPr>
        <w:t>官府会公正执法，在桃杌太守的严刑栲打下，她终于看清了官府贪脏枉法，草官人命的真本</w:t>
      </w:r>
    </w:p>
    <w:p>
      <w:pPr>
        <w:rPr>
          <w:rFonts w:hint="eastAsia"/>
        </w:rPr>
      </w:pPr>
      <w:r>
        <w:rPr>
          <w:rFonts w:hint="eastAsia"/>
        </w:rPr>
        <w:t>质，使她的反抗性格又向前发展了一步，终于喊出了“这都是官吏们无心正法，使百姓有口</w:t>
      </w:r>
    </w:p>
    <w:p>
      <w:pPr>
        <w:rPr>
          <w:rFonts w:hint="eastAsia"/>
        </w:rPr>
      </w:pPr>
      <w:r>
        <w:rPr>
          <w:rFonts w:hint="eastAsia"/>
        </w:rPr>
        <w:t>难言”的正义呼声。刑场上，她的反抗精神达到了顶峰，她面对天地间那个被邪恶势力主宰的世界发出了愤怒的控诉：</w:t>
      </w:r>
    </w:p>
    <w:p>
      <w:pPr>
        <w:rPr>
          <w:rFonts w:hint="eastAsia"/>
        </w:rPr>
      </w:pPr>
      <w:r>
        <w:rPr>
          <w:rFonts w:hint="eastAsia"/>
        </w:rPr>
        <w:t>有日月朝暮悬，有鬼神掌着生死权，天地也，只合把清浊分辨，可怎生糊涂了</w:t>
      </w:r>
    </w:p>
    <w:p>
      <w:pPr>
        <w:rPr>
          <w:rFonts w:hint="eastAsia"/>
        </w:rPr>
      </w:pPr>
      <w:r>
        <w:rPr>
          <w:rFonts w:hint="eastAsia"/>
        </w:rPr>
        <w:t>盗跖、颜渊!为善的，受贫穷更命短：造恶的，享富贵又寿延。天地也，做得个怕硬欺软，却原来也这般顺水推船。地也，你不分好歹何为地天也，你错勘贤愚枉做天!哎，只落得两泪涟。</w:t>
      </w:r>
    </w:p>
    <w:p>
      <w:pPr>
        <w:rPr>
          <w:rFonts w:hint="eastAsia"/>
        </w:rPr>
      </w:pPr>
      <w:r>
        <w:rPr>
          <w:rFonts w:hint="eastAsia"/>
        </w:rPr>
        <w:t>满腔怨恨如火山一-样爆发了，从官府到天地鬼神，一下子全被她识破，全被她咒倒了。悲愤已极她发下三大誓愿这种誓愿，现实生活里当然是不会实现的，但作者让它实现，这种</w:t>
      </w:r>
    </w:p>
    <w:p>
      <w:pPr>
        <w:rPr>
          <w:rFonts w:hint="eastAsia"/>
        </w:rPr>
      </w:pPr>
      <w:r>
        <w:rPr>
          <w:rFonts w:hint="eastAsia"/>
        </w:rPr>
        <w:t>浪漫主义创作手法的运用更加突出了她的坚强不屈的性格，表现出极其强烈，震撼人心的悲</w:t>
      </w:r>
    </w:p>
    <w:p>
      <w:pPr>
        <w:rPr>
          <w:rFonts w:hint="eastAsia"/>
        </w:rPr>
      </w:pPr>
      <w:r>
        <w:rPr>
          <w:rFonts w:hint="eastAsia"/>
        </w:rPr>
        <w:t xml:space="preserve">剧力量。窦娥的冤屈和反抗精神确实有着惊天地、泣鬼神的巨大威力! </w:t>
      </w:r>
    </w:p>
    <w:p>
      <w:pPr>
        <w:rPr>
          <w:rFonts w:hint="eastAsia"/>
        </w:rPr>
      </w:pPr>
      <w:r>
        <w:rPr>
          <w:rFonts w:hint="eastAsia"/>
        </w:rPr>
        <w:t>其次，剧本在写出她的坚强的反抗精神外，还写出了她的善良。她的善良最初表现为良。她的善良最初表现为对婆母的孝顺，她宁死也不招认所谓“药死公公”的“罪名”,而当昏官要打她婆母时，为使婆母免遭毒刑，她又勇敢地招认了这一强加给她的罪名，这里她的善良己不仅是一般的孝顺，而是一种自我牺牲精神，甚至在押赴刑场时，她怕婆母看见了伤心，还苦苦哀求刽子手押她走后街，直到死后，她的冤魂还要求父亲对婆婆多加照顾。这种反抗精神和善良性格的和谐统一，使窦娥形象显得血肉丰满，感人至深。</w:t>
      </w:r>
    </w:p>
    <w:p>
      <w:pPr>
        <w:rPr>
          <w:rFonts w:hint="eastAsia"/>
        </w:rPr>
      </w:pPr>
      <w:r>
        <w:rPr>
          <w:rFonts w:hint="eastAsia"/>
        </w:rPr>
        <w:t>作品通过窦娥这一形象，深刻地表现了它的主题，那就是揭露元代社会法制黑暗、纲纪松</w:t>
      </w:r>
    </w:p>
    <w:p>
      <w:pPr>
        <w:rPr>
          <w:rFonts w:hint="eastAsia"/>
        </w:rPr>
      </w:pPr>
      <w:r>
        <w:rPr>
          <w:rFonts w:hint="eastAsia"/>
        </w:rPr>
        <w:t>驰、官吏昏庸的社会现实，同时歌颂下层人民的反抗和斗争。</w:t>
      </w:r>
    </w:p>
    <w:p/>
    <w:p>
      <w:pPr>
        <w:jc w:val="center"/>
        <w:rPr>
          <w:rFonts w:hint="default" w:ascii="Helvetica" w:hAnsi="Helvetica" w:eastAsia="宋体" w:cs="Helvetica"/>
          <w:b/>
          <w:bCs/>
          <w:i w:val="0"/>
          <w:iCs w:val="0"/>
          <w:caps w:val="0"/>
          <w:color w:val="333333"/>
          <w:spacing w:val="8"/>
          <w:sz w:val="36"/>
          <w:szCs w:val="36"/>
          <w:shd w:val="clear" w:fill="FFFFFF"/>
          <w:lang w:val="en-US" w:eastAsia="zh-CN"/>
        </w:rPr>
      </w:pPr>
      <w:r>
        <w:rPr>
          <w:rFonts w:hint="eastAsia" w:ascii="Helvetica" w:hAnsi="Helvetica" w:eastAsia="宋体" w:cs="Helvetica"/>
          <w:b/>
          <w:bCs/>
          <w:i w:val="0"/>
          <w:iCs w:val="0"/>
          <w:caps w:val="0"/>
          <w:color w:val="333333"/>
          <w:spacing w:val="8"/>
          <w:sz w:val="36"/>
          <w:szCs w:val="36"/>
          <w:shd w:val="clear" w:fill="FFFFFF"/>
          <w:lang w:eastAsia="zh-CN"/>
        </w:rPr>
        <w:t>古代小说戏曲专题形考任务</w:t>
      </w:r>
      <w:r>
        <w:rPr>
          <w:rFonts w:hint="eastAsia" w:ascii="Helvetica" w:hAnsi="Helvetica" w:eastAsia="宋体" w:cs="Helvetica"/>
          <w:b/>
          <w:bCs/>
          <w:i w:val="0"/>
          <w:iCs w:val="0"/>
          <w:caps w:val="0"/>
          <w:color w:val="333333"/>
          <w:spacing w:val="8"/>
          <w:sz w:val="36"/>
          <w:szCs w:val="36"/>
          <w:shd w:val="clear" w:fill="FFFFFF"/>
          <w:lang w:val="en-US" w:eastAsia="zh-CN"/>
        </w:rPr>
        <w:t>4参考答案</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  1 明代戏曲流派吴江派的代表人物是,他主张戏曲要影响社会风俗，要本色、协律，《义侠记》《博笑记》等是其代表作。。</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正确答案是：沈璟</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  2 清代吴跚人的小说《》以主人公九死一生的经历显示了日益殖民化的中国的溃烂不堪。</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正确答案是：二十年目睹之怪现状</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试题3 中国古典喜剧杰作《》借误会巧合牵合韩生和淑娟、戚生和爱娟迥然不同的爱情婚姻故事。</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正确答案是：风筝误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试题4 十三妹是小说的主要人物。</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正确答案是：《儿女英雄传》</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试题5 杂剧作家的作品《倩女离魂》借肉体和灵魂的分离表现了礼教束缚下的女性对爱情的执着追求。</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正确答案是：郑光祖</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试题6 “一人永占”是著名作家的四部传奇的合称。</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正确答案是：李玉</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试题7 戏曲史上第一部用昆腔演唱的传奇作品是明代创作的《浣纱记》。</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正确答案是：梁辰鱼</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试题8 柳敬亭是戏曲《》中塑造的一个荆轲般的市井英雄形象。</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正确答案是：《桃花扇》</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试题9 唐代沈既济的小说《》描写了贫士郑六与狐精幻化的美女的爱情，开《聊</w:t>
      </w:r>
      <w:bookmarkStart w:id="0" w:name="_GoBack"/>
      <w:bookmarkEnd w:id="0"/>
      <w:r>
        <w:rPr>
          <w:rFonts w:hint="eastAsia" w:asciiTheme="minorHAnsi" w:hAnsiTheme="minorHAnsi" w:eastAsiaTheme="minorEastAsia" w:cstheme="minorBidi"/>
          <w:kern w:val="2"/>
          <w:sz w:val="21"/>
          <w:szCs w:val="24"/>
          <w:lang w:val="en-US" w:eastAsia="zh-CN" w:bidi="ar-SA"/>
        </w:rPr>
        <w:t>斋志异》描写花妖狐魅的先河。</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正确答案是：任氏传</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试题10 下列故事中不属于志人小说《世说新语》的是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正确答案是：干将莫邪</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试题11至今仍活跃在戏曲舞台上的著名唱段《夜奔》出自明代作家李开先的传奇《》。</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正确答案是：宝剑记</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 12 清代俞万春创作的写陈希真父女辅佐皇帝，“荡妖灭寇”,将梁山英雄斩尽杀绝。</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正确答案是：《荡寇志》</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试题13 元杂剧篇幅较短，基本上一本    ,有的另加楔子。</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正确答案是：四折</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试题14 小说《儒林外史》的开头借理想人物之口预言了科举制度对知识分子人格道德的腐蚀。</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正确答案是：王冕</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试题15 唐代作家的传奇《霍小玉传》描写了妓女霍小玉和才子李益的爱情悲剧，被誉为“唐人最精彩动人之传奇”。</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正确答案是：蒋防</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试题16 程甲本是小说的一个重要版本。</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正确答案是：《红楼梦》</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试题17 下列作品中题材类型上属于历史演义小说的是。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正确答案是：《说唐全传》</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试题18 著名水浒戏《李逵负荆》的作者是。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正确答案是：康进之</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试题19 炫才小说《镜花缘》是清代小说家的作品。</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正确答案是：李汝珍</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试题20 杂剧剧本中表示规定的主要动作、表情、舞台效果等的是。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正确答案是：科范</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试题21 清代著名长篇小说描写清官包拯带领被他感化的侠义英雄除暴安良、铲除奸邪的故事。</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正确答案是：《三侠五义》</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试题22 《弹词》是传奇名作《》的一出，集中表达了作家的历史兴亡之叹。</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正确答案是：《长生殿》</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试题23 脂砚斋评本《红楼梦》为的手抄本。</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正确答案是：八十回</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试题24 元代剧作家的杂剧《汉宫秋》是现存最早描写昭君和番的戏曲作品。</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正确答案是：马致远</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试题25《闲情偶寄》是清代戏曲理论家的著作。</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正确答案是：李渔</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试题26 夺卓吾评点的《忠义水浒传》属于《水浒传》繁本的版本系统。</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正确答案是：百回本</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试题27 古代文言小说集《搜神记》的作者是。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正确答案是：干宝</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试题28 我曲名著《》反映了东林党人和苏州市民反抗魏忠贤阉党的斗争，塑造</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了颜佩韦等市民英雄的形象。</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正确答案是：清忠谱</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试题29 杂剧《狂鼓史渔阳三弄》是著名剧作家的代表作，作品借祢衡击鼓骂曹的故事体现了作者狂放不羁的性格和愤世嫉俗的叛逆精神。</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正确答案是：徐渭</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试题30 清代长篇小说《孽海花》的作者是。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正确答案是：曾朴</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试题31 明代作家创作的小说《新列国志》经清代蔡元放润色评点，易名为《东周列国志》。</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正确答案是：冯梦龙</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试题32 李千金是戏曲中塑造的一个大胆追求爱情、勇敢反抗封建礼教的女性形象。</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正确答案是：《墙头马上》</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试题33传奇名作《南柯记》是的作品。</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正确答案是：汤显祖</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试题34 描写白娘子与许仙爱情故事的传奇《雷峰塔》的作者是。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正确答案是：方培成</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试题35 南戏《》歌颂了王十朋和钱玉莲坚贞不渝的爱情。</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正确答案是：荆钗记</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试题36 四大南戏中的《》描写王瑞兰和蒋世隆患难与共的真挚爱情，批判了封</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建门第观念。</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正确答案是：拜月亭</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试题37 元代最著名的包公戏是《》。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正确答案是：陈州粜米</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试题38 张有鹤编辑的“三会本”(即会校会注会评本)是小说集《》迄今为止最完备的版本。</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正确答案是：聊斋志异</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试题39 周处除三害的故事出自古代小说集。</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正确答案是：《世说新语》</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试题40 中国戏曲史上著名的悲剧《赵氏孤儿》是戏剧家的作品。</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正确答案是：纪君祥</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试题41 小说《海上花列传》在题材类型上属于。</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正确答案是：世情小说</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试题42 下列作品中出自《聊斋志异》是。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正确答案是：《聂小倩》</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试题43 《聊斋志异》的下列作品中批判了科举制度的是《》。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正确答案是：叶生</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试题44 所谓“花雅之争”的“雅部”指的是。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正确答案是：昆曲</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试题45 下列作品中属于徐渭的是。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正确答案是：《四声猿》</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试题46</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文言小说集《阅微草堂笔记》的作者是。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正确答案是：纪昀</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试题47 唐代作家的传奇《柳毅传》描写了柳毅为落难龙女千里传书，并最终与之结为夫妻的故事，将灵怪、侠义、爱情融为一体。</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正确答案是：李朝威</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试题48 “三不从”是南戏《》中的重要关目，作者借此表现了以主人公蔡伯喈为代表的文人群体的矛盾和痛苦。</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正确答案是：琵琶记</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试题49 下列人物中不属于《儒林外史》的是。</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正确答案是：贾奉雉</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试题50 清代毛宗岗父子加工润色过的“毛本“是小说《》清初以来最流行的版本。</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正确答案是：三国演义</w:t>
      </w:r>
    </w:p>
    <w:p>
      <w:pPr>
        <w:bidi w:val="0"/>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5388D"/>
    <w:multiLevelType w:val="singleLevel"/>
    <w:tmpl w:val="0CF5388D"/>
    <w:lvl w:ilvl="0" w:tentative="0">
      <w:start w:val="5"/>
      <w:numFmt w:val="chineseCounting"/>
      <w:suff w:val="nothing"/>
      <w:lvlText w:val="%1、"/>
      <w:lvlJc w:val="left"/>
      <w:rPr>
        <w:rFonts w:hint="eastAsia"/>
      </w:rPr>
    </w:lvl>
  </w:abstractNum>
  <w:abstractNum w:abstractNumId="1">
    <w:nsid w:val="1A690180"/>
    <w:multiLevelType w:val="singleLevel"/>
    <w:tmpl w:val="1A69018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Y1ZDQ2MGQxMmFkOWVmMjU0MzAxYjBkOTRjMzIifQ=="/>
  </w:docVars>
  <w:rsids>
    <w:rsidRoot w:val="680D0454"/>
    <w:rsid w:val="680D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505</Characters>
  <Lines>0</Lines>
  <Paragraphs>0</Paragraphs>
  <TotalTime>3</TotalTime>
  <ScaleCrop>false</ScaleCrop>
  <LinksUpToDate>false</LinksUpToDate>
  <CharactersWithSpaces>506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2023-02-24T06:55:00Z</dcterms:created>
  <dc:creator>仰天一笑</dc:creator>
  <cp:lastModifiedBy>仰天一笑</cp:lastModifiedBy>
  <dcterms:modified xsi:type="dcterms:W3CDTF">2023-02-24T07:23:22Z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3E3424CEAF0D43DCB05F166A2B996895</vt:lpwstr>
  </property>
</Properties>
</file>