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  <w:lang w:val="en-US" w:eastAsia="zh-CN"/>
        </w:rPr>
      </w:pPr>
      <w:r>
        <w:rPr>
          <w:rFonts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现代农业新技术</w:t>
      </w:r>
      <w:r>
        <w:rPr>
          <w:rFonts w:hint="eastAsia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  <w:lang w:val="en-US" w:eastAsia="zh-CN"/>
        </w:rPr>
        <w:t>复习资料一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Style w:val="5"/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一、单项选择题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1.开办“农家乐”方面应该注意（D 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A. 服务人性化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B. 器具统一化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C. 卫生安全化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D. 以上均是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2.为防止马铃薯种薯带菌传染，在播前最好用（ A ）的福尔马林浸泡 20-30 分钟。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A. 0.3％～0.5％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B. 0.5％～0.7％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C. 0.7％～0.9％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D. 0.9％～0.15％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3.下列不属于植物农药的是（ D 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A. 苏云金杆菌(Bt)制剂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B. 鱼藤精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C. 天然除虫菊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D. 苦参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4.肉牛养殖的日粮中脂防含量超过 6％时，牛对粗纤维的消化率下降；超过（ C ）时，牛的食欲受到抑制。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A. 8％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B. 10％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C. 12％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D. 15％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5.向顾客介绍商品的技巧有（ E 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A. 语言介绍技巧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B. 卖点介绍技巧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C. 演示示范介绍技巧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D. 亲身体验介绍技巧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E. 以上均是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6.无公害生猪养殖的猪舍周围环境每（B ）用 2％烧碱或撒生石灰 1 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A. 1～2 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B. 2～3 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C. 4～5 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D. 5～6 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7.下列不属于地下根茎块类蔬菜作物的是（ D）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A. 山药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B. 胡萝ト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C. 土豆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D. 白菜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8.春播马铃薯，一般在晚霜前一个月左右，外界温度稳定在（ B）上即可播种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A. 0℃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B. 5℃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C. 10℃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D. 15℃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9.下列不属于高产优质杂交水稻品种的特征的是（D 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A. 分蘖强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B. 抗倒伏能力强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C. 穗型偏大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D. 穗型小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10.儿童就餐的心理特征是（A 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A. 就餐速度快、花样品种多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B. 价格低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C. 环境卫生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D. 服务态度好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Style w:val="5"/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二、判断题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1. 茶园铺草铺草厚度越厚越好。（ 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A. 错误(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27"/>
          <w:shd w:val="clear" w:fill="FFFFFF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B. 正确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2.瓜果类蔬菜中，黄瓜可进行春提早和秋延后栽培。( 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A. 错误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B. 正确(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27"/>
          <w:shd w:val="clear" w:fill="FFFFFF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3.农家乐与观光旅游不同之处就在于:它并不是让游客一个景区忙的照一大堆照片以证明自己曾来过，它需要的是一种绝对不同以往、与自己生活截然不同的让人彻底放松的地方。（ 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A. 错误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B. 正确(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27"/>
          <w:shd w:val="clear" w:fill="FFFFFF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4.春茶在一年中品质最佳、效益最高，是本区全年茶叶生产的重点。（ 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A. 错误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B. 正确(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27"/>
          <w:shd w:val="clear" w:fill="FFFFFF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5.自然的家庭氛围，质朴的生活方式，文明的休闲内容，是农家乐吸引城里人的特色。（ 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A. 错误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B. 正确(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27"/>
          <w:shd w:val="clear" w:fill="FFFFFF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6.组成农家乐生态旅游村休闲农业与乡村旅游的灵魂是“以农为本”。 （ 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A. 错误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B. 正确(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27"/>
          <w:shd w:val="clear" w:fill="FFFFFF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7.叶菜类常见主要病害有霜霉病、软腐病等，主要虫害有蚜虫、小菜蛾、菜青虫、跳甲、斑潜蝇等。( 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A. 错误(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27"/>
          <w:shd w:val="clear" w:fill="FFFFFF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B. 正确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8.建立茶树母本园，以选择 20 年内的青壮年茶园进行培植为佳。（ 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A. 错误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B. 正确(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27"/>
          <w:shd w:val="clear" w:fill="FFFFFF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9.肉牛的采食很粗糙，喂大块块根、块茎饲料，容易发生食道梗阻，危及生命。（ 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A. 错误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B. 正确(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27"/>
          <w:shd w:val="clear" w:fill="FFFFFF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10.交谈的基本原则是尊敬对方和自我谦让。（ 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A. 错误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b w:val="0"/>
          <w:color w:val="222222"/>
          <w:sz w:val="24"/>
          <w:szCs w:val="27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B. 正确(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27"/>
          <w:shd w:val="clear" w:fill="FFFFFF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  <w:lang w:val="en-US" w:eastAsia="zh-CN"/>
        </w:rPr>
      </w:pPr>
      <w:r>
        <w:rPr>
          <w:rFonts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现代农业新技术</w:t>
      </w:r>
      <w:r>
        <w:rPr>
          <w:rFonts w:hint="eastAsia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  <w:lang w:val="en-US" w:eastAsia="zh-CN"/>
        </w:rPr>
        <w:t>复习资料二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一、单项选择题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1.水稻“送嫁药”指在移栽大田前（ A ）天左右，揭膜炼苗时喷施叶面肥。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5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7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C. 9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D. 12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2.下列不属于豆科蔬菜害虫的是（B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豆螟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瓢虫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C. 豆蚜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D. 斜纹夜蛾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3.以下不属于十字花科蔬菜害虫的是（ D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小菜蛾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菜青虫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C. 蚜虫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D. 蜜蜂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4.茶苗移栽的最适宜时期是茶苗地上部处于（ A ）或雨季来临前，移栽容易成活，以秋末冬初(10 月中至 11 月下旬)和早春(2 月上旬至 3 月上旬)为好。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休眠时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生长期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C. 发芽期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5.下列属于物理防治的是 （ B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天然除虫菊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灯光诱杀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C. 核型多角体病毒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D. 阿维菌素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6.新建茶园栽植的是无性系茶苗，根系分布浅。抗旱能力较差，容易缺水枯死。因此新建茶园必须抓紧时间在（ C ）将缺苗补齐。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半年内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一年内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C. 二年内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D. 三年内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7.水稻采取（ B ）打点定距移栽既避免空膛，保证有效群体，又有充足的生长空间及营养空间，植株生长健壮，还有利于通风透光，降低田间小气候湿度，不利于病菌繁殖为害。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窄行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宽窄行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C. 宽行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D. 以上均不是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8.怎样才算是高标准、高质量的茶园（ E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茶园集中成片，生产实现区域化充分利用当地的自然资源，提高劳动生产率，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提高生产效益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坡地、山地建园梯土化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C. 土壤深耕底肥化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D. 茶树良种化，种植规格化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E. 以上均是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9.丰产茶园的树冠该具有怎样的标准（ E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高度适中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树冠宽广、覆盖度大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C. 分枝结构良好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D. 要有适当的绿叶层和叶面积指数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E. 以上均是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10.新建茶园行间空隙大，易滋生杂草，与茶苗争水肥，必须经常（ A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浅耕松土除草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深耕松土除草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C. 喷洒除草剂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D. 以上均不对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二、判断题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1.水稻病虫害防治技术采取测土配方施肥，施有机肥，配施磷钾肥，避免偏施迟施氮肥，既保证了植株生长健壮，避免贪青晚熟，又不利于水稻病虫害发生危害。（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错误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正确(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18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2.苏云金杆菌(Bt)制剂、阿维菌素可以防治软腐病。（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错误(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18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正确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3.茶园铺草的草源主要有山草、绿肥、稻草、麦秆、豆秸、玉米杆等。（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错误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正确(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18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4.茶园深翻后的土壤，最好经过一段时间自然下沉再栽茶。（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错误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正确(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18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5.春茶在一年中品质最佳、效益最高，是本区全年茶叶生产的重点。（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错误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正确(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18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6.移栽质量关系到茶苗成活率、成园早晚和产量的形成，必须高度重视，精心栽植。（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错误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正确(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18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7.茶园铺草铺草厚度越厚越好。（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错误(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18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正确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8.茶园种植的夏季绿肥有花生、黄豆、绿豆等豆科作物。（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错误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正确(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18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9.以无性系投产良种茶园作为母本园枝条培植，品种纯度要求不低于 98％。（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错误(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18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正确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10.建立茶树母本园，以选择 20 年内的青壮年茶园进行培植为佳。（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错误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正确(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18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  <w:lang w:val="en-US" w:eastAsia="zh-CN"/>
        </w:rPr>
      </w:pPr>
      <w:r>
        <w:rPr>
          <w:rFonts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现代农业新技术</w:t>
      </w:r>
      <w:r>
        <w:rPr>
          <w:rFonts w:hint="eastAsia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  <w:lang w:val="en-US" w:eastAsia="zh-CN"/>
        </w:rPr>
        <w:t>复习资料三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一、单项选择题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1.无公害生猪养殖的饲料原料和添加剂应符合（ A ）的要求。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《无公害食品一生猪饲养料使准则》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《种质量合格证》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C. 《兽医卫生合格证》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eastAsia" w:ascii="Arial" w:hAnsi="Arial" w:cs="Arial" w:eastAsiaTheme="minorEastAsia"/>
          <w:b w:val="0"/>
          <w:i w:val="0"/>
          <w:iCs w:val="0"/>
          <w:caps w:val="0"/>
          <w:color w:val="000000"/>
          <w:spacing w:val="0"/>
          <w:sz w:val="24"/>
          <w:szCs w:val="18"/>
          <w:lang w:val="en-US" w:eastAsia="zh-CN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D. 《无公害食品一一畜禽饮用水质标准》</w:t>
      </w:r>
      <w:r>
        <w:rPr>
          <w:rFonts w:hint="eastAsia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2.无公害生猪养殖过程中，不能用作生喂饲料的是（ D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玉米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小麦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C. 稻谷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D. 豆科籽实饲料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3.肉牛最不喜食的是（ A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秸秆类粗饲料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青绿饲料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C. 粗料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D. 多汁料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4.无公害生猪养殖的猪场废弃物处理实行（ D ）原则。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减量化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无害化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C. 资源化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D. 以上均是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5.下列不用于土鸡养殖场地消毒的消毒剂是（ D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石灰水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氯制剂消毒液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C. 烧碱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D. 巴氏消毒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6.肉牛最喜食（D ），其次是优质青干草，再次是低水分的青贮料，最不喜食的是秸秆类粗饲料。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青绿饲料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粗料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C. 多汁料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D. 以上均是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7.无公害生猪养殖要求猪场总占地面积按年出栏一头育肥猪不超过（ A ）平方米计算。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2.5～4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4～6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C. 7～8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D. 9～10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8.母猪分娩安排在（ A ），避开严的冬天和炎热的夏季，能高仔猪成活率，实现 2 年产 5 胎。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春秋季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夏季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C. 冬季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9.肉牛没有上门齿，不会啃过矮的牧草，所以，当野草高度未超过（ A ）时不要放牧。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5 厘米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8 厘米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C. 10 厘米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D. 15 厘米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10.肉牛养殖的日粮中脂防含量超过 6％时，牛对粗纤维的消化率下降；超过（ C ）时，牛的食欲受到抑制。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8％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10％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C. 12％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D. 15％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二、判断题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1.肉牛的采食很粗糙，喂大块块根、块茎饲料，容易发生食道梗阻，危及生命。（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错误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正确(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18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)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2.无公害生猪养殖可以使用麻醉药、镇痛药、镇静药、中枢兴奋药、化学保定药及骨骼肌松弛药。（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错误(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18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)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正确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3.只要种猪健康，可以从疫区引进种猪或仔猪。（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错误(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18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)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正确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4.猪场应建在地势高燥、排水良好、易于组织防疫的地方，且符合动物防疫条件，如周围3000米内无屠宰场、畜产品加工厂、大型化工厂及其他污染源，距离交通干线、城镇居民区和公共场所1000米以上等。（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错误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正确(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18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)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5.对可疑病猪和传染病死亡猪的尸体按无害化的方法进行。（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错误(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18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)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正确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6.场内兽医人员可以对外诊疗猪及其他动物的疾病。（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错误(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18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)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正确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7.无公害生猪养殖的工作人员进生产区净道和猪舍要经过更衣、喷雾或紫外线消毒。（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错误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正确(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18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)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8.无公害生猪养殖的兽药使用应在临床兽医的指导下进行，严格掌握兽药的用法、用量和停药期。（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错误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正确(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18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)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9.无公害生猪养殖可以给肥育猪饲喂高铜、高锌日粮。（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错误(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18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)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正确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10.传染病患者不得从事养猪工作。（ 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firstLine="0"/>
        <w:jc w:val="left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A. 错误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</w:pP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B. 正确(</w:t>
      </w:r>
      <w:r>
        <w:rPr>
          <w:rFonts w:hint="eastAsia" w:ascii="Arial" w:hAnsi="Arial" w:cs="Arial"/>
          <w:b w:val="0"/>
          <w:i w:val="0"/>
          <w:iCs w:val="0"/>
          <w:caps w:val="0"/>
          <w:color w:val="FF0000"/>
          <w:spacing w:val="0"/>
          <w:sz w:val="28"/>
          <w:szCs w:val="18"/>
          <w:lang w:eastAsia="zh-CN"/>
        </w:rPr>
        <w:t>正确答案</w:t>
      </w:r>
      <w:r>
        <w:rPr>
          <w:rFonts w:hint="default" w:ascii="Arial" w:hAnsi="Arial" w:cs="Arial"/>
          <w:b w:val="0"/>
          <w:i w:val="0"/>
          <w:iCs w:val="0"/>
          <w:caps w:val="0"/>
          <w:color w:val="000000"/>
          <w:spacing w:val="0"/>
          <w:sz w:val="24"/>
          <w:szCs w:val="18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/>
          <w:b w:val="0"/>
          <w:sz w:val="24"/>
        </w:rPr>
      </w:pPr>
      <w:r>
        <w:rPr>
          <w:rFonts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</w:rPr>
        <w:t>现代农业新技术</w:t>
      </w:r>
      <w:r>
        <w:rPr>
          <w:rFonts w:hint="eastAsia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  <w:lang w:val="en-US" w:eastAsia="zh-CN"/>
        </w:rPr>
        <w:t>复习资料四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一、单项选择题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1.“农家乐”的菜要立足（ A ），就地取材，尽量采用农家特有的、城里难以见到的烹任原料。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A. 农村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B. 城市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C. 以上均不是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2.作为农家乐业主应该注意（D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A. 要找准切入基点、突出乡土特色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B. 找准消费群体、提高服务质量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C. 找准发展方向、提倡产业经营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D. 以上均是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3.儿童就餐的心理特征是（ A）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A. 就餐速度快、花样品种多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B. 价格低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C. 环境卫生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D. 服务态度好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4.个人礼仪方面最基本的要求包括（ E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A. 站立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B. 坐姿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C. 行走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D. 手势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E. 以上均是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5.开办“农家乐”方面应该注意（ D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A. 服务人性化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B. 器具统一化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C. 卫生安全化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D. 以上均是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6.向顾客介绍商品的技巧有（ E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A. 语言介绍技巧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B. 卖点介绍技巧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C. 演示示范介绍技巧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D. 亲身体验介绍技巧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E. 以上均是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7.“请您稍等”用于（ C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A. 迎宾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B. 客人为服务人员工作带来方便时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C. 不能立刻为客人提供服务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D. 打扰客人时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8.下列属于游客就餐时的心理的是（D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A. 求食物合口味的心理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B. 求快 的心理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C. 求食品及用具洁净的心理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D. 以上均是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9. 下列不属于手势要求的是（ C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A. 手势不宜过多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B. 动作不宜过大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C. 手舞足蹈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10.不属于服务人员正确的行走姿势的是（ D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A. 从容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B. 轻盈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C. 稳重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D. 扭腰摆臀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二、判断题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1.农家乐与观光旅游不同之处就在于:它并不是让游客一个景区忙的照一大堆照片以证明自己曾来过，它需要的是一种绝对不同以往、与自己生活截然不同的让人彻底放松的地方。（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A. 错误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B. 正确(</w:t>
      </w:r>
      <w:r>
        <w:rPr>
          <w:rFonts w:hint="eastAsia"/>
          <w:b w:val="0"/>
          <w:color w:val="FF0000"/>
          <w:sz w:val="28"/>
          <w:lang w:eastAsia="zh-CN"/>
        </w:rPr>
        <w:t>正确答案</w:t>
      </w:r>
      <w:r>
        <w:rPr>
          <w:rFonts w:hint="eastAsia"/>
          <w:b w:val="0"/>
          <w:sz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2.交谈的基本原则是尊敬对方和自我谦让。（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A. 错误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B. 正确(</w:t>
      </w:r>
      <w:r>
        <w:rPr>
          <w:rFonts w:hint="eastAsia"/>
          <w:b w:val="0"/>
          <w:color w:val="FF0000"/>
          <w:sz w:val="28"/>
          <w:lang w:eastAsia="zh-CN"/>
        </w:rPr>
        <w:t>正确答案</w:t>
      </w:r>
      <w:r>
        <w:rPr>
          <w:rFonts w:hint="eastAsia"/>
          <w:b w:val="0"/>
          <w:sz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3.农家乐的设施可简约但必须整洁协调，颜色忌花里胡哨，布置忌零乱参差。（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A. 错误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B. 正确(</w:t>
      </w:r>
      <w:r>
        <w:rPr>
          <w:rFonts w:hint="eastAsia"/>
          <w:b w:val="0"/>
          <w:color w:val="FF0000"/>
          <w:sz w:val="28"/>
          <w:lang w:eastAsia="zh-CN"/>
        </w:rPr>
        <w:t>正确答案</w:t>
      </w:r>
      <w:r>
        <w:rPr>
          <w:rFonts w:hint="eastAsia"/>
          <w:b w:val="0"/>
          <w:sz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4.农家乐的服务人员应该一味迁就客人而勉强为难自己。（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A. 错误(</w:t>
      </w:r>
      <w:r>
        <w:rPr>
          <w:rFonts w:hint="eastAsia"/>
          <w:b w:val="0"/>
          <w:color w:val="FF0000"/>
          <w:sz w:val="28"/>
          <w:lang w:eastAsia="zh-CN"/>
        </w:rPr>
        <w:t>正确答案</w:t>
      </w:r>
      <w:r>
        <w:rPr>
          <w:rFonts w:hint="eastAsia"/>
          <w:b w:val="0"/>
          <w:sz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B. 正确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5.“农家乐”要吸引客人，越高档越好，菜的品种越贵越好。（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A. 错误(</w:t>
      </w:r>
      <w:r>
        <w:rPr>
          <w:rFonts w:hint="eastAsia"/>
          <w:b w:val="0"/>
          <w:color w:val="FF0000"/>
          <w:sz w:val="28"/>
          <w:lang w:eastAsia="zh-CN"/>
        </w:rPr>
        <w:t>正确答案</w:t>
      </w:r>
      <w:r>
        <w:rPr>
          <w:rFonts w:hint="eastAsia"/>
          <w:b w:val="0"/>
          <w:sz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B. 正确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6.眼神的礼仪规范要求，与他人交谈时，需要长时间凝视对方。（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A. 错误(</w:t>
      </w:r>
      <w:r>
        <w:rPr>
          <w:rFonts w:hint="eastAsia"/>
          <w:b w:val="0"/>
          <w:color w:val="FF0000"/>
          <w:sz w:val="28"/>
          <w:lang w:eastAsia="zh-CN"/>
        </w:rPr>
        <w:t>正确答案</w:t>
      </w:r>
      <w:r>
        <w:rPr>
          <w:rFonts w:hint="eastAsia"/>
          <w:b w:val="0"/>
          <w:sz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B. 正确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7.自然的家庭氛围，质朴的生活方式，文明的休闲内容，是农家乐吸引城里人的特色。（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A. 错误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B. 正确(</w:t>
      </w:r>
      <w:r>
        <w:rPr>
          <w:rFonts w:hint="eastAsia"/>
          <w:b w:val="0"/>
          <w:color w:val="FF0000"/>
          <w:sz w:val="28"/>
          <w:lang w:eastAsia="zh-CN"/>
        </w:rPr>
        <w:t>正确答案</w:t>
      </w:r>
      <w:r>
        <w:rPr>
          <w:rFonts w:hint="eastAsia"/>
          <w:b w:val="0"/>
          <w:sz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8.因为农家乐传播的是乡土文化，体现的是淳朴自然的民风民俗，盲目追求豪华高档，简单地把城里的一些娱乐项目搬下乡并不可取，必须依托当地文化，因地制宜。（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A. 错误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B. 正确(</w:t>
      </w:r>
      <w:r>
        <w:rPr>
          <w:rFonts w:hint="eastAsia"/>
          <w:b w:val="0"/>
          <w:color w:val="FF0000"/>
          <w:sz w:val="28"/>
          <w:lang w:eastAsia="zh-CN"/>
        </w:rPr>
        <w:t>正确答案</w:t>
      </w:r>
      <w:r>
        <w:rPr>
          <w:rFonts w:hint="eastAsia"/>
          <w:b w:val="0"/>
          <w:sz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9.组成农家乐生态旅游村休闲农业与乡村旅游的灵魂是“以农为本”。 （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A. 错误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B. 正确(</w:t>
      </w:r>
      <w:r>
        <w:rPr>
          <w:rFonts w:hint="eastAsia"/>
          <w:b w:val="0"/>
          <w:color w:val="FF0000"/>
          <w:sz w:val="28"/>
          <w:lang w:eastAsia="zh-CN"/>
        </w:rPr>
        <w:t>正确答案</w:t>
      </w:r>
      <w:r>
        <w:rPr>
          <w:rFonts w:hint="eastAsia"/>
          <w:b w:val="0"/>
          <w:sz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10.微笑是一种“情绪语言”。 （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A. 错误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B. 正确(</w:t>
      </w:r>
      <w:r>
        <w:rPr>
          <w:rFonts w:hint="eastAsia"/>
          <w:b w:val="0"/>
          <w:color w:val="FF0000"/>
          <w:sz w:val="28"/>
          <w:lang w:eastAsia="zh-CN"/>
        </w:rPr>
        <w:t>正确答案</w:t>
      </w:r>
      <w:r>
        <w:rPr>
          <w:rFonts w:hint="eastAsia"/>
          <w:b w:val="0"/>
          <w:sz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sz w:val="36"/>
          <w:szCs w:val="36"/>
          <w:lang w:val="en-US" w:eastAsia="zh-CN"/>
        </w:rPr>
        <w:t>复习资料汇总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b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sz w:val="36"/>
          <w:szCs w:val="36"/>
          <w:lang w:val="en-US" w:eastAsia="zh-CN"/>
        </w:rPr>
        <w:t>见下页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72225" cy="8724265"/>
            <wp:effectExtent l="0" t="0" r="952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8724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19850" cy="12096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62700" cy="38100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80050" cy="3373120"/>
            <wp:effectExtent l="0" t="0" r="6350" b="1778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3373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10250" cy="1925320"/>
            <wp:effectExtent l="0" t="0" r="0" b="1778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925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62700" cy="6791325"/>
            <wp:effectExtent l="0" t="0" r="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58560" cy="2401570"/>
            <wp:effectExtent l="0" t="0" r="8890" b="1778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8560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17540" cy="6080760"/>
            <wp:effectExtent l="0" t="0" r="16510" b="1524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7540" cy="6080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02705" cy="3144520"/>
            <wp:effectExtent l="0" t="0" r="17145" b="1778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2705" cy="3144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10325" cy="3819525"/>
            <wp:effectExtent l="0" t="0" r="9525" b="9525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43650" cy="6629400"/>
            <wp:effectExtent l="0" t="0" r="0" b="0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38900" cy="1323975"/>
            <wp:effectExtent l="0" t="0" r="0" b="9525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39815" cy="7444740"/>
            <wp:effectExtent l="0" t="0" r="13335" b="3810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39815" cy="7444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25210" cy="1108710"/>
            <wp:effectExtent l="0" t="0" r="8890" b="15240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72225" cy="8763000"/>
            <wp:effectExtent l="0" t="0" r="9525" b="0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96050" cy="4552950"/>
            <wp:effectExtent l="0" t="0" r="0" b="0"/>
            <wp:docPr id="16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MDIwODMyZDQ0OWVlNWUyZjIwMjgxN2QyOTg3NzQifQ=="/>
  </w:docVars>
  <w:rsids>
    <w:rsidRoot w:val="2E822D55"/>
    <w:rsid w:val="2E822D55"/>
    <w:rsid w:val="5E4C448F"/>
    <w:rsid w:val="5E776F16"/>
    <w:rsid w:val="775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2024-04-01T05:36:00Z</dcterms:created>
  <dc:creator>芹菜</dc:creator>
  <cp:lastModifiedBy>芹菜</cp:lastModifiedBy>
  <dcterms:modified xsi:type="dcterms:W3CDTF">2024-05-20T00:34:59Z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FF5AE0AE760A4216881FC9625CF11BC5_11</vt:lpwstr>
  </property>
</Properties>
</file>