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8E1" w:rsidRPr="00CE6D92" w:rsidRDefault="009208E1" w:rsidP="009208E1">
      <w:pPr>
        <w:jc w:val="center"/>
        <w:rPr>
          <w:b/>
          <w:sz w:val="44"/>
          <w:szCs w:val="44"/>
        </w:rPr>
      </w:pPr>
      <w:r w:rsidRPr="00CE6D92">
        <w:rPr>
          <w:rFonts w:hint="eastAsia"/>
          <w:b/>
          <w:sz w:val="44"/>
          <w:szCs w:val="44"/>
        </w:rPr>
        <w:t>0</w:t>
      </w:r>
      <w:r w:rsidR="009647E0">
        <w:rPr>
          <w:rFonts w:hint="eastAsia"/>
          <w:b/>
          <w:sz w:val="44"/>
          <w:szCs w:val="44"/>
        </w:rPr>
        <w:t>1714</w:t>
      </w:r>
      <w:r w:rsidRPr="00CE6D92">
        <w:rPr>
          <w:rFonts w:hint="eastAsia"/>
          <w:b/>
          <w:sz w:val="44"/>
          <w:szCs w:val="44"/>
        </w:rPr>
        <w:t>《</w:t>
      </w:r>
      <w:r w:rsidR="009647E0">
        <w:rPr>
          <w:rFonts w:hint="eastAsia"/>
          <w:b/>
          <w:sz w:val="44"/>
          <w:szCs w:val="44"/>
        </w:rPr>
        <w:t>行政领导学</w:t>
      </w:r>
      <w:r w:rsidRPr="00CE6D92">
        <w:rPr>
          <w:rFonts w:hint="eastAsia"/>
          <w:b/>
          <w:sz w:val="44"/>
          <w:szCs w:val="44"/>
        </w:rPr>
        <w:t>》导学方案</w:t>
      </w:r>
    </w:p>
    <w:p w:rsidR="009208E1" w:rsidRPr="00CE6D92" w:rsidRDefault="009208E1" w:rsidP="009208E1">
      <w:pPr>
        <w:jc w:val="center"/>
        <w:rPr>
          <w:b/>
          <w:sz w:val="28"/>
          <w:szCs w:val="28"/>
        </w:rPr>
      </w:pPr>
      <w:proofErr w:type="gramStart"/>
      <w:r w:rsidRPr="00CE6D92">
        <w:rPr>
          <w:rFonts w:hint="eastAsia"/>
          <w:b/>
          <w:sz w:val="28"/>
          <w:szCs w:val="28"/>
        </w:rPr>
        <w:t>任静文</w:t>
      </w:r>
      <w:proofErr w:type="gramEnd"/>
    </w:p>
    <w:p w:rsidR="009208E1" w:rsidRDefault="009208E1" w:rsidP="009208E1">
      <w:pPr>
        <w:ind w:firstLineChars="150" w:firstLine="420"/>
        <w:jc w:val="left"/>
        <w:rPr>
          <w:rFonts w:ascii="Helvetica" w:hAnsi="Helvetica" w:cs="Helvetica"/>
          <w:color w:val="333333"/>
          <w:sz w:val="28"/>
          <w:szCs w:val="28"/>
          <w:shd w:val="clear" w:color="auto" w:fill="FFFFFF"/>
        </w:rPr>
      </w:pPr>
      <w:r w:rsidRPr="002076ED">
        <w:rPr>
          <w:rFonts w:ascii="Helvetica" w:hAnsi="Helvetica" w:cs="Helvetica"/>
          <w:color w:val="333333"/>
          <w:sz w:val="28"/>
          <w:szCs w:val="28"/>
          <w:shd w:val="clear" w:color="auto" w:fill="FFFFFF"/>
        </w:rPr>
        <w:t xml:space="preserve"> </w:t>
      </w:r>
    </w:p>
    <w:p w:rsidR="00876F9C" w:rsidRPr="00876F9C" w:rsidRDefault="00876F9C" w:rsidP="00876F9C">
      <w:pPr>
        <w:pStyle w:val="a6"/>
        <w:numPr>
          <w:ilvl w:val="0"/>
          <w:numId w:val="1"/>
        </w:numPr>
        <w:ind w:firstLineChars="0"/>
        <w:jc w:val="left"/>
        <w:rPr>
          <w:color w:val="FF0000"/>
          <w:sz w:val="32"/>
          <w:szCs w:val="32"/>
        </w:rPr>
      </w:pPr>
      <w:r w:rsidRPr="00876F9C">
        <w:rPr>
          <w:rFonts w:hint="eastAsia"/>
          <w:color w:val="FF0000"/>
          <w:sz w:val="32"/>
          <w:szCs w:val="32"/>
        </w:rPr>
        <w:t>课程性质及主要内容</w:t>
      </w:r>
    </w:p>
    <w:p w:rsidR="00876F9C" w:rsidRPr="00876F9C" w:rsidRDefault="00876F9C" w:rsidP="00876F9C">
      <w:pPr>
        <w:ind w:leftChars="305" w:left="640" w:firstLineChars="200" w:firstLine="560"/>
        <w:rPr>
          <w:rFonts w:ascii="Helvetica" w:hAnsi="Helvetica"/>
          <w:color w:val="333333"/>
          <w:sz w:val="28"/>
          <w:szCs w:val="28"/>
        </w:rPr>
      </w:pPr>
      <w:bookmarkStart w:id="0" w:name="_GoBack"/>
      <w:bookmarkEnd w:id="0"/>
      <w:r w:rsidRPr="00876F9C">
        <w:rPr>
          <w:rFonts w:ascii="Helvetica" w:hAnsi="Helvetica" w:hint="eastAsia"/>
          <w:color w:val="333333"/>
          <w:sz w:val="28"/>
          <w:szCs w:val="28"/>
        </w:rPr>
        <w:t>《行政领导学》是国家开放大学行政管理专业本科段的必修课程，是行政管理专业本科生必须学习的基础性的核心课程之一。</w:t>
      </w:r>
    </w:p>
    <w:p w:rsidR="00876F9C" w:rsidRPr="00876F9C" w:rsidRDefault="00876F9C" w:rsidP="00876F9C">
      <w:pPr>
        <w:pStyle w:val="a6"/>
        <w:numPr>
          <w:ilvl w:val="0"/>
          <w:numId w:val="2"/>
        </w:numPr>
        <w:ind w:firstLineChars="0"/>
        <w:rPr>
          <w:rFonts w:ascii="Helvetica" w:hAnsi="Helvetica"/>
          <w:color w:val="333333"/>
          <w:sz w:val="28"/>
          <w:szCs w:val="28"/>
        </w:rPr>
      </w:pPr>
      <w:r w:rsidRPr="00876F9C">
        <w:rPr>
          <w:rFonts w:ascii="Helvetica" w:hAnsi="Helvetica" w:hint="eastAsia"/>
          <w:color w:val="333333"/>
          <w:sz w:val="28"/>
          <w:szCs w:val="28"/>
        </w:rPr>
        <w:t>领导学的基本原理与理论发展</w:t>
      </w:r>
    </w:p>
    <w:p w:rsidR="00876F9C" w:rsidRDefault="00876F9C" w:rsidP="00876F9C">
      <w:pPr>
        <w:pStyle w:val="a6"/>
        <w:numPr>
          <w:ilvl w:val="0"/>
          <w:numId w:val="2"/>
        </w:numPr>
        <w:ind w:firstLineChars="0"/>
        <w:rPr>
          <w:rFonts w:ascii="Helvetica" w:hAnsi="Helvetica"/>
          <w:color w:val="333333"/>
          <w:sz w:val="28"/>
          <w:szCs w:val="28"/>
        </w:rPr>
      </w:pPr>
      <w:r w:rsidRPr="00876F9C">
        <w:rPr>
          <w:rFonts w:ascii="Helvetica" w:hAnsi="Helvetica" w:hint="eastAsia"/>
          <w:color w:val="333333"/>
          <w:sz w:val="28"/>
          <w:szCs w:val="28"/>
        </w:rPr>
        <w:t>领导环境与文化</w:t>
      </w:r>
    </w:p>
    <w:p w:rsidR="00876F9C" w:rsidRDefault="00876F9C" w:rsidP="00876F9C">
      <w:pPr>
        <w:pStyle w:val="a6"/>
        <w:numPr>
          <w:ilvl w:val="0"/>
          <w:numId w:val="2"/>
        </w:numPr>
        <w:ind w:firstLineChars="0"/>
        <w:rPr>
          <w:rFonts w:ascii="Helvetica" w:hAnsi="Helvetica"/>
          <w:color w:val="333333"/>
          <w:sz w:val="28"/>
          <w:szCs w:val="28"/>
        </w:rPr>
      </w:pPr>
      <w:r w:rsidRPr="00876F9C">
        <w:rPr>
          <w:rFonts w:ascii="Helvetica" w:hAnsi="Helvetica" w:hint="eastAsia"/>
          <w:color w:val="333333"/>
          <w:sz w:val="28"/>
          <w:szCs w:val="28"/>
        </w:rPr>
        <w:t>领导权力及其监督与制衡</w:t>
      </w:r>
    </w:p>
    <w:p w:rsidR="00876F9C" w:rsidRDefault="00876F9C" w:rsidP="00876F9C">
      <w:pPr>
        <w:pStyle w:val="a6"/>
        <w:numPr>
          <w:ilvl w:val="0"/>
          <w:numId w:val="2"/>
        </w:numPr>
        <w:ind w:firstLineChars="0"/>
        <w:rPr>
          <w:rFonts w:ascii="Helvetica" w:hAnsi="Helvetica"/>
          <w:color w:val="333333"/>
          <w:sz w:val="28"/>
          <w:szCs w:val="28"/>
        </w:rPr>
      </w:pPr>
      <w:r w:rsidRPr="00876F9C">
        <w:rPr>
          <w:rFonts w:ascii="Helvetica" w:hAnsi="Helvetica" w:hint="eastAsia"/>
          <w:color w:val="333333"/>
          <w:sz w:val="28"/>
          <w:szCs w:val="28"/>
        </w:rPr>
        <w:t>领导体制与改革发展</w:t>
      </w:r>
    </w:p>
    <w:p w:rsidR="00876F9C" w:rsidRDefault="00876F9C" w:rsidP="00876F9C">
      <w:pPr>
        <w:pStyle w:val="a6"/>
        <w:numPr>
          <w:ilvl w:val="0"/>
          <w:numId w:val="2"/>
        </w:numPr>
        <w:ind w:firstLineChars="0"/>
        <w:rPr>
          <w:rFonts w:ascii="Helvetica" w:hAnsi="Helvetica"/>
          <w:color w:val="333333"/>
          <w:sz w:val="28"/>
          <w:szCs w:val="28"/>
        </w:rPr>
      </w:pPr>
      <w:r w:rsidRPr="00876F9C">
        <w:rPr>
          <w:rFonts w:ascii="Helvetica" w:hAnsi="Helvetica" w:hint="eastAsia"/>
          <w:color w:val="333333"/>
          <w:sz w:val="28"/>
          <w:szCs w:val="28"/>
        </w:rPr>
        <w:t>领导素质与群体结构</w:t>
      </w:r>
    </w:p>
    <w:p w:rsidR="00876F9C" w:rsidRDefault="00876F9C" w:rsidP="00876F9C">
      <w:pPr>
        <w:pStyle w:val="a6"/>
        <w:numPr>
          <w:ilvl w:val="0"/>
          <w:numId w:val="2"/>
        </w:numPr>
        <w:ind w:firstLineChars="0"/>
        <w:rPr>
          <w:rFonts w:ascii="Helvetica" w:hAnsi="Helvetica"/>
          <w:color w:val="333333"/>
          <w:sz w:val="28"/>
          <w:szCs w:val="28"/>
        </w:rPr>
      </w:pPr>
      <w:r w:rsidRPr="00876F9C">
        <w:rPr>
          <w:rFonts w:ascii="Helvetica" w:hAnsi="Helvetica" w:hint="eastAsia"/>
          <w:color w:val="333333"/>
          <w:sz w:val="28"/>
          <w:szCs w:val="28"/>
        </w:rPr>
        <w:t>领导性格与魅力领导</w:t>
      </w:r>
    </w:p>
    <w:p w:rsidR="00876F9C" w:rsidRDefault="00876F9C" w:rsidP="00876F9C">
      <w:pPr>
        <w:pStyle w:val="a6"/>
        <w:numPr>
          <w:ilvl w:val="0"/>
          <w:numId w:val="2"/>
        </w:numPr>
        <w:ind w:firstLineChars="0"/>
        <w:rPr>
          <w:rFonts w:ascii="Helvetica" w:hAnsi="Helvetica"/>
          <w:color w:val="333333"/>
          <w:sz w:val="28"/>
          <w:szCs w:val="28"/>
        </w:rPr>
      </w:pPr>
      <w:r w:rsidRPr="00876F9C">
        <w:rPr>
          <w:rFonts w:ascii="Helvetica" w:hAnsi="Helvetica" w:hint="eastAsia"/>
          <w:color w:val="333333"/>
          <w:sz w:val="28"/>
          <w:szCs w:val="28"/>
        </w:rPr>
        <w:t>领导决策与</w:t>
      </w:r>
      <w:proofErr w:type="gramStart"/>
      <w:r w:rsidRPr="00876F9C">
        <w:rPr>
          <w:rFonts w:ascii="Helvetica" w:hAnsi="Helvetica" w:hint="eastAsia"/>
          <w:color w:val="333333"/>
          <w:sz w:val="28"/>
          <w:szCs w:val="28"/>
        </w:rPr>
        <w:t>现代智库</w:t>
      </w:r>
      <w:proofErr w:type="gramEnd"/>
    </w:p>
    <w:p w:rsidR="00876F9C" w:rsidRDefault="00876F9C" w:rsidP="00876F9C">
      <w:pPr>
        <w:pStyle w:val="a6"/>
        <w:numPr>
          <w:ilvl w:val="0"/>
          <w:numId w:val="2"/>
        </w:numPr>
        <w:ind w:firstLineChars="0"/>
        <w:rPr>
          <w:rFonts w:ascii="Helvetica" w:hAnsi="Helvetica"/>
          <w:color w:val="333333"/>
          <w:sz w:val="28"/>
          <w:szCs w:val="28"/>
        </w:rPr>
      </w:pPr>
      <w:r w:rsidRPr="00876F9C">
        <w:rPr>
          <w:rFonts w:ascii="Helvetica" w:hAnsi="Helvetica" w:hint="eastAsia"/>
          <w:color w:val="333333"/>
          <w:sz w:val="28"/>
          <w:szCs w:val="28"/>
        </w:rPr>
        <w:t>领导思维与实践创新</w:t>
      </w:r>
    </w:p>
    <w:p w:rsidR="00876F9C" w:rsidRDefault="00876F9C" w:rsidP="00876F9C">
      <w:pPr>
        <w:pStyle w:val="a6"/>
        <w:numPr>
          <w:ilvl w:val="0"/>
          <w:numId w:val="2"/>
        </w:numPr>
        <w:ind w:firstLineChars="0"/>
        <w:rPr>
          <w:rFonts w:ascii="Helvetica" w:hAnsi="Helvetica"/>
          <w:color w:val="333333"/>
          <w:sz w:val="28"/>
          <w:szCs w:val="28"/>
        </w:rPr>
      </w:pPr>
      <w:r w:rsidRPr="00876F9C">
        <w:rPr>
          <w:rFonts w:ascii="Helvetica" w:hAnsi="Helvetica" w:hint="eastAsia"/>
          <w:color w:val="333333"/>
          <w:sz w:val="28"/>
          <w:szCs w:val="28"/>
        </w:rPr>
        <w:t>领导关系与非正式组织</w:t>
      </w:r>
    </w:p>
    <w:p w:rsidR="00876F9C" w:rsidRDefault="00876F9C" w:rsidP="00876F9C">
      <w:pPr>
        <w:pStyle w:val="a6"/>
        <w:numPr>
          <w:ilvl w:val="0"/>
          <w:numId w:val="2"/>
        </w:numPr>
        <w:ind w:firstLineChars="0"/>
        <w:rPr>
          <w:rFonts w:ascii="Helvetica" w:hAnsi="Helvetica"/>
          <w:color w:val="333333"/>
          <w:sz w:val="28"/>
          <w:szCs w:val="28"/>
        </w:rPr>
      </w:pPr>
      <w:r w:rsidRPr="00876F9C">
        <w:rPr>
          <w:rFonts w:ascii="Helvetica" w:hAnsi="Helvetica" w:hint="eastAsia"/>
          <w:color w:val="333333"/>
          <w:sz w:val="28"/>
          <w:szCs w:val="28"/>
        </w:rPr>
        <w:t>领导选才与用人</w:t>
      </w:r>
    </w:p>
    <w:p w:rsidR="00876F9C" w:rsidRDefault="007F32AD" w:rsidP="007F32AD">
      <w:pPr>
        <w:pStyle w:val="a6"/>
        <w:numPr>
          <w:ilvl w:val="0"/>
          <w:numId w:val="2"/>
        </w:numPr>
        <w:ind w:firstLineChars="0"/>
        <w:rPr>
          <w:rFonts w:ascii="Helvetica" w:hAnsi="Helvetica"/>
          <w:color w:val="333333"/>
          <w:sz w:val="28"/>
          <w:szCs w:val="28"/>
        </w:rPr>
      </w:pPr>
      <w:r w:rsidRPr="007F32AD">
        <w:rPr>
          <w:rFonts w:ascii="Helvetica" w:hAnsi="Helvetica" w:hint="eastAsia"/>
          <w:color w:val="333333"/>
          <w:sz w:val="28"/>
          <w:szCs w:val="28"/>
        </w:rPr>
        <w:t>领导效能与执行力</w:t>
      </w:r>
      <w:r w:rsidRPr="007F32AD">
        <w:rPr>
          <w:rFonts w:ascii="Helvetica" w:hAnsi="Helvetica" w:hint="eastAsia"/>
          <w:color w:val="333333"/>
          <w:sz w:val="28"/>
          <w:szCs w:val="28"/>
        </w:rPr>
        <w:t>.</w:t>
      </w:r>
      <w:proofErr w:type="spellStart"/>
      <w:r w:rsidRPr="007F32AD">
        <w:rPr>
          <w:rFonts w:ascii="Helvetica" w:hAnsi="Helvetica" w:hint="eastAsia"/>
          <w:color w:val="333333"/>
          <w:sz w:val="28"/>
          <w:szCs w:val="28"/>
        </w:rPr>
        <w:t>docx</w:t>
      </w:r>
      <w:proofErr w:type="spellEnd"/>
    </w:p>
    <w:p w:rsidR="007F32AD" w:rsidRPr="00876F9C" w:rsidRDefault="007F32AD" w:rsidP="007F32AD">
      <w:pPr>
        <w:pStyle w:val="a6"/>
        <w:numPr>
          <w:ilvl w:val="0"/>
          <w:numId w:val="2"/>
        </w:numPr>
        <w:ind w:firstLineChars="0"/>
        <w:rPr>
          <w:rFonts w:ascii="Helvetica" w:hAnsi="Helvetica"/>
          <w:color w:val="333333"/>
          <w:sz w:val="28"/>
          <w:szCs w:val="28"/>
        </w:rPr>
      </w:pPr>
      <w:r w:rsidRPr="007F32AD">
        <w:rPr>
          <w:rFonts w:ascii="Helvetica" w:hAnsi="Helvetica" w:hint="eastAsia"/>
          <w:color w:val="333333"/>
          <w:sz w:val="28"/>
          <w:szCs w:val="28"/>
        </w:rPr>
        <w:t>网络领导与舆情管理</w:t>
      </w:r>
    </w:p>
    <w:p w:rsidR="00876F9C" w:rsidRPr="007F32AD" w:rsidRDefault="00876F9C" w:rsidP="007F32AD">
      <w:pPr>
        <w:pStyle w:val="a6"/>
        <w:numPr>
          <w:ilvl w:val="0"/>
          <w:numId w:val="1"/>
        </w:numPr>
        <w:ind w:firstLineChars="0"/>
        <w:rPr>
          <w:color w:val="FF0000"/>
          <w:sz w:val="32"/>
          <w:szCs w:val="32"/>
        </w:rPr>
      </w:pPr>
      <w:r w:rsidRPr="007F32AD">
        <w:rPr>
          <w:rFonts w:hint="eastAsia"/>
          <w:color w:val="FF0000"/>
          <w:sz w:val="32"/>
          <w:szCs w:val="32"/>
        </w:rPr>
        <w:t>学习重点与学习难点</w:t>
      </w:r>
    </w:p>
    <w:p w:rsidR="007F32AD" w:rsidRPr="007F32AD" w:rsidRDefault="007F32AD" w:rsidP="007F32AD">
      <w:pPr>
        <w:ind w:firstLineChars="350" w:firstLine="980"/>
        <w:rPr>
          <w:rFonts w:ascii="Helvetica" w:hAnsi="Helvetica"/>
          <w:color w:val="333333"/>
          <w:sz w:val="28"/>
          <w:szCs w:val="28"/>
        </w:rPr>
      </w:pPr>
      <w:r w:rsidRPr="007F32AD">
        <w:rPr>
          <w:rFonts w:ascii="Helvetica" w:hAnsi="Helvetica" w:hint="eastAsia"/>
          <w:color w:val="333333"/>
          <w:sz w:val="28"/>
          <w:szCs w:val="28"/>
        </w:rPr>
        <w:t>第一章</w:t>
      </w:r>
      <w:r w:rsidRPr="007F32AD">
        <w:rPr>
          <w:rFonts w:ascii="Helvetica" w:hAnsi="Helvetica" w:hint="eastAsia"/>
          <w:color w:val="333333"/>
          <w:sz w:val="28"/>
          <w:szCs w:val="28"/>
        </w:rPr>
        <w:tab/>
      </w:r>
      <w:r w:rsidRPr="007F32AD">
        <w:rPr>
          <w:rFonts w:ascii="Helvetica" w:hAnsi="Helvetica" w:hint="eastAsia"/>
          <w:color w:val="333333"/>
          <w:sz w:val="28"/>
          <w:szCs w:val="28"/>
        </w:rPr>
        <w:t>领导权力及其监督与制衡</w:t>
      </w:r>
    </w:p>
    <w:p w:rsidR="007F32AD" w:rsidRPr="007F32AD" w:rsidRDefault="007F32AD" w:rsidP="007F32AD">
      <w:pPr>
        <w:ind w:firstLineChars="350" w:firstLine="980"/>
        <w:rPr>
          <w:rFonts w:ascii="Helvetica" w:hAnsi="Helvetica"/>
          <w:color w:val="333333"/>
          <w:sz w:val="28"/>
          <w:szCs w:val="28"/>
        </w:rPr>
      </w:pPr>
      <w:r w:rsidRPr="007F32AD">
        <w:rPr>
          <w:rFonts w:ascii="Helvetica" w:hAnsi="Helvetica" w:hint="eastAsia"/>
          <w:color w:val="333333"/>
          <w:sz w:val="28"/>
          <w:szCs w:val="28"/>
        </w:rPr>
        <w:t>第二章</w:t>
      </w:r>
      <w:r w:rsidRPr="007F32AD">
        <w:rPr>
          <w:rFonts w:ascii="Helvetica" w:hAnsi="Helvetica" w:hint="eastAsia"/>
          <w:color w:val="333333"/>
          <w:sz w:val="28"/>
          <w:szCs w:val="28"/>
        </w:rPr>
        <w:tab/>
      </w:r>
      <w:r w:rsidRPr="007F32AD">
        <w:rPr>
          <w:rFonts w:ascii="Helvetica" w:hAnsi="Helvetica" w:hint="eastAsia"/>
          <w:color w:val="333333"/>
          <w:sz w:val="28"/>
          <w:szCs w:val="28"/>
        </w:rPr>
        <w:t>领导体制与改革发展</w:t>
      </w:r>
    </w:p>
    <w:p w:rsidR="007F32AD" w:rsidRPr="007F32AD" w:rsidRDefault="007F32AD" w:rsidP="007F32AD">
      <w:pPr>
        <w:ind w:firstLineChars="350" w:firstLine="980"/>
        <w:rPr>
          <w:rFonts w:ascii="Helvetica" w:hAnsi="Helvetica"/>
          <w:color w:val="333333"/>
          <w:sz w:val="28"/>
          <w:szCs w:val="28"/>
        </w:rPr>
      </w:pPr>
      <w:r w:rsidRPr="007F32AD">
        <w:rPr>
          <w:rFonts w:ascii="Helvetica" w:hAnsi="Helvetica" w:hint="eastAsia"/>
          <w:color w:val="333333"/>
          <w:sz w:val="28"/>
          <w:szCs w:val="28"/>
        </w:rPr>
        <w:lastRenderedPageBreak/>
        <w:t>第三章</w:t>
      </w:r>
      <w:r w:rsidRPr="007F32AD">
        <w:rPr>
          <w:rFonts w:ascii="Helvetica" w:hAnsi="Helvetica" w:hint="eastAsia"/>
          <w:color w:val="333333"/>
          <w:sz w:val="28"/>
          <w:szCs w:val="28"/>
        </w:rPr>
        <w:tab/>
      </w:r>
      <w:r w:rsidRPr="007F32AD">
        <w:rPr>
          <w:rFonts w:ascii="Helvetica" w:hAnsi="Helvetica" w:hint="eastAsia"/>
          <w:color w:val="333333"/>
          <w:sz w:val="28"/>
          <w:szCs w:val="28"/>
        </w:rPr>
        <w:t>领导素质与群体结构</w:t>
      </w:r>
    </w:p>
    <w:p w:rsidR="007F32AD" w:rsidRPr="007F32AD" w:rsidRDefault="007F32AD" w:rsidP="007F32AD">
      <w:pPr>
        <w:ind w:firstLineChars="350" w:firstLine="980"/>
        <w:rPr>
          <w:rFonts w:ascii="Helvetica" w:hAnsi="Helvetica"/>
          <w:color w:val="333333"/>
          <w:sz w:val="28"/>
          <w:szCs w:val="28"/>
        </w:rPr>
      </w:pPr>
      <w:r w:rsidRPr="007F32AD">
        <w:rPr>
          <w:rFonts w:ascii="Helvetica" w:hAnsi="Helvetica" w:hint="eastAsia"/>
          <w:color w:val="333333"/>
          <w:sz w:val="28"/>
          <w:szCs w:val="28"/>
        </w:rPr>
        <w:t>第四章</w:t>
      </w:r>
      <w:r w:rsidRPr="007F32AD">
        <w:rPr>
          <w:rFonts w:ascii="Helvetica" w:hAnsi="Helvetica" w:hint="eastAsia"/>
          <w:color w:val="333333"/>
          <w:sz w:val="28"/>
          <w:szCs w:val="28"/>
        </w:rPr>
        <w:tab/>
      </w:r>
      <w:r w:rsidRPr="007F32AD">
        <w:rPr>
          <w:rFonts w:ascii="Helvetica" w:hAnsi="Helvetica" w:hint="eastAsia"/>
          <w:color w:val="333333"/>
          <w:sz w:val="28"/>
          <w:szCs w:val="28"/>
        </w:rPr>
        <w:t>领导性格与魅力领导</w:t>
      </w:r>
    </w:p>
    <w:p w:rsidR="007F32AD" w:rsidRPr="007F32AD" w:rsidRDefault="007F32AD" w:rsidP="007F32AD">
      <w:pPr>
        <w:ind w:firstLineChars="350" w:firstLine="980"/>
        <w:rPr>
          <w:rFonts w:ascii="Helvetica" w:hAnsi="Helvetica"/>
          <w:color w:val="333333"/>
          <w:sz w:val="28"/>
          <w:szCs w:val="28"/>
        </w:rPr>
      </w:pPr>
      <w:r w:rsidRPr="007F32AD">
        <w:rPr>
          <w:rFonts w:ascii="Helvetica" w:hAnsi="Helvetica" w:hint="eastAsia"/>
          <w:color w:val="333333"/>
          <w:sz w:val="28"/>
          <w:szCs w:val="28"/>
        </w:rPr>
        <w:t>第五章</w:t>
      </w:r>
      <w:r w:rsidRPr="007F32AD">
        <w:rPr>
          <w:rFonts w:ascii="Helvetica" w:hAnsi="Helvetica" w:hint="eastAsia"/>
          <w:color w:val="333333"/>
          <w:sz w:val="28"/>
          <w:szCs w:val="28"/>
        </w:rPr>
        <w:tab/>
      </w:r>
      <w:r w:rsidRPr="007F32AD">
        <w:rPr>
          <w:rFonts w:ascii="Helvetica" w:hAnsi="Helvetica" w:hint="eastAsia"/>
          <w:color w:val="333333"/>
          <w:sz w:val="28"/>
          <w:szCs w:val="28"/>
        </w:rPr>
        <w:t>领导决策与</w:t>
      </w:r>
      <w:proofErr w:type="gramStart"/>
      <w:r w:rsidRPr="007F32AD">
        <w:rPr>
          <w:rFonts w:ascii="Helvetica" w:hAnsi="Helvetica" w:hint="eastAsia"/>
          <w:color w:val="333333"/>
          <w:sz w:val="28"/>
          <w:szCs w:val="28"/>
        </w:rPr>
        <w:t>现代智库</w:t>
      </w:r>
      <w:proofErr w:type="gramEnd"/>
    </w:p>
    <w:p w:rsidR="007F32AD" w:rsidRPr="007F32AD" w:rsidRDefault="007F32AD" w:rsidP="00DD4A55">
      <w:pPr>
        <w:ind w:firstLineChars="350" w:firstLine="980"/>
        <w:rPr>
          <w:rFonts w:ascii="Helvetica" w:hAnsi="Helvetica"/>
          <w:color w:val="333333"/>
          <w:sz w:val="28"/>
          <w:szCs w:val="28"/>
        </w:rPr>
      </w:pPr>
      <w:r w:rsidRPr="007F32AD">
        <w:rPr>
          <w:rFonts w:ascii="Helvetica" w:hAnsi="Helvetica" w:hint="eastAsia"/>
          <w:color w:val="333333"/>
          <w:sz w:val="28"/>
          <w:szCs w:val="28"/>
        </w:rPr>
        <w:t>第六章</w:t>
      </w:r>
      <w:r w:rsidRPr="007F32AD">
        <w:rPr>
          <w:rFonts w:ascii="Helvetica" w:hAnsi="Helvetica" w:hint="eastAsia"/>
          <w:color w:val="333333"/>
          <w:sz w:val="28"/>
          <w:szCs w:val="28"/>
        </w:rPr>
        <w:tab/>
      </w:r>
      <w:r w:rsidRPr="007F32AD">
        <w:rPr>
          <w:rFonts w:ascii="Helvetica" w:hAnsi="Helvetica" w:hint="eastAsia"/>
          <w:color w:val="333333"/>
          <w:sz w:val="28"/>
          <w:szCs w:val="28"/>
        </w:rPr>
        <w:t>领导思维与实践创新</w:t>
      </w:r>
    </w:p>
    <w:p w:rsidR="00876F9C" w:rsidRDefault="00876F9C" w:rsidP="007F32AD">
      <w:pPr>
        <w:jc w:val="left"/>
        <w:rPr>
          <w:color w:val="FF0000"/>
          <w:sz w:val="32"/>
          <w:szCs w:val="32"/>
        </w:rPr>
      </w:pPr>
      <w:r w:rsidRPr="00876F9C">
        <w:rPr>
          <w:rFonts w:hint="eastAsia"/>
          <w:color w:val="FF0000"/>
          <w:sz w:val="32"/>
          <w:szCs w:val="32"/>
        </w:rPr>
        <w:t>三、课程思政</w:t>
      </w:r>
    </w:p>
    <w:p w:rsidR="00DD4A55" w:rsidRDefault="00DD4A55" w:rsidP="007F32AD">
      <w:pPr>
        <w:jc w:val="left"/>
        <w:rPr>
          <w:color w:val="FF0000"/>
          <w:sz w:val="32"/>
          <w:szCs w:val="32"/>
        </w:rPr>
      </w:pPr>
      <w:r w:rsidRPr="00DD4A55">
        <w:rPr>
          <w:rFonts w:hint="eastAsia"/>
          <w:color w:val="FF0000"/>
          <w:sz w:val="32"/>
          <w:szCs w:val="32"/>
        </w:rPr>
        <w:t>1</w:t>
      </w:r>
      <w:r w:rsidRPr="00DD4A55">
        <w:rPr>
          <w:rFonts w:hint="eastAsia"/>
          <w:color w:val="FF0000"/>
          <w:sz w:val="32"/>
          <w:szCs w:val="32"/>
        </w:rPr>
        <w:t>、党的二十大精神核心要义</w:t>
      </w:r>
    </w:p>
    <w:p w:rsidR="00DD4A55" w:rsidRPr="00DD4A55" w:rsidRDefault="00DD4A55" w:rsidP="00DD4A55">
      <w:pPr>
        <w:ind w:firstLineChars="350" w:firstLine="980"/>
        <w:rPr>
          <w:rFonts w:ascii="Helvetica" w:hAnsi="Helvetica"/>
          <w:color w:val="333333"/>
          <w:sz w:val="28"/>
          <w:szCs w:val="28"/>
        </w:rPr>
      </w:pPr>
      <w:r w:rsidRPr="00DD4A55">
        <w:rPr>
          <w:rFonts w:ascii="Helvetica" w:hAnsi="Helvetica" w:hint="eastAsia"/>
          <w:color w:val="333333"/>
          <w:sz w:val="28"/>
          <w:szCs w:val="28"/>
        </w:rPr>
        <w:t>党的二十大精神的一条鲜明主线是坚持把党的政治建设作为党的根本性建设，以党的政治建设带动党的建设各项工作，并统领推进党和国家事业发展。</w:t>
      </w:r>
    </w:p>
    <w:p w:rsidR="00DD4A55" w:rsidRDefault="00DD4A55" w:rsidP="00DD4A55">
      <w:pPr>
        <w:ind w:firstLineChars="200" w:firstLine="560"/>
        <w:rPr>
          <w:rFonts w:ascii="Helvetica" w:hAnsi="Helvetica"/>
          <w:color w:val="333333"/>
          <w:sz w:val="28"/>
          <w:szCs w:val="28"/>
        </w:rPr>
      </w:pPr>
      <w:r>
        <w:rPr>
          <w:rFonts w:ascii="Helvetica" w:hAnsi="Helvetica" w:hint="eastAsia"/>
          <w:color w:val="333333"/>
          <w:sz w:val="28"/>
          <w:szCs w:val="28"/>
        </w:rPr>
        <w:t>1</w:t>
      </w:r>
      <w:r>
        <w:rPr>
          <w:rFonts w:ascii="Helvetica" w:hAnsi="Helvetica" w:hint="eastAsia"/>
          <w:color w:val="333333"/>
          <w:sz w:val="28"/>
          <w:szCs w:val="28"/>
        </w:rPr>
        <w:t>、</w:t>
      </w:r>
      <w:r w:rsidRPr="00DD4A55">
        <w:rPr>
          <w:rFonts w:ascii="Helvetica" w:hAnsi="Helvetica" w:hint="eastAsia"/>
          <w:color w:val="333333"/>
          <w:sz w:val="28"/>
          <w:szCs w:val="28"/>
        </w:rPr>
        <w:t>在坚定政治信仰方面，深刻把握习近平新时代中国特色社会主义思想的世界观和方法论，坚持好、运用好贯穿其中的立场观点方法；</w:t>
      </w:r>
      <w:r w:rsidRPr="00DD4A55">
        <w:rPr>
          <w:rFonts w:ascii="Helvetica" w:hAnsi="Helvetica" w:hint="eastAsia"/>
          <w:color w:val="333333"/>
          <w:sz w:val="28"/>
          <w:szCs w:val="28"/>
        </w:rPr>
        <w:t>2</w:t>
      </w:r>
      <w:r w:rsidRPr="00DD4A55">
        <w:rPr>
          <w:rFonts w:ascii="Helvetica" w:hAnsi="Helvetica" w:hint="eastAsia"/>
          <w:color w:val="333333"/>
          <w:sz w:val="28"/>
          <w:szCs w:val="28"/>
        </w:rPr>
        <w:t>、在强化政治领导方面，深刻把握坚持和加强党的全面领导最重要的是坚定拥护“两个确立”、坚决做到“两个维护”；</w:t>
      </w:r>
      <w:r w:rsidRPr="00DD4A55">
        <w:rPr>
          <w:rFonts w:ascii="Helvetica" w:hAnsi="Helvetica" w:hint="eastAsia"/>
          <w:color w:val="333333"/>
          <w:sz w:val="28"/>
          <w:szCs w:val="28"/>
        </w:rPr>
        <w:t>3</w:t>
      </w:r>
      <w:r w:rsidRPr="00DD4A55">
        <w:rPr>
          <w:rFonts w:ascii="Helvetica" w:hAnsi="Helvetica" w:hint="eastAsia"/>
          <w:color w:val="333333"/>
          <w:sz w:val="28"/>
          <w:szCs w:val="28"/>
        </w:rPr>
        <w:t>、在站稳政治立场方面，深刻把握以人民为中心的发展思想，牢记“江山就是人民，人民就是江山”；</w:t>
      </w:r>
      <w:r w:rsidRPr="00DD4A55">
        <w:rPr>
          <w:rFonts w:ascii="Helvetica" w:hAnsi="Helvetica" w:hint="eastAsia"/>
          <w:color w:val="333333"/>
          <w:sz w:val="28"/>
          <w:szCs w:val="28"/>
        </w:rPr>
        <w:t>4</w:t>
      </w:r>
      <w:r w:rsidRPr="00DD4A55">
        <w:rPr>
          <w:rFonts w:ascii="Helvetica" w:hAnsi="Helvetica" w:hint="eastAsia"/>
          <w:color w:val="333333"/>
          <w:sz w:val="28"/>
          <w:szCs w:val="28"/>
        </w:rPr>
        <w:t>、在坚定政治路线方面，深刻把握以中国式现代化全面推进中华民族伟大复兴，牢记发展是党执政兴国的第一要务；</w:t>
      </w:r>
      <w:r w:rsidRPr="00DD4A55">
        <w:rPr>
          <w:rFonts w:ascii="Helvetica" w:hAnsi="Helvetica" w:hint="eastAsia"/>
          <w:color w:val="333333"/>
          <w:sz w:val="28"/>
          <w:szCs w:val="28"/>
        </w:rPr>
        <w:t>5</w:t>
      </w:r>
      <w:r w:rsidRPr="00DD4A55">
        <w:rPr>
          <w:rFonts w:ascii="Helvetica" w:hAnsi="Helvetica" w:hint="eastAsia"/>
          <w:color w:val="333333"/>
          <w:sz w:val="28"/>
          <w:szCs w:val="28"/>
        </w:rPr>
        <w:t>、在维护政治安全方面，深刻把握总体国家安全观，发扬斗争精神、增强斗争本领；</w:t>
      </w:r>
      <w:r w:rsidRPr="00DD4A55">
        <w:rPr>
          <w:rFonts w:ascii="Helvetica" w:hAnsi="Helvetica" w:hint="eastAsia"/>
          <w:color w:val="333333"/>
          <w:sz w:val="28"/>
          <w:szCs w:val="28"/>
        </w:rPr>
        <w:t>6</w:t>
      </w:r>
      <w:r w:rsidRPr="00DD4A55">
        <w:rPr>
          <w:rFonts w:ascii="Helvetica" w:hAnsi="Helvetica" w:hint="eastAsia"/>
          <w:color w:val="333333"/>
          <w:sz w:val="28"/>
          <w:szCs w:val="28"/>
        </w:rPr>
        <w:t>、在永葆政治本色方面，深刻把握党的自我革命的时代要求，坚定不移全面从严治党。</w:t>
      </w:r>
    </w:p>
    <w:p w:rsidR="00DD4A55" w:rsidRPr="00DD4A55" w:rsidRDefault="00DD4A55" w:rsidP="00DD4A55">
      <w:pPr>
        <w:rPr>
          <w:rFonts w:ascii="Helvetica" w:hAnsi="Helvetica"/>
          <w:color w:val="333333"/>
          <w:sz w:val="28"/>
          <w:szCs w:val="28"/>
        </w:rPr>
      </w:pPr>
      <w:r w:rsidRPr="00DD4A55">
        <w:rPr>
          <w:rFonts w:hint="eastAsia"/>
          <w:color w:val="FF0000"/>
          <w:sz w:val="32"/>
          <w:szCs w:val="32"/>
        </w:rPr>
        <w:t>2</w:t>
      </w:r>
      <w:r w:rsidRPr="00DD4A55">
        <w:rPr>
          <w:rFonts w:hint="eastAsia"/>
          <w:color w:val="FF0000"/>
          <w:sz w:val="32"/>
          <w:szCs w:val="32"/>
        </w:rPr>
        <w:t>、二十大报告金句</w:t>
      </w:r>
      <w:r w:rsidRPr="00DD4A55">
        <w:rPr>
          <w:rFonts w:ascii="Helvetica" w:hAnsi="Helvetica" w:hint="eastAsia"/>
          <w:color w:val="333333"/>
          <w:sz w:val="28"/>
          <w:szCs w:val="28"/>
        </w:rPr>
        <w:br/>
      </w:r>
      <w:r>
        <w:rPr>
          <w:rFonts w:ascii="Helvetica" w:hAnsi="Helvetica" w:hint="eastAsia"/>
          <w:color w:val="333333"/>
          <w:sz w:val="28"/>
          <w:szCs w:val="28"/>
        </w:rPr>
        <w:t>（</w:t>
      </w:r>
      <w:r>
        <w:rPr>
          <w:rFonts w:ascii="Helvetica" w:hAnsi="Helvetica" w:hint="eastAsia"/>
          <w:color w:val="333333"/>
          <w:sz w:val="28"/>
          <w:szCs w:val="28"/>
        </w:rPr>
        <w:t>1</w:t>
      </w:r>
      <w:r>
        <w:rPr>
          <w:rFonts w:ascii="Helvetica" w:hAnsi="Helvetica" w:hint="eastAsia"/>
          <w:color w:val="333333"/>
          <w:sz w:val="28"/>
          <w:szCs w:val="28"/>
        </w:rPr>
        <w:t>）</w:t>
      </w:r>
      <w:r w:rsidRPr="00DD4A55">
        <w:rPr>
          <w:rFonts w:ascii="Helvetica" w:hAnsi="Helvetica" w:hint="eastAsia"/>
          <w:color w:val="333333"/>
          <w:sz w:val="28"/>
          <w:szCs w:val="28"/>
        </w:rPr>
        <w:t>、我们党立志于中华民族千秋伟业，致力于人类和平与发展崇高事业，责任无比重大，使命无上光荣。全党同志务必不忘初心、牢记</w:t>
      </w:r>
      <w:r w:rsidRPr="00DD4A55">
        <w:rPr>
          <w:rFonts w:ascii="Helvetica" w:hAnsi="Helvetica" w:hint="eastAsia"/>
          <w:color w:val="333333"/>
          <w:sz w:val="28"/>
          <w:szCs w:val="28"/>
        </w:rPr>
        <w:lastRenderedPageBreak/>
        <w:t>使命，务必谦虚谨慎、艰苦奋斗，务必敢于斗争、善于斗争，坚定历史自信，增强历史主动，谱写新时代中国特色社会主义更加绚丽的华章。</w:t>
      </w:r>
    </w:p>
    <w:p w:rsidR="00DD4A55" w:rsidRPr="00DD4A55" w:rsidRDefault="00DD4A55" w:rsidP="00DD4A55">
      <w:pPr>
        <w:rPr>
          <w:rFonts w:ascii="Helvetica" w:hAnsi="Helvetica"/>
          <w:color w:val="333333"/>
          <w:sz w:val="28"/>
          <w:szCs w:val="28"/>
        </w:rPr>
      </w:pPr>
      <w:r>
        <w:rPr>
          <w:rFonts w:ascii="Helvetica" w:hAnsi="Helvetica" w:hint="eastAsia"/>
          <w:color w:val="333333"/>
          <w:sz w:val="28"/>
          <w:szCs w:val="28"/>
        </w:rPr>
        <w:t>（</w:t>
      </w:r>
      <w:r>
        <w:rPr>
          <w:rFonts w:ascii="Helvetica" w:hAnsi="Helvetica" w:hint="eastAsia"/>
          <w:color w:val="333333"/>
          <w:sz w:val="28"/>
          <w:szCs w:val="28"/>
        </w:rPr>
        <w:t>2</w:t>
      </w:r>
      <w:r>
        <w:rPr>
          <w:rFonts w:ascii="Helvetica" w:hAnsi="Helvetica" w:hint="eastAsia"/>
          <w:color w:val="333333"/>
          <w:sz w:val="28"/>
          <w:szCs w:val="28"/>
        </w:rPr>
        <w:t>）</w:t>
      </w:r>
      <w:r w:rsidRPr="00DD4A55">
        <w:rPr>
          <w:rFonts w:ascii="Helvetica" w:hAnsi="Helvetica" w:hint="eastAsia"/>
          <w:color w:val="333333"/>
          <w:sz w:val="28"/>
          <w:szCs w:val="28"/>
        </w:rPr>
        <w:t>、经过不懈努力，党找到了自我革命这一跳出治乱兴衰历史周期率的第二个答案，确保党永远</w:t>
      </w:r>
      <w:proofErr w:type="gramStart"/>
      <w:r w:rsidRPr="00DD4A55">
        <w:rPr>
          <w:rFonts w:ascii="Helvetica" w:hAnsi="Helvetica" w:hint="eastAsia"/>
          <w:color w:val="333333"/>
          <w:sz w:val="28"/>
          <w:szCs w:val="28"/>
        </w:rPr>
        <w:t>不</w:t>
      </w:r>
      <w:proofErr w:type="gramEnd"/>
      <w:r w:rsidRPr="00DD4A55">
        <w:rPr>
          <w:rFonts w:ascii="Helvetica" w:hAnsi="Helvetica" w:hint="eastAsia"/>
          <w:color w:val="333333"/>
          <w:sz w:val="28"/>
          <w:szCs w:val="28"/>
        </w:rPr>
        <w:t>变质、不变色、</w:t>
      </w:r>
      <w:proofErr w:type="gramStart"/>
      <w:r w:rsidRPr="00DD4A55">
        <w:rPr>
          <w:rFonts w:ascii="Helvetica" w:hAnsi="Helvetica" w:hint="eastAsia"/>
          <w:color w:val="333333"/>
          <w:sz w:val="28"/>
          <w:szCs w:val="28"/>
        </w:rPr>
        <w:t>不</w:t>
      </w:r>
      <w:proofErr w:type="gramEnd"/>
      <w:r w:rsidRPr="00DD4A55">
        <w:rPr>
          <w:rFonts w:ascii="Helvetica" w:hAnsi="Helvetica" w:hint="eastAsia"/>
          <w:color w:val="333333"/>
          <w:sz w:val="28"/>
          <w:szCs w:val="28"/>
        </w:rPr>
        <w:t>变味。</w:t>
      </w:r>
    </w:p>
    <w:p w:rsidR="00DD4A55" w:rsidRPr="00DD4A55" w:rsidRDefault="00DD4A55" w:rsidP="00DD4A55">
      <w:pPr>
        <w:rPr>
          <w:rFonts w:ascii="Helvetica" w:hAnsi="Helvetica"/>
          <w:color w:val="333333"/>
          <w:sz w:val="28"/>
          <w:szCs w:val="28"/>
        </w:rPr>
      </w:pPr>
      <w:r>
        <w:rPr>
          <w:rFonts w:ascii="Helvetica" w:hAnsi="Helvetica" w:hint="eastAsia"/>
          <w:color w:val="333333"/>
          <w:sz w:val="28"/>
          <w:szCs w:val="28"/>
        </w:rPr>
        <w:t>（</w:t>
      </w:r>
      <w:r>
        <w:rPr>
          <w:rFonts w:ascii="Helvetica" w:hAnsi="Helvetica" w:hint="eastAsia"/>
          <w:color w:val="333333"/>
          <w:sz w:val="28"/>
          <w:szCs w:val="28"/>
        </w:rPr>
        <w:t>3</w:t>
      </w:r>
      <w:r>
        <w:rPr>
          <w:rFonts w:ascii="Helvetica" w:hAnsi="Helvetica" w:hint="eastAsia"/>
          <w:color w:val="333333"/>
          <w:sz w:val="28"/>
          <w:szCs w:val="28"/>
        </w:rPr>
        <w:t>）</w:t>
      </w:r>
      <w:r w:rsidRPr="00DD4A55">
        <w:rPr>
          <w:rFonts w:ascii="Helvetica" w:hAnsi="Helvetica" w:hint="eastAsia"/>
          <w:color w:val="333333"/>
          <w:sz w:val="28"/>
          <w:szCs w:val="28"/>
        </w:rPr>
        <w:t>、新时代的伟大成就是党和人民一道拼出来、干出来、奋斗出来的！</w:t>
      </w:r>
    </w:p>
    <w:p w:rsidR="00DD4A55" w:rsidRDefault="00DD4A55" w:rsidP="00DD4A55">
      <w:pPr>
        <w:rPr>
          <w:rFonts w:ascii="Helvetica" w:hAnsi="Helvetica"/>
          <w:color w:val="333333"/>
          <w:sz w:val="28"/>
          <w:szCs w:val="28"/>
        </w:rPr>
      </w:pPr>
      <w:r>
        <w:rPr>
          <w:rFonts w:ascii="Helvetica" w:hAnsi="Helvetica" w:hint="eastAsia"/>
          <w:color w:val="333333"/>
          <w:sz w:val="28"/>
          <w:szCs w:val="28"/>
        </w:rPr>
        <w:t>（</w:t>
      </w:r>
      <w:r>
        <w:rPr>
          <w:rFonts w:ascii="Helvetica" w:hAnsi="Helvetica" w:hint="eastAsia"/>
          <w:color w:val="333333"/>
          <w:sz w:val="28"/>
          <w:szCs w:val="28"/>
        </w:rPr>
        <w:t>4</w:t>
      </w:r>
      <w:r>
        <w:rPr>
          <w:rFonts w:ascii="Helvetica" w:hAnsi="Helvetica" w:hint="eastAsia"/>
          <w:color w:val="333333"/>
          <w:sz w:val="28"/>
          <w:szCs w:val="28"/>
        </w:rPr>
        <w:t>）</w:t>
      </w:r>
      <w:r w:rsidRPr="00DD4A55">
        <w:rPr>
          <w:rFonts w:ascii="Helvetica" w:hAnsi="Helvetica" w:hint="eastAsia"/>
          <w:color w:val="333333"/>
          <w:sz w:val="28"/>
          <w:szCs w:val="28"/>
        </w:rPr>
        <w:t>、新时代十年的伟大变革，在党史、新中国史、改革开放史、社会主义发展史、中华民族发展史上具有里程碑意义。</w:t>
      </w:r>
    </w:p>
    <w:p w:rsidR="00DD4A55" w:rsidRPr="00DD4A55" w:rsidRDefault="00DD4A55" w:rsidP="00DD4A55">
      <w:pPr>
        <w:rPr>
          <w:rFonts w:ascii="Helvetica" w:hAnsi="Helvetica"/>
          <w:color w:val="333333"/>
          <w:sz w:val="28"/>
          <w:szCs w:val="28"/>
        </w:rPr>
      </w:pPr>
      <w:r>
        <w:rPr>
          <w:rFonts w:ascii="Helvetica" w:hAnsi="Helvetica" w:hint="eastAsia"/>
          <w:color w:val="333333"/>
          <w:sz w:val="28"/>
          <w:szCs w:val="28"/>
        </w:rPr>
        <w:t>（</w:t>
      </w:r>
      <w:r>
        <w:rPr>
          <w:rFonts w:ascii="Helvetica" w:hAnsi="Helvetica" w:hint="eastAsia"/>
          <w:color w:val="333333"/>
          <w:sz w:val="28"/>
          <w:szCs w:val="28"/>
        </w:rPr>
        <w:t>5</w:t>
      </w:r>
      <w:r>
        <w:rPr>
          <w:rFonts w:ascii="Helvetica" w:hAnsi="Helvetica" w:hint="eastAsia"/>
          <w:color w:val="333333"/>
          <w:sz w:val="28"/>
          <w:szCs w:val="28"/>
        </w:rPr>
        <w:t>）</w:t>
      </w:r>
      <w:r w:rsidRPr="00DD4A55">
        <w:rPr>
          <w:rFonts w:ascii="Helvetica" w:hAnsi="Helvetica" w:hint="eastAsia"/>
          <w:color w:val="333333"/>
          <w:sz w:val="28"/>
          <w:szCs w:val="28"/>
        </w:rPr>
        <w:t>、中国共产党为什么能，中国特色社会主义为什么好，归根到底是马克思主义行，是中国化时代化的马克思主义行。</w:t>
      </w:r>
    </w:p>
    <w:p w:rsidR="00DD4A55" w:rsidRPr="00DD4A55" w:rsidRDefault="00DD4A55" w:rsidP="00DD4A55">
      <w:pPr>
        <w:rPr>
          <w:rFonts w:ascii="Helvetica" w:hAnsi="Helvetica"/>
          <w:color w:val="333333"/>
          <w:sz w:val="28"/>
          <w:szCs w:val="28"/>
        </w:rPr>
      </w:pPr>
      <w:r>
        <w:rPr>
          <w:rFonts w:ascii="Helvetica" w:hAnsi="Helvetica" w:hint="eastAsia"/>
          <w:color w:val="333333"/>
          <w:sz w:val="28"/>
          <w:szCs w:val="28"/>
        </w:rPr>
        <w:t>（</w:t>
      </w:r>
      <w:r>
        <w:rPr>
          <w:rFonts w:ascii="Helvetica" w:hAnsi="Helvetica" w:hint="eastAsia"/>
          <w:color w:val="333333"/>
          <w:sz w:val="28"/>
          <w:szCs w:val="28"/>
        </w:rPr>
        <w:t>6</w:t>
      </w:r>
      <w:r>
        <w:rPr>
          <w:rFonts w:ascii="Helvetica" w:hAnsi="Helvetica" w:hint="eastAsia"/>
          <w:color w:val="333333"/>
          <w:sz w:val="28"/>
          <w:szCs w:val="28"/>
        </w:rPr>
        <w:t>）</w:t>
      </w:r>
      <w:r w:rsidRPr="00DD4A55">
        <w:rPr>
          <w:rFonts w:ascii="Helvetica" w:hAnsi="Helvetica" w:hint="eastAsia"/>
          <w:color w:val="333333"/>
          <w:sz w:val="28"/>
          <w:szCs w:val="28"/>
        </w:rPr>
        <w:t>、中国人民和中华民族从近代以后的深重苦难走向伟大复兴的光明前景，从来就没有教科书，更没有现成答案。党的百年奋斗成功道路是党领导人民独立自主探索开辟出来的，马克思主义的中国篇章是中国共产党人依靠自身力量实践出来的，贯穿其中的一个基本点就是中国的问题必须从中国基本国情出发，由中国人自己来解答。</w:t>
      </w:r>
    </w:p>
    <w:p w:rsidR="00DD4A55" w:rsidRPr="00DD4A55" w:rsidRDefault="00DD4A55" w:rsidP="00DD4A55">
      <w:pPr>
        <w:rPr>
          <w:rFonts w:ascii="Helvetica" w:hAnsi="Helvetica"/>
          <w:color w:val="333333"/>
          <w:sz w:val="28"/>
          <w:szCs w:val="28"/>
        </w:rPr>
      </w:pPr>
      <w:r>
        <w:rPr>
          <w:rFonts w:ascii="Helvetica" w:hAnsi="Helvetica" w:hint="eastAsia"/>
          <w:color w:val="333333"/>
          <w:sz w:val="28"/>
          <w:szCs w:val="28"/>
        </w:rPr>
        <w:t>（</w:t>
      </w:r>
      <w:r>
        <w:rPr>
          <w:rFonts w:ascii="Helvetica" w:hAnsi="Helvetica" w:hint="eastAsia"/>
          <w:color w:val="333333"/>
          <w:sz w:val="28"/>
          <w:szCs w:val="28"/>
        </w:rPr>
        <w:t>7</w:t>
      </w:r>
      <w:r>
        <w:rPr>
          <w:rFonts w:ascii="Helvetica" w:hAnsi="Helvetica" w:hint="eastAsia"/>
          <w:color w:val="333333"/>
          <w:sz w:val="28"/>
          <w:szCs w:val="28"/>
        </w:rPr>
        <w:t>）</w:t>
      </w:r>
      <w:r w:rsidRPr="00DD4A55">
        <w:rPr>
          <w:rFonts w:ascii="Helvetica" w:hAnsi="Helvetica" w:hint="eastAsia"/>
          <w:color w:val="333333"/>
          <w:sz w:val="28"/>
          <w:szCs w:val="28"/>
        </w:rPr>
        <w:t>、坚持道不变、志不改，既不走封闭僵化的老路，也不走改旗易帜的邪路，坚持把国家和民族发展放在自己力量的基点上，坚持把中国发展进步的命运牢牢掌握在自己手中。</w:t>
      </w:r>
    </w:p>
    <w:p w:rsidR="00DD4A55" w:rsidRPr="00DD4A55" w:rsidRDefault="00DD4A55" w:rsidP="00DD4A55">
      <w:pPr>
        <w:rPr>
          <w:rFonts w:ascii="Helvetica" w:hAnsi="Helvetica"/>
          <w:color w:val="333333"/>
          <w:sz w:val="28"/>
          <w:szCs w:val="28"/>
        </w:rPr>
      </w:pPr>
      <w:r>
        <w:rPr>
          <w:rFonts w:ascii="Helvetica" w:hAnsi="Helvetica" w:hint="eastAsia"/>
          <w:color w:val="333333"/>
          <w:sz w:val="28"/>
          <w:szCs w:val="28"/>
        </w:rPr>
        <w:t>（</w:t>
      </w:r>
      <w:r>
        <w:rPr>
          <w:rFonts w:ascii="Helvetica" w:hAnsi="Helvetica" w:hint="eastAsia"/>
          <w:color w:val="333333"/>
          <w:sz w:val="28"/>
          <w:szCs w:val="28"/>
        </w:rPr>
        <w:t>8</w:t>
      </w:r>
      <w:r>
        <w:rPr>
          <w:rFonts w:ascii="Helvetica" w:hAnsi="Helvetica" w:hint="eastAsia"/>
          <w:color w:val="333333"/>
          <w:sz w:val="28"/>
          <w:szCs w:val="28"/>
        </w:rPr>
        <w:t>）</w:t>
      </w:r>
      <w:r w:rsidRPr="00DD4A55">
        <w:rPr>
          <w:rFonts w:ascii="Helvetica" w:hAnsi="Helvetica" w:hint="eastAsia"/>
          <w:color w:val="333333"/>
          <w:sz w:val="28"/>
          <w:szCs w:val="28"/>
        </w:rPr>
        <w:t>、增强全党全国各族人民的志气、骨气、底气，</w:t>
      </w:r>
      <w:proofErr w:type="gramStart"/>
      <w:r w:rsidRPr="00DD4A55">
        <w:rPr>
          <w:rFonts w:ascii="Helvetica" w:hAnsi="Helvetica" w:hint="eastAsia"/>
          <w:color w:val="333333"/>
          <w:sz w:val="28"/>
          <w:szCs w:val="28"/>
        </w:rPr>
        <w:t>不</w:t>
      </w:r>
      <w:proofErr w:type="gramEnd"/>
      <w:r w:rsidRPr="00DD4A55">
        <w:rPr>
          <w:rFonts w:ascii="Helvetica" w:hAnsi="Helvetica" w:hint="eastAsia"/>
          <w:color w:val="333333"/>
          <w:sz w:val="28"/>
          <w:szCs w:val="28"/>
        </w:rPr>
        <w:t>信邪、不怕鬼、不怕压，知难而进、迎难而上，统筹发展和安全，全力战胜前进道路上各种困难和挑战，依靠顽强斗争打开事业发展新天地。</w:t>
      </w:r>
    </w:p>
    <w:p w:rsidR="00DD4A55" w:rsidRPr="00DD4A55" w:rsidRDefault="00DD4A55" w:rsidP="00DD4A55">
      <w:pPr>
        <w:rPr>
          <w:rFonts w:ascii="Helvetica" w:hAnsi="Helvetica"/>
          <w:color w:val="333333"/>
          <w:sz w:val="28"/>
          <w:szCs w:val="28"/>
        </w:rPr>
      </w:pPr>
      <w:r>
        <w:rPr>
          <w:rFonts w:ascii="Helvetica" w:hAnsi="Helvetica" w:hint="eastAsia"/>
          <w:color w:val="333333"/>
          <w:sz w:val="28"/>
          <w:szCs w:val="28"/>
        </w:rPr>
        <w:lastRenderedPageBreak/>
        <w:t>（</w:t>
      </w:r>
      <w:r>
        <w:rPr>
          <w:rFonts w:ascii="Helvetica" w:hAnsi="Helvetica" w:hint="eastAsia"/>
          <w:color w:val="333333"/>
          <w:sz w:val="28"/>
          <w:szCs w:val="28"/>
        </w:rPr>
        <w:t>9</w:t>
      </w:r>
      <w:r>
        <w:rPr>
          <w:rFonts w:ascii="Helvetica" w:hAnsi="Helvetica" w:hint="eastAsia"/>
          <w:color w:val="333333"/>
          <w:sz w:val="28"/>
          <w:szCs w:val="28"/>
        </w:rPr>
        <w:t>）</w:t>
      </w:r>
      <w:r w:rsidRPr="00DD4A55">
        <w:rPr>
          <w:rFonts w:ascii="Helvetica" w:hAnsi="Helvetica" w:hint="eastAsia"/>
          <w:color w:val="333333"/>
          <w:sz w:val="28"/>
          <w:szCs w:val="28"/>
        </w:rPr>
        <w:t>、坚持以最大诚意、尽最大努力争取和平统一的前景，但决不承诺放弃使用武力，保留采取一切必要措施的选项。</w:t>
      </w:r>
    </w:p>
    <w:p w:rsidR="00DD4A55" w:rsidRPr="00DD4A55" w:rsidRDefault="00DD4A55" w:rsidP="00DD4A55">
      <w:pPr>
        <w:rPr>
          <w:rFonts w:ascii="Helvetica" w:hAnsi="Helvetica"/>
          <w:color w:val="333333"/>
          <w:sz w:val="28"/>
          <w:szCs w:val="28"/>
        </w:rPr>
      </w:pPr>
      <w:r>
        <w:rPr>
          <w:rFonts w:ascii="Helvetica" w:hAnsi="Helvetica" w:hint="eastAsia"/>
          <w:color w:val="333333"/>
          <w:sz w:val="28"/>
          <w:szCs w:val="28"/>
        </w:rPr>
        <w:t>（</w:t>
      </w:r>
      <w:r>
        <w:rPr>
          <w:rFonts w:ascii="Helvetica" w:hAnsi="Helvetica" w:hint="eastAsia"/>
          <w:color w:val="333333"/>
          <w:sz w:val="28"/>
          <w:szCs w:val="28"/>
        </w:rPr>
        <w:t>10</w:t>
      </w:r>
      <w:r>
        <w:rPr>
          <w:rFonts w:ascii="Helvetica" w:hAnsi="Helvetica" w:hint="eastAsia"/>
          <w:color w:val="333333"/>
          <w:sz w:val="28"/>
          <w:szCs w:val="28"/>
        </w:rPr>
        <w:t>）</w:t>
      </w:r>
      <w:r w:rsidRPr="00DD4A55">
        <w:rPr>
          <w:rFonts w:ascii="Helvetica" w:hAnsi="Helvetica" w:hint="eastAsia"/>
          <w:color w:val="333333"/>
          <w:sz w:val="28"/>
          <w:szCs w:val="28"/>
        </w:rPr>
        <w:t>、国家统一、民族复兴的历史车轮滚滚向前，祖国完全统一一定要实现，也一定能够实现！</w:t>
      </w:r>
    </w:p>
    <w:p w:rsidR="00DD4A55" w:rsidRPr="00DD4A55" w:rsidRDefault="00DD4A55" w:rsidP="00DD4A55">
      <w:pPr>
        <w:rPr>
          <w:rFonts w:ascii="Helvetica" w:hAnsi="Helvetica"/>
          <w:color w:val="333333"/>
          <w:sz w:val="28"/>
          <w:szCs w:val="28"/>
        </w:rPr>
      </w:pPr>
      <w:r>
        <w:rPr>
          <w:rFonts w:ascii="Helvetica" w:hAnsi="Helvetica" w:hint="eastAsia"/>
          <w:color w:val="333333"/>
          <w:sz w:val="28"/>
          <w:szCs w:val="28"/>
        </w:rPr>
        <w:t>（</w:t>
      </w:r>
      <w:r>
        <w:rPr>
          <w:rFonts w:ascii="Helvetica" w:hAnsi="Helvetica" w:hint="eastAsia"/>
          <w:color w:val="333333"/>
          <w:sz w:val="28"/>
          <w:szCs w:val="28"/>
        </w:rPr>
        <w:t>11</w:t>
      </w:r>
      <w:r>
        <w:rPr>
          <w:rFonts w:ascii="Helvetica" w:hAnsi="Helvetica" w:hint="eastAsia"/>
          <w:color w:val="333333"/>
          <w:sz w:val="28"/>
          <w:szCs w:val="28"/>
        </w:rPr>
        <w:t>）</w:t>
      </w:r>
      <w:r w:rsidRPr="00DD4A55">
        <w:rPr>
          <w:rFonts w:ascii="Helvetica" w:hAnsi="Helvetica" w:hint="eastAsia"/>
          <w:color w:val="333333"/>
          <w:sz w:val="28"/>
          <w:szCs w:val="28"/>
        </w:rPr>
        <w:t>、腐败是危害党的生命力和战斗力的最大毒瘤，反腐败是最彻底的自我革命。只要存在腐败问题产生的土壤和条件，反腐败斗争就一刻不能停，必须永远吹冲锋号。</w:t>
      </w:r>
    </w:p>
    <w:p w:rsidR="00DD4A55" w:rsidRPr="00DD4A55" w:rsidRDefault="00DD4A55" w:rsidP="00DD4A55">
      <w:pPr>
        <w:rPr>
          <w:rFonts w:ascii="Helvetica" w:hAnsi="Helvetica"/>
          <w:color w:val="333333"/>
          <w:sz w:val="28"/>
          <w:szCs w:val="28"/>
        </w:rPr>
      </w:pPr>
      <w:r>
        <w:rPr>
          <w:rFonts w:ascii="Helvetica" w:hAnsi="Helvetica" w:hint="eastAsia"/>
          <w:color w:val="333333"/>
          <w:sz w:val="28"/>
          <w:szCs w:val="28"/>
        </w:rPr>
        <w:t>（</w:t>
      </w:r>
      <w:r>
        <w:rPr>
          <w:rFonts w:ascii="Helvetica" w:hAnsi="Helvetica" w:hint="eastAsia"/>
          <w:color w:val="333333"/>
          <w:sz w:val="28"/>
          <w:szCs w:val="28"/>
        </w:rPr>
        <w:t>12</w:t>
      </w:r>
      <w:r>
        <w:rPr>
          <w:rFonts w:ascii="Helvetica" w:hAnsi="Helvetica" w:hint="eastAsia"/>
          <w:color w:val="333333"/>
          <w:sz w:val="28"/>
          <w:szCs w:val="28"/>
        </w:rPr>
        <w:t>）</w:t>
      </w:r>
      <w:r w:rsidRPr="00DD4A55">
        <w:rPr>
          <w:rFonts w:ascii="Helvetica" w:hAnsi="Helvetica" w:hint="eastAsia"/>
          <w:color w:val="333333"/>
          <w:sz w:val="28"/>
          <w:szCs w:val="28"/>
        </w:rPr>
        <w:t>、时代呼唤着我们，人民期待着我们，唯有矢志不渝、笃行不</w:t>
      </w:r>
      <w:proofErr w:type="gramStart"/>
      <w:r w:rsidRPr="00DD4A55">
        <w:rPr>
          <w:rFonts w:ascii="Helvetica" w:hAnsi="Helvetica" w:hint="eastAsia"/>
          <w:color w:val="333333"/>
          <w:sz w:val="28"/>
          <w:szCs w:val="28"/>
        </w:rPr>
        <w:t>怠</w:t>
      </w:r>
      <w:proofErr w:type="gramEnd"/>
      <w:r w:rsidRPr="00DD4A55">
        <w:rPr>
          <w:rFonts w:ascii="Helvetica" w:hAnsi="Helvetica" w:hint="eastAsia"/>
          <w:color w:val="333333"/>
          <w:sz w:val="28"/>
          <w:szCs w:val="28"/>
        </w:rPr>
        <w:t>，方能不负时代、不负人民。全党必须牢记，坚持党的全面领导是坚持和发展中国特色社会主义的必由之路，中国特色社会主义是实现中华民族伟大复兴的必由之路，团结奋斗是中国人民创造历史伟业的必由之路，贯彻新发展理念是新时代我国发展壮大的必由之路，全面从严治党是党永葆生机活力、走好新的赶考之路的必由之路。</w:t>
      </w:r>
    </w:p>
    <w:p w:rsidR="00DD4A55" w:rsidRPr="00DD4A55" w:rsidRDefault="00DD4A55" w:rsidP="00DD4A55">
      <w:pPr>
        <w:rPr>
          <w:rFonts w:ascii="Helvetica" w:hAnsi="Helvetica"/>
          <w:color w:val="333333"/>
          <w:sz w:val="28"/>
          <w:szCs w:val="28"/>
        </w:rPr>
      </w:pPr>
      <w:r>
        <w:rPr>
          <w:rFonts w:ascii="Helvetica" w:hAnsi="Helvetica" w:hint="eastAsia"/>
          <w:color w:val="333333"/>
          <w:sz w:val="28"/>
          <w:szCs w:val="28"/>
        </w:rPr>
        <w:t>（</w:t>
      </w:r>
      <w:r>
        <w:rPr>
          <w:rFonts w:ascii="Helvetica" w:hAnsi="Helvetica" w:hint="eastAsia"/>
          <w:color w:val="333333"/>
          <w:sz w:val="28"/>
          <w:szCs w:val="28"/>
        </w:rPr>
        <w:t>13</w:t>
      </w:r>
      <w:r>
        <w:rPr>
          <w:rFonts w:ascii="Helvetica" w:hAnsi="Helvetica" w:hint="eastAsia"/>
          <w:color w:val="333333"/>
          <w:sz w:val="28"/>
          <w:szCs w:val="28"/>
        </w:rPr>
        <w:t>）</w:t>
      </w:r>
      <w:r w:rsidRPr="00DD4A55">
        <w:rPr>
          <w:rFonts w:ascii="Helvetica" w:hAnsi="Helvetica" w:hint="eastAsia"/>
          <w:color w:val="333333"/>
          <w:sz w:val="28"/>
          <w:szCs w:val="28"/>
        </w:rPr>
        <w:t>、党用伟大奋斗创造了百年伟业，也一定能用新的伟大奋斗创造新的伟业。</w:t>
      </w:r>
    </w:p>
    <w:p w:rsidR="00876F9C" w:rsidRPr="00876F9C" w:rsidRDefault="00876F9C" w:rsidP="007F32AD">
      <w:pPr>
        <w:jc w:val="left"/>
        <w:rPr>
          <w:color w:val="FF0000"/>
          <w:sz w:val="32"/>
          <w:szCs w:val="32"/>
        </w:rPr>
      </w:pPr>
      <w:r w:rsidRPr="00876F9C">
        <w:rPr>
          <w:rFonts w:hint="eastAsia"/>
          <w:color w:val="FF0000"/>
          <w:sz w:val="32"/>
          <w:szCs w:val="32"/>
        </w:rPr>
        <w:t>四、学习方法引导</w:t>
      </w:r>
    </w:p>
    <w:p w:rsidR="009208E1" w:rsidRPr="00B928F0" w:rsidRDefault="007F32AD" w:rsidP="009208E1">
      <w:pPr>
        <w:ind w:firstLineChars="200" w:firstLine="640"/>
        <w:jc w:val="left"/>
        <w:rPr>
          <w:color w:val="FF0000"/>
          <w:sz w:val="32"/>
          <w:szCs w:val="32"/>
        </w:rPr>
      </w:pPr>
      <w:r>
        <w:rPr>
          <w:rFonts w:hint="eastAsia"/>
          <w:color w:val="FF0000"/>
          <w:sz w:val="32"/>
          <w:szCs w:val="32"/>
        </w:rPr>
        <w:t>（一）</w:t>
      </w:r>
      <w:r w:rsidR="009208E1" w:rsidRPr="00B928F0">
        <w:rPr>
          <w:rFonts w:hint="eastAsia"/>
          <w:color w:val="FF0000"/>
          <w:sz w:val="32"/>
          <w:szCs w:val="32"/>
        </w:rPr>
        <w:t>、网上学习登录方法：</w:t>
      </w:r>
    </w:p>
    <w:p w:rsidR="009208E1" w:rsidRPr="00797713" w:rsidRDefault="009208E1" w:rsidP="009208E1">
      <w:pPr>
        <w:ind w:firstLineChars="200" w:firstLine="640"/>
        <w:rPr>
          <w:color w:val="00B050"/>
          <w:sz w:val="32"/>
          <w:szCs w:val="32"/>
        </w:rPr>
      </w:pPr>
      <w:r w:rsidRPr="00B928F0">
        <w:rPr>
          <w:rFonts w:hint="eastAsia"/>
          <w:color w:val="FF0000"/>
          <w:sz w:val="32"/>
          <w:szCs w:val="32"/>
        </w:rPr>
        <w:t>1</w:t>
      </w:r>
      <w:r w:rsidRPr="00B928F0">
        <w:rPr>
          <w:rFonts w:hint="eastAsia"/>
          <w:color w:val="FF0000"/>
          <w:sz w:val="32"/>
          <w:szCs w:val="32"/>
        </w:rPr>
        <w:t>、</w:t>
      </w:r>
      <w:r w:rsidRPr="00C761EA">
        <w:rPr>
          <w:rFonts w:hint="eastAsia"/>
          <w:color w:val="FF0000"/>
          <w:sz w:val="32"/>
          <w:szCs w:val="32"/>
        </w:rPr>
        <w:t>登录国家开放大学学习网：</w:t>
      </w:r>
      <w:r w:rsidR="00797713" w:rsidRPr="00797713">
        <w:rPr>
          <w:color w:val="00B0F0"/>
          <w:sz w:val="32"/>
          <w:szCs w:val="32"/>
          <w:u w:val="single"/>
        </w:rPr>
        <w:t>http://one.ouchn.cn/</w:t>
      </w:r>
      <w:r w:rsidRPr="00797713">
        <w:rPr>
          <w:rFonts w:hint="eastAsia"/>
          <w:color w:val="FF0000"/>
          <w:sz w:val="32"/>
          <w:szCs w:val="32"/>
        </w:rPr>
        <w:t>，</w:t>
      </w:r>
      <w:r w:rsidR="00053C8E">
        <w:rPr>
          <w:rFonts w:hint="eastAsia"/>
          <w:color w:val="FF0000"/>
          <w:sz w:val="32"/>
          <w:szCs w:val="32"/>
        </w:rPr>
        <w:t>点击右上角“</w:t>
      </w:r>
      <w:r w:rsidRPr="00C761EA">
        <w:rPr>
          <w:rFonts w:hint="eastAsia"/>
          <w:color w:val="FF0000"/>
          <w:sz w:val="32"/>
          <w:szCs w:val="32"/>
        </w:rPr>
        <w:t>登录”。</w:t>
      </w:r>
    </w:p>
    <w:p w:rsidR="009208E1" w:rsidRDefault="001058FF" w:rsidP="009208E1">
      <w:pPr>
        <w:jc w:val="left"/>
        <w:rPr>
          <w:rFonts w:ascii="Helvetica" w:hAnsi="Helvetica"/>
          <w:color w:val="333333"/>
          <w:sz w:val="28"/>
          <w:szCs w:val="28"/>
        </w:rPr>
      </w:pPr>
      <w:r>
        <w:rPr>
          <w:rFonts w:ascii="Helvetica" w:hAnsi="Helvetica"/>
          <w:noProof/>
          <w:color w:val="333333"/>
          <w:sz w:val="28"/>
          <w:szCs w:val="28"/>
        </w:rPr>
        <w:lastRenderedPageBreak/>
        <w:drawing>
          <wp:inline distT="0" distB="0" distL="0" distR="0" wp14:anchorId="75672977" wp14:editId="11AEC36D">
            <wp:extent cx="5282417" cy="280650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894" cy="2808882"/>
                    </a:xfrm>
                    <a:prstGeom prst="rect">
                      <a:avLst/>
                    </a:prstGeom>
                    <a:noFill/>
                  </pic:spPr>
                </pic:pic>
              </a:graphicData>
            </a:graphic>
          </wp:inline>
        </w:drawing>
      </w:r>
    </w:p>
    <w:p w:rsidR="009208E1" w:rsidRPr="00C37A11" w:rsidRDefault="009208E1" w:rsidP="009208E1">
      <w:pPr>
        <w:ind w:firstLineChars="200" w:firstLine="640"/>
        <w:rPr>
          <w:rFonts w:ascii="Helvetica" w:hAnsi="Helvetica"/>
          <w:color w:val="333333"/>
          <w:sz w:val="28"/>
          <w:szCs w:val="28"/>
        </w:rPr>
      </w:pPr>
      <w:r w:rsidRPr="00B928F0">
        <w:rPr>
          <w:rFonts w:hint="eastAsia"/>
          <w:color w:val="FF0000"/>
          <w:sz w:val="32"/>
          <w:szCs w:val="32"/>
        </w:rPr>
        <w:t>2</w:t>
      </w:r>
      <w:r w:rsidRPr="00B928F0">
        <w:rPr>
          <w:rFonts w:hint="eastAsia"/>
          <w:color w:val="FF0000"/>
          <w:sz w:val="32"/>
          <w:szCs w:val="32"/>
        </w:rPr>
        <w:t>、</w:t>
      </w:r>
      <w:r w:rsidRPr="00BC0B32">
        <w:rPr>
          <w:rFonts w:hint="eastAsia"/>
          <w:color w:val="FF0000"/>
          <w:sz w:val="32"/>
          <w:szCs w:val="32"/>
        </w:rPr>
        <w:t>输入</w:t>
      </w:r>
      <w:r w:rsidR="003F710A">
        <w:rPr>
          <w:rFonts w:hint="eastAsia"/>
          <w:color w:val="FF0000"/>
          <w:sz w:val="32"/>
          <w:szCs w:val="32"/>
        </w:rPr>
        <w:t>登录</w:t>
      </w:r>
      <w:r w:rsidRPr="00BC0B32">
        <w:rPr>
          <w:rFonts w:hint="eastAsia"/>
          <w:color w:val="FF0000"/>
          <w:sz w:val="32"/>
          <w:szCs w:val="32"/>
        </w:rPr>
        <w:t>名（学号）</w:t>
      </w:r>
      <w:r w:rsidR="003F710A">
        <w:rPr>
          <w:rFonts w:hint="eastAsia"/>
          <w:color w:val="FF0000"/>
          <w:sz w:val="32"/>
          <w:szCs w:val="32"/>
        </w:rPr>
        <w:t>、登录</w:t>
      </w:r>
      <w:r w:rsidRPr="00BC0B32">
        <w:rPr>
          <w:rFonts w:hint="eastAsia"/>
          <w:color w:val="FF0000"/>
          <w:sz w:val="32"/>
          <w:szCs w:val="32"/>
        </w:rPr>
        <w:t>密码（</w:t>
      </w:r>
      <w:proofErr w:type="spellStart"/>
      <w:r w:rsidR="001058FF" w:rsidRPr="001058FF">
        <w:rPr>
          <w:rFonts w:hint="eastAsia"/>
          <w:color w:val="FF0000"/>
          <w:sz w:val="32"/>
          <w:szCs w:val="32"/>
        </w:rPr>
        <w:t>Ouchn</w:t>
      </w:r>
      <w:proofErr w:type="spellEnd"/>
      <w:r w:rsidR="001058FF" w:rsidRPr="001058FF">
        <w:rPr>
          <w:rFonts w:hint="eastAsia"/>
          <w:color w:val="FF0000"/>
          <w:sz w:val="32"/>
          <w:szCs w:val="32"/>
        </w:rPr>
        <w:t>@+8</w:t>
      </w:r>
      <w:r w:rsidR="001058FF" w:rsidRPr="001058FF">
        <w:rPr>
          <w:rFonts w:hint="eastAsia"/>
          <w:color w:val="FF0000"/>
          <w:sz w:val="32"/>
          <w:szCs w:val="32"/>
        </w:rPr>
        <w:t>位出生年月日</w:t>
      </w:r>
      <w:r w:rsidRPr="00BC0B32">
        <w:rPr>
          <w:rFonts w:hint="eastAsia"/>
          <w:color w:val="FF0000"/>
          <w:sz w:val="32"/>
          <w:szCs w:val="32"/>
        </w:rPr>
        <w:t>）</w:t>
      </w:r>
      <w:r w:rsidR="003F710A">
        <w:rPr>
          <w:rFonts w:hint="eastAsia"/>
          <w:color w:val="FF0000"/>
          <w:sz w:val="32"/>
          <w:szCs w:val="32"/>
        </w:rPr>
        <w:t>和验证码</w:t>
      </w:r>
      <w:r w:rsidRPr="00BC0B32">
        <w:rPr>
          <w:rFonts w:hint="eastAsia"/>
          <w:color w:val="FF0000"/>
          <w:sz w:val="32"/>
          <w:szCs w:val="32"/>
        </w:rPr>
        <w:t>，点击</w:t>
      </w:r>
      <w:r w:rsidR="003F710A">
        <w:rPr>
          <w:rFonts w:hint="eastAsia"/>
          <w:color w:val="FF0000"/>
          <w:sz w:val="32"/>
          <w:szCs w:val="32"/>
        </w:rPr>
        <w:t>“</w:t>
      </w:r>
      <w:r w:rsidRPr="00BC0B32">
        <w:rPr>
          <w:rFonts w:hint="eastAsia"/>
          <w:color w:val="FF0000"/>
          <w:sz w:val="32"/>
          <w:szCs w:val="32"/>
        </w:rPr>
        <w:t>登录</w:t>
      </w:r>
      <w:r w:rsidR="003F710A" w:rsidRPr="003F710A">
        <w:rPr>
          <w:rFonts w:hint="eastAsia"/>
          <w:color w:val="FF0000"/>
          <w:sz w:val="32"/>
          <w:szCs w:val="32"/>
        </w:rPr>
        <w:t>”</w:t>
      </w:r>
      <w:r w:rsidRPr="00BC0B32">
        <w:rPr>
          <w:rFonts w:hint="eastAsia"/>
          <w:color w:val="FF0000"/>
          <w:sz w:val="32"/>
          <w:szCs w:val="32"/>
        </w:rPr>
        <w:t>。</w:t>
      </w:r>
    </w:p>
    <w:p w:rsidR="009208E1" w:rsidRDefault="003F710A" w:rsidP="009208E1">
      <w:pPr>
        <w:jc w:val="left"/>
        <w:rPr>
          <w:rFonts w:ascii="Helvetica" w:hAnsi="Helvetica"/>
          <w:color w:val="333333"/>
          <w:sz w:val="28"/>
          <w:szCs w:val="28"/>
        </w:rPr>
      </w:pPr>
      <w:r>
        <w:rPr>
          <w:noProof/>
        </w:rPr>
        <w:drawing>
          <wp:inline distT="0" distB="0" distL="0" distR="0" wp14:anchorId="15B53E06" wp14:editId="629D518E">
            <wp:extent cx="5268542" cy="3397348"/>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401067"/>
                    </a:xfrm>
                    <a:prstGeom prst="rect">
                      <a:avLst/>
                    </a:prstGeom>
                  </pic:spPr>
                </pic:pic>
              </a:graphicData>
            </a:graphic>
          </wp:inline>
        </w:drawing>
      </w:r>
    </w:p>
    <w:p w:rsidR="009208E1" w:rsidRPr="00B928F0" w:rsidRDefault="007F32AD" w:rsidP="009208E1">
      <w:pPr>
        <w:ind w:left="420"/>
        <w:rPr>
          <w:color w:val="FF0000"/>
          <w:sz w:val="32"/>
          <w:szCs w:val="32"/>
        </w:rPr>
      </w:pPr>
      <w:r>
        <w:rPr>
          <w:rFonts w:hint="eastAsia"/>
          <w:color w:val="FF0000"/>
          <w:sz w:val="32"/>
          <w:szCs w:val="32"/>
        </w:rPr>
        <w:t>（二）</w:t>
      </w:r>
      <w:r w:rsidR="009208E1" w:rsidRPr="00B928F0">
        <w:rPr>
          <w:rFonts w:hint="eastAsia"/>
          <w:color w:val="FF0000"/>
          <w:sz w:val="32"/>
          <w:szCs w:val="32"/>
        </w:rPr>
        <w:t>、课程学习方法：</w:t>
      </w:r>
    </w:p>
    <w:p w:rsidR="009208E1" w:rsidRPr="00B4326A" w:rsidRDefault="009208E1" w:rsidP="009208E1">
      <w:pPr>
        <w:ind w:left="420"/>
        <w:rPr>
          <w:rFonts w:ascii="Helvetica" w:hAnsi="Helvetica"/>
          <w:color w:val="333333"/>
          <w:sz w:val="28"/>
          <w:szCs w:val="28"/>
        </w:rPr>
      </w:pPr>
      <w:r w:rsidRPr="00B928F0">
        <w:rPr>
          <w:rFonts w:hint="eastAsia"/>
          <w:color w:val="FF0000"/>
          <w:sz w:val="32"/>
          <w:szCs w:val="32"/>
        </w:rPr>
        <w:t>1</w:t>
      </w:r>
      <w:r w:rsidRPr="00B928F0">
        <w:rPr>
          <w:rFonts w:hint="eastAsia"/>
          <w:color w:val="FF0000"/>
          <w:sz w:val="32"/>
          <w:szCs w:val="32"/>
        </w:rPr>
        <w:t>、</w:t>
      </w:r>
      <w:r w:rsidRPr="00C761EA">
        <w:rPr>
          <w:rFonts w:hint="eastAsia"/>
          <w:color w:val="FF0000"/>
          <w:sz w:val="32"/>
          <w:szCs w:val="32"/>
        </w:rPr>
        <w:t>点击《</w:t>
      </w:r>
      <w:r w:rsidR="009647E0">
        <w:rPr>
          <w:rFonts w:hint="eastAsia"/>
          <w:color w:val="FF0000"/>
          <w:sz w:val="32"/>
          <w:szCs w:val="32"/>
        </w:rPr>
        <w:t>行政领导学</w:t>
      </w:r>
      <w:r w:rsidR="00BC7919">
        <w:rPr>
          <w:rFonts w:hint="eastAsia"/>
          <w:color w:val="FF0000"/>
          <w:sz w:val="32"/>
          <w:szCs w:val="32"/>
        </w:rPr>
        <w:t>》的“去</w:t>
      </w:r>
      <w:r w:rsidRPr="00C761EA">
        <w:rPr>
          <w:rFonts w:hint="eastAsia"/>
          <w:color w:val="FF0000"/>
          <w:sz w:val="32"/>
          <w:szCs w:val="32"/>
        </w:rPr>
        <w:t>学习”</w:t>
      </w:r>
    </w:p>
    <w:p w:rsidR="009208E1" w:rsidRDefault="005409AF" w:rsidP="009208E1">
      <w:pPr>
        <w:jc w:val="left"/>
        <w:rPr>
          <w:rFonts w:ascii="Helvetica" w:hAnsi="Helvetica"/>
          <w:color w:val="333333"/>
          <w:sz w:val="28"/>
          <w:szCs w:val="28"/>
        </w:rPr>
      </w:pPr>
      <w:r>
        <w:rPr>
          <w:noProof/>
        </w:rPr>
        <w:lastRenderedPageBreak/>
        <w:drawing>
          <wp:inline distT="0" distB="0" distL="0" distR="0" wp14:anchorId="587B38F7" wp14:editId="609835A8">
            <wp:extent cx="5275385" cy="3608363"/>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607628"/>
                    </a:xfrm>
                    <a:prstGeom prst="rect">
                      <a:avLst/>
                    </a:prstGeom>
                  </pic:spPr>
                </pic:pic>
              </a:graphicData>
            </a:graphic>
          </wp:inline>
        </w:drawing>
      </w:r>
    </w:p>
    <w:p w:rsidR="009208E1" w:rsidRPr="00FB39D1" w:rsidRDefault="009208E1" w:rsidP="009208E1">
      <w:pPr>
        <w:jc w:val="left"/>
        <w:rPr>
          <w:color w:val="FF0000"/>
          <w:sz w:val="32"/>
          <w:szCs w:val="32"/>
        </w:rPr>
      </w:pPr>
      <w:r w:rsidRPr="00FB39D1">
        <w:rPr>
          <w:rFonts w:hint="eastAsia"/>
          <w:color w:val="FF0000"/>
          <w:sz w:val="32"/>
          <w:szCs w:val="32"/>
        </w:rPr>
        <w:t>2</w:t>
      </w:r>
      <w:r w:rsidRPr="00FB39D1">
        <w:rPr>
          <w:rFonts w:hint="eastAsia"/>
          <w:color w:val="FF0000"/>
          <w:sz w:val="32"/>
          <w:szCs w:val="32"/>
        </w:rPr>
        <w:t>、</w:t>
      </w:r>
      <w:r>
        <w:rPr>
          <w:rFonts w:hint="eastAsia"/>
          <w:color w:val="FF0000"/>
          <w:sz w:val="32"/>
          <w:szCs w:val="32"/>
        </w:rPr>
        <w:t>逐一点</w:t>
      </w:r>
      <w:proofErr w:type="gramStart"/>
      <w:r>
        <w:rPr>
          <w:rFonts w:hint="eastAsia"/>
          <w:color w:val="FF0000"/>
          <w:sz w:val="32"/>
          <w:szCs w:val="32"/>
        </w:rPr>
        <w:t>开</w:t>
      </w:r>
      <w:r w:rsidRPr="00FB39D1">
        <w:rPr>
          <w:rFonts w:hint="eastAsia"/>
          <w:color w:val="FF0000"/>
          <w:sz w:val="32"/>
          <w:szCs w:val="32"/>
        </w:rPr>
        <w:t>资料</w:t>
      </w:r>
      <w:proofErr w:type="gramEnd"/>
      <w:r>
        <w:rPr>
          <w:rFonts w:hint="eastAsia"/>
          <w:color w:val="FF0000"/>
          <w:sz w:val="32"/>
          <w:szCs w:val="32"/>
        </w:rPr>
        <w:t>进行学习</w:t>
      </w:r>
    </w:p>
    <w:p w:rsidR="009208E1" w:rsidRPr="00FB39D1" w:rsidRDefault="005409AF" w:rsidP="009208E1">
      <w:pPr>
        <w:jc w:val="left"/>
        <w:rPr>
          <w:sz w:val="28"/>
          <w:szCs w:val="28"/>
        </w:rPr>
      </w:pPr>
      <w:r>
        <w:rPr>
          <w:noProof/>
        </w:rPr>
        <w:drawing>
          <wp:inline distT="0" distB="0" distL="0" distR="0" wp14:anchorId="7609271D" wp14:editId="1D9A0FBA">
            <wp:extent cx="5268351" cy="3552092"/>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556110"/>
                    </a:xfrm>
                    <a:prstGeom prst="rect">
                      <a:avLst/>
                    </a:prstGeom>
                  </pic:spPr>
                </pic:pic>
              </a:graphicData>
            </a:graphic>
          </wp:inline>
        </w:drawing>
      </w:r>
    </w:p>
    <w:p w:rsidR="009208E1" w:rsidRPr="00B928F0" w:rsidRDefault="007F32AD" w:rsidP="009208E1">
      <w:pPr>
        <w:ind w:left="420"/>
        <w:jc w:val="left"/>
        <w:rPr>
          <w:color w:val="FF0000"/>
          <w:sz w:val="32"/>
          <w:szCs w:val="32"/>
        </w:rPr>
      </w:pPr>
      <w:r>
        <w:rPr>
          <w:rFonts w:hint="eastAsia"/>
          <w:color w:val="FF0000"/>
          <w:sz w:val="32"/>
          <w:szCs w:val="32"/>
        </w:rPr>
        <w:t>（</w:t>
      </w:r>
      <w:r w:rsidR="00DD4A55">
        <w:rPr>
          <w:rFonts w:hint="eastAsia"/>
          <w:color w:val="FF0000"/>
          <w:sz w:val="32"/>
          <w:szCs w:val="32"/>
        </w:rPr>
        <w:t>三</w:t>
      </w:r>
      <w:r>
        <w:rPr>
          <w:rFonts w:hint="eastAsia"/>
          <w:color w:val="FF0000"/>
          <w:sz w:val="32"/>
          <w:szCs w:val="32"/>
        </w:rPr>
        <w:t>）</w:t>
      </w:r>
      <w:r w:rsidR="009208E1" w:rsidRPr="00B928F0">
        <w:rPr>
          <w:rFonts w:hint="eastAsia"/>
          <w:color w:val="FF0000"/>
          <w:sz w:val="32"/>
          <w:szCs w:val="32"/>
        </w:rPr>
        <w:t>、完成形成性考核任务方法：</w:t>
      </w:r>
    </w:p>
    <w:p w:rsidR="0028785B" w:rsidRDefault="009208E1" w:rsidP="009208E1">
      <w:pPr>
        <w:ind w:left="420"/>
        <w:jc w:val="left"/>
        <w:rPr>
          <w:color w:val="FF0000"/>
          <w:sz w:val="32"/>
          <w:szCs w:val="32"/>
        </w:rPr>
      </w:pPr>
      <w:r w:rsidRPr="00B928F0">
        <w:rPr>
          <w:rFonts w:hint="eastAsia"/>
          <w:color w:val="FF0000"/>
          <w:sz w:val="32"/>
          <w:szCs w:val="32"/>
        </w:rPr>
        <w:t>1</w:t>
      </w:r>
      <w:r w:rsidRPr="00B928F0">
        <w:rPr>
          <w:rFonts w:hint="eastAsia"/>
          <w:color w:val="FF0000"/>
          <w:sz w:val="32"/>
          <w:szCs w:val="32"/>
        </w:rPr>
        <w:t>、共有四次形成性考核，进入依次完成</w:t>
      </w:r>
    </w:p>
    <w:p w:rsidR="009208E1" w:rsidRPr="0028785B" w:rsidRDefault="005409AF" w:rsidP="0028785B">
      <w:pPr>
        <w:jc w:val="left"/>
        <w:rPr>
          <w:color w:val="FF0000"/>
          <w:sz w:val="32"/>
          <w:szCs w:val="32"/>
        </w:rPr>
      </w:pPr>
      <w:r>
        <w:rPr>
          <w:noProof/>
        </w:rPr>
        <w:lastRenderedPageBreak/>
        <w:drawing>
          <wp:inline distT="0" distB="0" distL="0" distR="0" wp14:anchorId="56E3128F" wp14:editId="31573210">
            <wp:extent cx="5268351" cy="3988190"/>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992701"/>
                    </a:xfrm>
                    <a:prstGeom prst="rect">
                      <a:avLst/>
                    </a:prstGeom>
                  </pic:spPr>
                </pic:pic>
              </a:graphicData>
            </a:graphic>
          </wp:inline>
        </w:drawing>
      </w:r>
    </w:p>
    <w:p w:rsidR="009208E1" w:rsidRDefault="009208E1" w:rsidP="009208E1">
      <w:pPr>
        <w:jc w:val="left"/>
        <w:rPr>
          <w:sz w:val="28"/>
          <w:szCs w:val="28"/>
        </w:rPr>
      </w:pPr>
      <w:r w:rsidRPr="00B928F0">
        <w:rPr>
          <w:rFonts w:hint="eastAsia"/>
          <w:color w:val="FF0000"/>
          <w:sz w:val="32"/>
          <w:szCs w:val="32"/>
        </w:rPr>
        <w:t>2</w:t>
      </w:r>
      <w:r w:rsidRPr="00B928F0">
        <w:rPr>
          <w:rFonts w:hint="eastAsia"/>
          <w:color w:val="FF0000"/>
          <w:sz w:val="32"/>
          <w:szCs w:val="32"/>
        </w:rPr>
        <w:t>、</w:t>
      </w:r>
      <w:r w:rsidRPr="008239DC">
        <w:rPr>
          <w:rFonts w:hint="eastAsia"/>
          <w:color w:val="FF0000"/>
          <w:sz w:val="32"/>
          <w:szCs w:val="32"/>
        </w:rPr>
        <w:t>点</w:t>
      </w:r>
      <w:r w:rsidRPr="008239DC">
        <w:rPr>
          <w:rFonts w:hint="eastAsia"/>
          <w:noProof/>
          <w:color w:val="FF0000"/>
          <w:sz w:val="32"/>
          <w:szCs w:val="32"/>
        </w:rPr>
        <w:t>击“</w:t>
      </w:r>
      <w:r w:rsidRPr="00C5771D">
        <w:rPr>
          <w:rFonts w:hint="eastAsia"/>
          <w:noProof/>
          <w:color w:val="FF0000"/>
          <w:sz w:val="32"/>
          <w:szCs w:val="32"/>
        </w:rPr>
        <w:t>形考任务</w:t>
      </w:r>
      <w:r w:rsidR="00032B62">
        <w:rPr>
          <w:rFonts w:hint="eastAsia"/>
          <w:noProof/>
          <w:color w:val="FF0000"/>
          <w:sz w:val="32"/>
          <w:szCs w:val="32"/>
        </w:rPr>
        <w:t>一</w:t>
      </w:r>
      <w:r w:rsidRPr="008239DC">
        <w:rPr>
          <w:rFonts w:hint="eastAsia"/>
          <w:noProof/>
          <w:color w:val="FF0000"/>
          <w:sz w:val="32"/>
          <w:szCs w:val="32"/>
        </w:rPr>
        <w:t>”</w:t>
      </w:r>
    </w:p>
    <w:p w:rsidR="009208E1" w:rsidRDefault="005409AF" w:rsidP="009208E1">
      <w:pPr>
        <w:jc w:val="left"/>
        <w:rPr>
          <w:sz w:val="28"/>
          <w:szCs w:val="28"/>
        </w:rPr>
      </w:pPr>
      <w:r>
        <w:rPr>
          <w:noProof/>
        </w:rPr>
        <w:drawing>
          <wp:inline distT="0" distB="0" distL="0" distR="0" wp14:anchorId="49F82017" wp14:editId="7D321D6C">
            <wp:extent cx="5267933" cy="336217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366248"/>
                    </a:xfrm>
                    <a:prstGeom prst="rect">
                      <a:avLst/>
                    </a:prstGeom>
                  </pic:spPr>
                </pic:pic>
              </a:graphicData>
            </a:graphic>
          </wp:inline>
        </w:drawing>
      </w:r>
    </w:p>
    <w:p w:rsidR="009208E1" w:rsidRDefault="009208E1" w:rsidP="009208E1">
      <w:pPr>
        <w:jc w:val="left"/>
        <w:rPr>
          <w:sz w:val="28"/>
          <w:szCs w:val="28"/>
        </w:rPr>
      </w:pPr>
      <w:r w:rsidRPr="00B928F0">
        <w:rPr>
          <w:rFonts w:hint="eastAsia"/>
          <w:color w:val="FF0000"/>
          <w:sz w:val="32"/>
          <w:szCs w:val="32"/>
        </w:rPr>
        <w:t>3</w:t>
      </w:r>
      <w:r w:rsidRPr="00B928F0">
        <w:rPr>
          <w:rFonts w:hint="eastAsia"/>
          <w:color w:val="FF0000"/>
          <w:sz w:val="32"/>
          <w:szCs w:val="32"/>
        </w:rPr>
        <w:t>、</w:t>
      </w:r>
      <w:r w:rsidRPr="005E33D7">
        <w:rPr>
          <w:rFonts w:hint="eastAsia"/>
          <w:color w:val="FF0000"/>
          <w:sz w:val="32"/>
          <w:szCs w:val="32"/>
        </w:rPr>
        <w:t>点击</w:t>
      </w:r>
      <w:r w:rsidRPr="005E33D7">
        <w:rPr>
          <w:rFonts w:hint="eastAsia"/>
          <w:noProof/>
          <w:color w:val="FF0000"/>
          <w:sz w:val="32"/>
          <w:szCs w:val="32"/>
        </w:rPr>
        <w:t>“</w:t>
      </w:r>
      <w:r w:rsidR="00D42C02">
        <w:rPr>
          <w:rFonts w:hint="eastAsia"/>
          <w:noProof/>
          <w:color w:val="FF0000"/>
          <w:sz w:val="32"/>
          <w:szCs w:val="32"/>
        </w:rPr>
        <w:t>发表帖子</w:t>
      </w:r>
      <w:r w:rsidRPr="005E33D7">
        <w:rPr>
          <w:rFonts w:hint="eastAsia"/>
          <w:noProof/>
          <w:color w:val="FF0000"/>
          <w:sz w:val="32"/>
          <w:szCs w:val="32"/>
        </w:rPr>
        <w:t>”。</w:t>
      </w:r>
      <w:r w:rsidR="005409AF">
        <w:rPr>
          <w:noProof/>
        </w:rPr>
        <w:lastRenderedPageBreak/>
        <w:drawing>
          <wp:inline distT="0" distB="0" distL="0" distR="0" wp14:anchorId="4AEAD181" wp14:editId="5630D1CB">
            <wp:extent cx="5261317" cy="4607170"/>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618548"/>
                    </a:xfrm>
                    <a:prstGeom prst="rect">
                      <a:avLst/>
                    </a:prstGeom>
                  </pic:spPr>
                </pic:pic>
              </a:graphicData>
            </a:graphic>
          </wp:inline>
        </w:drawing>
      </w:r>
    </w:p>
    <w:p w:rsidR="009208E1" w:rsidRDefault="009208E1" w:rsidP="009208E1">
      <w:pPr>
        <w:jc w:val="left"/>
        <w:rPr>
          <w:sz w:val="28"/>
          <w:szCs w:val="28"/>
        </w:rPr>
      </w:pPr>
      <w:r w:rsidRPr="00B928F0">
        <w:rPr>
          <w:rFonts w:hint="eastAsia"/>
          <w:color w:val="FF0000"/>
          <w:sz w:val="32"/>
          <w:szCs w:val="32"/>
        </w:rPr>
        <w:t>4</w:t>
      </w:r>
      <w:r w:rsidRPr="00B928F0">
        <w:rPr>
          <w:rFonts w:hint="eastAsia"/>
          <w:color w:val="FF0000"/>
          <w:sz w:val="32"/>
          <w:szCs w:val="32"/>
        </w:rPr>
        <w:t>、</w:t>
      </w:r>
      <w:r w:rsidRPr="005E33D7">
        <w:rPr>
          <w:rFonts w:hint="eastAsia"/>
          <w:color w:val="FF0000"/>
          <w:sz w:val="32"/>
          <w:szCs w:val="32"/>
        </w:rPr>
        <w:t>进</w:t>
      </w:r>
      <w:r w:rsidRPr="005E33D7">
        <w:rPr>
          <w:rFonts w:hint="eastAsia"/>
          <w:noProof/>
          <w:color w:val="FF0000"/>
          <w:sz w:val="32"/>
          <w:szCs w:val="32"/>
        </w:rPr>
        <w:t>入榆林</w:t>
      </w:r>
      <w:r w:rsidR="00602C4B">
        <w:rPr>
          <w:rFonts w:hint="eastAsia"/>
          <w:noProof/>
          <w:color w:val="FF0000"/>
          <w:sz w:val="32"/>
          <w:szCs w:val="32"/>
        </w:rPr>
        <w:t>市开放大学</w:t>
      </w:r>
      <w:r w:rsidRPr="005E33D7">
        <w:rPr>
          <w:rFonts w:hint="eastAsia"/>
          <w:noProof/>
          <w:color w:val="FF0000"/>
          <w:sz w:val="32"/>
          <w:szCs w:val="32"/>
        </w:rPr>
        <w:t>平台点击“导学助学”</w:t>
      </w:r>
    </w:p>
    <w:p w:rsidR="009208E1" w:rsidRDefault="004B66FB" w:rsidP="009208E1">
      <w:pPr>
        <w:jc w:val="left"/>
        <w:rPr>
          <w:sz w:val="28"/>
          <w:szCs w:val="28"/>
        </w:rPr>
      </w:pPr>
      <w:r>
        <w:rPr>
          <w:noProof/>
          <w:sz w:val="28"/>
          <w:szCs w:val="28"/>
        </w:rPr>
        <w:lastRenderedPageBreak/>
        <w:drawing>
          <wp:inline distT="0" distB="0" distL="0" distR="0" wp14:anchorId="1C2A01F4">
            <wp:extent cx="5317588" cy="4051496"/>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3802" cy="4056230"/>
                    </a:xfrm>
                    <a:prstGeom prst="rect">
                      <a:avLst/>
                    </a:prstGeom>
                    <a:noFill/>
                  </pic:spPr>
                </pic:pic>
              </a:graphicData>
            </a:graphic>
          </wp:inline>
        </w:drawing>
      </w:r>
    </w:p>
    <w:p w:rsidR="009208E1" w:rsidRPr="005E33D7" w:rsidRDefault="009208E1" w:rsidP="009208E1">
      <w:pPr>
        <w:rPr>
          <w:noProof/>
          <w:color w:val="FF0000"/>
          <w:sz w:val="32"/>
          <w:szCs w:val="32"/>
        </w:rPr>
      </w:pPr>
      <w:r>
        <w:rPr>
          <w:rFonts w:hint="eastAsia"/>
          <w:noProof/>
          <w:color w:val="FF0000"/>
          <w:sz w:val="32"/>
          <w:szCs w:val="32"/>
        </w:rPr>
        <w:t>5</w:t>
      </w:r>
      <w:r>
        <w:rPr>
          <w:rFonts w:hint="eastAsia"/>
          <w:noProof/>
          <w:color w:val="FF0000"/>
          <w:sz w:val="32"/>
          <w:szCs w:val="32"/>
        </w:rPr>
        <w:t>、</w:t>
      </w:r>
      <w:r w:rsidRPr="005E33D7">
        <w:rPr>
          <w:rFonts w:hint="eastAsia"/>
          <w:noProof/>
          <w:color w:val="FF0000"/>
          <w:sz w:val="32"/>
          <w:szCs w:val="32"/>
        </w:rPr>
        <w:t>在框内输入课程代码或课程名称，点击搜索</w:t>
      </w:r>
    </w:p>
    <w:p w:rsidR="009208E1" w:rsidRPr="005E33D7" w:rsidRDefault="004B66FB" w:rsidP="009208E1">
      <w:pPr>
        <w:jc w:val="left"/>
        <w:rPr>
          <w:sz w:val="28"/>
          <w:szCs w:val="28"/>
        </w:rPr>
      </w:pPr>
      <w:r>
        <w:rPr>
          <w:noProof/>
        </w:rPr>
        <w:drawing>
          <wp:inline distT="0" distB="0" distL="0" distR="0" wp14:anchorId="37072DED" wp14:editId="2979A52E">
            <wp:extent cx="5272991" cy="3798277"/>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799227"/>
                    </a:xfrm>
                    <a:prstGeom prst="rect">
                      <a:avLst/>
                    </a:prstGeom>
                    <a:noFill/>
                    <a:ln>
                      <a:noFill/>
                    </a:ln>
                    <a:effectLst/>
                    <a:extLst/>
                  </pic:spPr>
                </pic:pic>
              </a:graphicData>
            </a:graphic>
          </wp:inline>
        </w:drawing>
      </w:r>
    </w:p>
    <w:p w:rsidR="009208E1" w:rsidRPr="00404BE5" w:rsidRDefault="009208E1" w:rsidP="009208E1">
      <w:pPr>
        <w:rPr>
          <w:noProof/>
          <w:color w:val="FF0000"/>
          <w:sz w:val="32"/>
          <w:szCs w:val="32"/>
        </w:rPr>
      </w:pPr>
      <w:r w:rsidRPr="00404BE5">
        <w:rPr>
          <w:rFonts w:hint="eastAsia"/>
          <w:noProof/>
          <w:color w:val="FF0000"/>
          <w:sz w:val="32"/>
          <w:szCs w:val="32"/>
        </w:rPr>
        <w:t>6</w:t>
      </w:r>
      <w:r w:rsidRPr="00404BE5">
        <w:rPr>
          <w:rFonts w:hint="eastAsia"/>
          <w:noProof/>
          <w:color w:val="FF0000"/>
          <w:sz w:val="32"/>
          <w:szCs w:val="32"/>
        </w:rPr>
        <w:t>、点击《</w:t>
      </w:r>
      <w:r w:rsidR="009647E0">
        <w:rPr>
          <w:rFonts w:hint="eastAsia"/>
          <w:noProof/>
          <w:color w:val="FF0000"/>
          <w:sz w:val="32"/>
          <w:szCs w:val="32"/>
        </w:rPr>
        <w:t>行政领导学</w:t>
      </w:r>
      <w:r w:rsidRPr="00404BE5">
        <w:rPr>
          <w:rFonts w:hint="eastAsia"/>
          <w:noProof/>
          <w:color w:val="FF0000"/>
          <w:sz w:val="32"/>
          <w:szCs w:val="32"/>
        </w:rPr>
        <w:t>》即可找到答案</w:t>
      </w:r>
    </w:p>
    <w:p w:rsidR="009208E1" w:rsidRDefault="009208E1" w:rsidP="009208E1">
      <w:pPr>
        <w:jc w:val="left"/>
        <w:rPr>
          <w:sz w:val="28"/>
          <w:szCs w:val="28"/>
        </w:rPr>
      </w:pPr>
      <w:r>
        <w:rPr>
          <w:noProof/>
        </w:rPr>
        <w:lastRenderedPageBreak/>
        <w:t xml:space="preserve"> </w:t>
      </w:r>
      <w:r w:rsidR="004B66FB">
        <w:rPr>
          <w:noProof/>
        </w:rPr>
        <w:drawing>
          <wp:inline distT="0" distB="0" distL="0" distR="0" wp14:anchorId="59521056" wp14:editId="712E3CD4">
            <wp:extent cx="5275385" cy="3861581"/>
            <wp:effectExtent l="0" t="0" r="190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860794"/>
                    </a:xfrm>
                    <a:prstGeom prst="rect">
                      <a:avLst/>
                    </a:prstGeom>
                  </pic:spPr>
                </pic:pic>
              </a:graphicData>
            </a:graphic>
          </wp:inline>
        </w:drawing>
      </w:r>
      <w:r>
        <w:rPr>
          <w:noProof/>
        </w:rPr>
        <w:t xml:space="preserve"> </w:t>
      </w:r>
      <w:r>
        <w:rPr>
          <w:rFonts w:hint="eastAsia"/>
          <w:noProof/>
          <w:color w:val="FF0000"/>
          <w:sz w:val="32"/>
          <w:szCs w:val="32"/>
        </w:rPr>
        <w:t>7</w:t>
      </w:r>
      <w:r>
        <w:rPr>
          <w:rFonts w:hint="eastAsia"/>
          <w:noProof/>
          <w:color w:val="FF0000"/>
          <w:sz w:val="32"/>
          <w:szCs w:val="32"/>
        </w:rPr>
        <w:t>、</w:t>
      </w:r>
      <w:r w:rsidRPr="00404BE5">
        <w:rPr>
          <w:rFonts w:hint="eastAsia"/>
          <w:noProof/>
          <w:color w:val="FF0000"/>
          <w:sz w:val="32"/>
          <w:szCs w:val="32"/>
        </w:rPr>
        <w:t>进入测验页面，</w:t>
      </w:r>
      <w:r w:rsidR="00D42C02">
        <w:rPr>
          <w:rFonts w:hint="eastAsia"/>
          <w:noProof/>
          <w:color w:val="FF0000"/>
          <w:sz w:val="32"/>
          <w:szCs w:val="32"/>
        </w:rPr>
        <w:t>在“标题”和“内容”</w:t>
      </w:r>
      <w:r w:rsidR="00D42C02" w:rsidRPr="00D42C02">
        <w:rPr>
          <w:rFonts w:hint="eastAsia"/>
          <w:noProof/>
          <w:color w:val="FF0000"/>
          <w:sz w:val="32"/>
          <w:szCs w:val="32"/>
        </w:rPr>
        <w:t>框内</w:t>
      </w:r>
      <w:r w:rsidR="006B5A6B">
        <w:rPr>
          <w:rFonts w:hint="eastAsia"/>
          <w:noProof/>
          <w:color w:val="FF0000"/>
          <w:sz w:val="32"/>
          <w:szCs w:val="32"/>
        </w:rPr>
        <w:t>填写标题</w:t>
      </w:r>
      <w:r w:rsidR="00D42C02" w:rsidRPr="00D42C02">
        <w:rPr>
          <w:rFonts w:hint="eastAsia"/>
          <w:noProof/>
          <w:color w:val="FF0000"/>
          <w:sz w:val="32"/>
          <w:szCs w:val="32"/>
        </w:rPr>
        <w:t>和内容</w:t>
      </w:r>
      <w:r>
        <w:rPr>
          <w:noProof/>
        </w:rPr>
        <w:t xml:space="preserve"> </w:t>
      </w:r>
      <w:r w:rsidR="00C215C8">
        <w:rPr>
          <w:noProof/>
        </w:rPr>
        <w:drawing>
          <wp:inline distT="0" distB="0" distL="0" distR="0" wp14:anchorId="0AABBA72" wp14:editId="221604EC">
            <wp:extent cx="5275385" cy="3425483"/>
            <wp:effectExtent l="0" t="0" r="1905" b="381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424785"/>
                    </a:xfrm>
                    <a:prstGeom prst="rect">
                      <a:avLst/>
                    </a:prstGeom>
                    <a:noFill/>
                    <a:ln>
                      <a:noFill/>
                    </a:ln>
                    <a:effectLst/>
                    <a:extLst/>
                  </pic:spPr>
                </pic:pic>
              </a:graphicData>
            </a:graphic>
          </wp:inline>
        </w:drawing>
      </w:r>
      <w:r>
        <w:rPr>
          <w:noProof/>
        </w:rPr>
        <w:t xml:space="preserve"> </w:t>
      </w:r>
      <w:r w:rsidRPr="00404BE5">
        <w:rPr>
          <w:rFonts w:hint="eastAsia"/>
          <w:noProof/>
          <w:color w:val="FF0000"/>
          <w:sz w:val="32"/>
          <w:szCs w:val="32"/>
        </w:rPr>
        <w:t>8</w:t>
      </w:r>
      <w:r w:rsidRPr="00404BE5">
        <w:rPr>
          <w:rFonts w:hint="eastAsia"/>
          <w:noProof/>
          <w:color w:val="FF0000"/>
          <w:sz w:val="32"/>
          <w:szCs w:val="32"/>
        </w:rPr>
        <w:t>、</w:t>
      </w:r>
      <w:r w:rsidR="00C215C8" w:rsidRPr="00C215C8">
        <w:rPr>
          <w:rFonts w:hint="eastAsia"/>
          <w:noProof/>
          <w:color w:val="FF0000"/>
          <w:sz w:val="32"/>
          <w:szCs w:val="32"/>
        </w:rPr>
        <w:t>下拉，点击“保存”</w:t>
      </w:r>
    </w:p>
    <w:p w:rsidR="009208E1" w:rsidRPr="00B928F0" w:rsidRDefault="00C215C8" w:rsidP="009208E1">
      <w:pPr>
        <w:jc w:val="left"/>
        <w:rPr>
          <w:color w:val="FF0000"/>
          <w:sz w:val="32"/>
          <w:szCs w:val="32"/>
        </w:rPr>
      </w:pPr>
      <w:r>
        <w:rPr>
          <w:noProof/>
        </w:rPr>
        <w:lastRenderedPageBreak/>
        <w:drawing>
          <wp:inline distT="0" distB="0" distL="0" distR="0" wp14:anchorId="5DA540C1" wp14:editId="73AC7289">
            <wp:extent cx="5267875" cy="3411416"/>
            <wp:effectExtent l="0" t="0" r="9525" b="0"/>
            <wp:docPr id="19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415583"/>
                    </a:xfrm>
                    <a:prstGeom prst="rect">
                      <a:avLst/>
                    </a:prstGeom>
                    <a:noFill/>
                    <a:ln>
                      <a:noFill/>
                    </a:ln>
                    <a:effectLst/>
                    <a:extLst/>
                  </pic:spPr>
                </pic:pic>
              </a:graphicData>
            </a:graphic>
          </wp:inline>
        </w:drawing>
      </w:r>
      <w:r w:rsidR="009208E1">
        <w:rPr>
          <w:noProof/>
        </w:rPr>
        <w:t xml:space="preserve">  </w:t>
      </w:r>
      <w:r w:rsidR="00DD4A55">
        <w:rPr>
          <w:rFonts w:hint="eastAsia"/>
          <w:color w:val="FF0000"/>
          <w:sz w:val="32"/>
          <w:szCs w:val="32"/>
        </w:rPr>
        <w:t>（四）</w:t>
      </w:r>
      <w:r w:rsidR="009208E1" w:rsidRPr="00B928F0">
        <w:rPr>
          <w:rFonts w:hint="eastAsia"/>
          <w:color w:val="FF0000"/>
          <w:sz w:val="32"/>
          <w:szCs w:val="32"/>
        </w:rPr>
        <w:t>、论坛发</w:t>
      </w:r>
      <w:proofErr w:type="gramStart"/>
      <w:r w:rsidR="009208E1" w:rsidRPr="00B928F0">
        <w:rPr>
          <w:rFonts w:hint="eastAsia"/>
          <w:color w:val="FF0000"/>
          <w:sz w:val="32"/>
          <w:szCs w:val="32"/>
        </w:rPr>
        <w:t>帖方法</w:t>
      </w:r>
      <w:proofErr w:type="gramEnd"/>
      <w:r w:rsidR="009208E1">
        <w:rPr>
          <w:rFonts w:hint="eastAsia"/>
          <w:color w:val="FF0000"/>
          <w:sz w:val="32"/>
          <w:szCs w:val="32"/>
        </w:rPr>
        <w:t>及要求</w:t>
      </w:r>
      <w:r w:rsidR="009208E1" w:rsidRPr="00B928F0">
        <w:rPr>
          <w:rFonts w:hint="eastAsia"/>
          <w:color w:val="FF0000"/>
          <w:sz w:val="32"/>
          <w:szCs w:val="32"/>
        </w:rPr>
        <w:t>：</w:t>
      </w:r>
    </w:p>
    <w:p w:rsidR="009208E1" w:rsidRPr="00E07A82" w:rsidRDefault="009208E1" w:rsidP="009208E1">
      <w:pPr>
        <w:rPr>
          <w:noProof/>
          <w:color w:val="FF0000"/>
          <w:sz w:val="32"/>
          <w:szCs w:val="32"/>
        </w:rPr>
      </w:pPr>
      <w:r w:rsidRPr="00B928F0">
        <w:rPr>
          <w:rFonts w:hint="eastAsia"/>
          <w:color w:val="FF0000"/>
          <w:sz w:val="32"/>
          <w:szCs w:val="32"/>
        </w:rPr>
        <w:t>1</w:t>
      </w:r>
      <w:r w:rsidRPr="00B928F0">
        <w:rPr>
          <w:rFonts w:hint="eastAsia"/>
          <w:color w:val="FF0000"/>
          <w:sz w:val="32"/>
          <w:szCs w:val="32"/>
        </w:rPr>
        <w:t>、</w:t>
      </w:r>
      <w:r w:rsidRPr="00E07A82">
        <w:rPr>
          <w:rFonts w:hint="eastAsia"/>
          <w:color w:val="FF0000"/>
          <w:sz w:val="32"/>
          <w:szCs w:val="32"/>
        </w:rPr>
        <w:t>本</w:t>
      </w:r>
      <w:r w:rsidRPr="00E07A82">
        <w:rPr>
          <w:rFonts w:hint="eastAsia"/>
          <w:noProof/>
          <w:color w:val="FF0000"/>
          <w:sz w:val="32"/>
          <w:szCs w:val="32"/>
        </w:rPr>
        <w:t>课程要求发</w:t>
      </w:r>
      <w:r w:rsidRPr="00E07A82">
        <w:rPr>
          <w:rFonts w:hint="eastAsia"/>
          <w:noProof/>
          <w:color w:val="FF0000"/>
          <w:sz w:val="32"/>
          <w:szCs w:val="32"/>
        </w:rPr>
        <w:t>10</w:t>
      </w:r>
      <w:r w:rsidRPr="00E07A82">
        <w:rPr>
          <w:rFonts w:hint="eastAsia"/>
          <w:noProof/>
          <w:color w:val="FF0000"/>
          <w:sz w:val="32"/>
          <w:szCs w:val="32"/>
        </w:rPr>
        <w:t>个帖子，点击课程首页的“</w:t>
      </w:r>
      <w:r w:rsidR="008423D7">
        <w:rPr>
          <w:rFonts w:hint="eastAsia"/>
          <w:noProof/>
          <w:color w:val="FF0000"/>
          <w:sz w:val="32"/>
          <w:szCs w:val="32"/>
        </w:rPr>
        <w:t>讨论</w:t>
      </w:r>
      <w:r w:rsidRPr="00E07A82">
        <w:rPr>
          <w:rFonts w:hint="eastAsia"/>
          <w:noProof/>
          <w:color w:val="FF0000"/>
          <w:sz w:val="32"/>
          <w:szCs w:val="32"/>
        </w:rPr>
        <w:t>”</w:t>
      </w:r>
    </w:p>
    <w:p w:rsidR="009208E1" w:rsidRDefault="00C215C8" w:rsidP="009208E1">
      <w:pPr>
        <w:jc w:val="left"/>
        <w:rPr>
          <w:b/>
          <w:color w:val="FF0000"/>
        </w:rPr>
      </w:pPr>
      <w:r>
        <w:rPr>
          <w:noProof/>
        </w:rPr>
        <w:drawing>
          <wp:inline distT="0" distB="0" distL="0" distR="0" wp14:anchorId="128713FB" wp14:editId="68C0A4C7">
            <wp:extent cx="5275385" cy="4030394"/>
            <wp:effectExtent l="0" t="0" r="190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4029573"/>
                    </a:xfrm>
                    <a:prstGeom prst="rect">
                      <a:avLst/>
                    </a:prstGeom>
                  </pic:spPr>
                </pic:pic>
              </a:graphicData>
            </a:graphic>
          </wp:inline>
        </w:drawing>
      </w:r>
      <w:r w:rsidR="009208E1">
        <w:rPr>
          <w:noProof/>
        </w:rPr>
        <w:t xml:space="preserve"> </w:t>
      </w:r>
      <w:r w:rsidR="009208E1" w:rsidRPr="006769D9">
        <w:rPr>
          <w:rFonts w:hint="eastAsia"/>
          <w:color w:val="FF0000"/>
          <w:sz w:val="32"/>
          <w:szCs w:val="32"/>
        </w:rPr>
        <w:t>2</w:t>
      </w:r>
      <w:r w:rsidR="009208E1" w:rsidRPr="006769D9">
        <w:rPr>
          <w:rFonts w:hint="eastAsia"/>
          <w:color w:val="FF0000"/>
          <w:sz w:val="32"/>
          <w:szCs w:val="32"/>
        </w:rPr>
        <w:t>、</w:t>
      </w:r>
      <w:r w:rsidR="009208E1" w:rsidRPr="00E07A82">
        <w:rPr>
          <w:rFonts w:hint="eastAsia"/>
          <w:color w:val="FF0000"/>
          <w:sz w:val="32"/>
          <w:szCs w:val="32"/>
        </w:rPr>
        <w:t>点</w:t>
      </w:r>
      <w:r w:rsidR="009208E1" w:rsidRPr="00E07A82">
        <w:rPr>
          <w:rFonts w:hint="eastAsia"/>
          <w:noProof/>
          <w:color w:val="FF0000"/>
          <w:sz w:val="32"/>
          <w:szCs w:val="32"/>
        </w:rPr>
        <w:t>击“</w:t>
      </w:r>
      <w:r w:rsidR="008423D7" w:rsidRPr="008423D7">
        <w:rPr>
          <w:rFonts w:hint="eastAsia"/>
          <w:noProof/>
          <w:color w:val="FF0000"/>
          <w:sz w:val="32"/>
          <w:szCs w:val="32"/>
        </w:rPr>
        <w:t>发表帖子</w:t>
      </w:r>
      <w:r w:rsidR="009208E1" w:rsidRPr="00E07A82">
        <w:rPr>
          <w:rFonts w:hint="eastAsia"/>
          <w:noProof/>
          <w:color w:val="FF0000"/>
          <w:sz w:val="32"/>
          <w:szCs w:val="32"/>
        </w:rPr>
        <w:t>”</w:t>
      </w:r>
      <w:r w:rsidR="009208E1" w:rsidRPr="00A15E80">
        <w:rPr>
          <w:noProof/>
        </w:rPr>
        <w:t xml:space="preserve"> </w:t>
      </w:r>
      <w:r>
        <w:rPr>
          <w:noProof/>
        </w:rPr>
        <w:lastRenderedPageBreak/>
        <w:drawing>
          <wp:inline distT="0" distB="0" distL="0" distR="0" wp14:anchorId="634CC520" wp14:editId="13334261">
            <wp:extent cx="5261317" cy="423437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244833"/>
                    </a:xfrm>
                    <a:prstGeom prst="rect">
                      <a:avLst/>
                    </a:prstGeom>
                  </pic:spPr>
                </pic:pic>
              </a:graphicData>
            </a:graphic>
          </wp:inline>
        </w:drawing>
      </w:r>
      <w:r w:rsidR="009208E1">
        <w:rPr>
          <w:noProof/>
        </w:rPr>
        <w:t xml:space="preserve">  </w:t>
      </w:r>
      <w:r w:rsidR="009208E1" w:rsidRPr="00B928F0">
        <w:rPr>
          <w:rFonts w:hint="eastAsia"/>
          <w:color w:val="FF0000"/>
          <w:sz w:val="32"/>
          <w:szCs w:val="32"/>
        </w:rPr>
        <w:t>3</w:t>
      </w:r>
      <w:r w:rsidR="009208E1" w:rsidRPr="00B928F0">
        <w:rPr>
          <w:rFonts w:hint="eastAsia"/>
          <w:color w:val="FF0000"/>
          <w:sz w:val="32"/>
          <w:szCs w:val="32"/>
        </w:rPr>
        <w:t>、</w:t>
      </w:r>
      <w:r w:rsidR="008423D7" w:rsidRPr="008423D7">
        <w:rPr>
          <w:rFonts w:hint="eastAsia"/>
          <w:color w:val="FF0000"/>
          <w:sz w:val="32"/>
          <w:szCs w:val="32"/>
        </w:rPr>
        <w:t>在“标题”和“内容”框内填写标题和内容</w:t>
      </w:r>
    </w:p>
    <w:p w:rsidR="007F32AD" w:rsidRDefault="00461FE2" w:rsidP="007F32AD">
      <w:pPr>
        <w:ind w:firstLineChars="200" w:firstLine="420"/>
        <w:jc w:val="left"/>
        <w:rPr>
          <w:color w:val="FF0000"/>
          <w:sz w:val="32"/>
          <w:szCs w:val="32"/>
        </w:rPr>
      </w:pPr>
      <w:r>
        <w:rPr>
          <w:noProof/>
        </w:rPr>
        <w:drawing>
          <wp:inline distT="0" distB="0" distL="0" distR="0" wp14:anchorId="3A9A5552" wp14:editId="4DC80740">
            <wp:extent cx="5275385" cy="3615397"/>
            <wp:effectExtent l="0" t="0" r="1905" b="444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614660"/>
                    </a:xfrm>
                    <a:prstGeom prst="rect">
                      <a:avLst/>
                    </a:prstGeom>
                    <a:noFill/>
                    <a:ln>
                      <a:noFill/>
                    </a:ln>
                    <a:effectLst/>
                    <a:extLst/>
                  </pic:spPr>
                </pic:pic>
              </a:graphicData>
            </a:graphic>
          </wp:inline>
        </w:drawing>
      </w:r>
      <w:r w:rsidR="009208E1">
        <w:rPr>
          <w:noProof/>
        </w:rPr>
        <w:t xml:space="preserve">  </w:t>
      </w:r>
      <w:r w:rsidR="009208E1" w:rsidRPr="00B928F0">
        <w:rPr>
          <w:color w:val="FF0000"/>
          <w:sz w:val="32"/>
          <w:szCs w:val="32"/>
        </w:rPr>
        <w:t xml:space="preserve"> </w:t>
      </w:r>
      <w:r w:rsidR="009208E1" w:rsidRPr="00B928F0">
        <w:rPr>
          <w:rFonts w:hint="eastAsia"/>
          <w:color w:val="FF0000"/>
          <w:sz w:val="32"/>
          <w:szCs w:val="32"/>
        </w:rPr>
        <w:t>4</w:t>
      </w:r>
      <w:r w:rsidR="009208E1" w:rsidRPr="00B928F0">
        <w:rPr>
          <w:rFonts w:hint="eastAsia"/>
          <w:color w:val="FF0000"/>
          <w:sz w:val="32"/>
          <w:szCs w:val="32"/>
        </w:rPr>
        <w:t>、</w:t>
      </w:r>
      <w:r w:rsidR="008423D7" w:rsidRPr="008423D7">
        <w:rPr>
          <w:rFonts w:hint="eastAsia"/>
          <w:color w:val="FF0000"/>
          <w:sz w:val="32"/>
          <w:szCs w:val="32"/>
        </w:rPr>
        <w:t>标题和内容</w:t>
      </w:r>
      <w:r w:rsidR="008423D7">
        <w:rPr>
          <w:rFonts w:hint="eastAsia"/>
          <w:color w:val="FF0000"/>
          <w:sz w:val="32"/>
          <w:szCs w:val="32"/>
        </w:rPr>
        <w:t>填好后</w:t>
      </w:r>
      <w:r w:rsidR="009208E1">
        <w:rPr>
          <w:rFonts w:hint="eastAsia"/>
          <w:noProof/>
          <w:color w:val="FF0000"/>
          <w:sz w:val="32"/>
          <w:szCs w:val="32"/>
        </w:rPr>
        <w:t>点击</w:t>
      </w:r>
      <w:r w:rsidR="008423D7" w:rsidRPr="008423D7">
        <w:rPr>
          <w:rFonts w:hint="eastAsia"/>
          <w:noProof/>
          <w:color w:val="FF0000"/>
          <w:sz w:val="32"/>
          <w:szCs w:val="32"/>
        </w:rPr>
        <w:t>“保存”</w:t>
      </w:r>
      <w:r w:rsidR="009208E1" w:rsidRPr="00E07A82">
        <w:rPr>
          <w:rFonts w:hint="eastAsia"/>
          <w:noProof/>
          <w:color w:val="FF0000"/>
          <w:sz w:val="32"/>
          <w:szCs w:val="32"/>
        </w:rPr>
        <w:t>，任务即完成。</w:t>
      </w:r>
      <w:r>
        <w:rPr>
          <w:noProof/>
        </w:rPr>
        <w:lastRenderedPageBreak/>
        <w:drawing>
          <wp:inline distT="0" distB="0" distL="0" distR="0" wp14:anchorId="0DCB01A3" wp14:editId="400A8675">
            <wp:extent cx="5274310" cy="3189605"/>
            <wp:effectExtent l="0" t="0" r="254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189605"/>
                    </a:xfrm>
                    <a:prstGeom prst="rect">
                      <a:avLst/>
                    </a:prstGeom>
                    <a:noFill/>
                    <a:ln>
                      <a:noFill/>
                    </a:ln>
                    <a:effectLst/>
                    <a:extLst/>
                  </pic:spPr>
                </pic:pic>
              </a:graphicData>
            </a:graphic>
          </wp:inline>
        </w:drawing>
      </w:r>
      <w:r w:rsidR="009208E1">
        <w:rPr>
          <w:noProof/>
        </w:rPr>
        <w:t xml:space="preserve">  </w:t>
      </w:r>
      <w:r w:rsidR="007F32AD" w:rsidRPr="00876F9C">
        <w:rPr>
          <w:rFonts w:hint="eastAsia"/>
          <w:color w:val="FF0000"/>
          <w:sz w:val="32"/>
          <w:szCs w:val="32"/>
        </w:rPr>
        <w:t>五、考核方式</w:t>
      </w:r>
    </w:p>
    <w:p w:rsidR="007F32AD" w:rsidRPr="00876F9C" w:rsidRDefault="007F32AD" w:rsidP="007F32AD">
      <w:pPr>
        <w:ind w:firstLineChars="200" w:firstLine="560"/>
        <w:jc w:val="left"/>
        <w:rPr>
          <w:color w:val="FF0000"/>
          <w:sz w:val="32"/>
          <w:szCs w:val="32"/>
        </w:rPr>
      </w:pPr>
      <w:r w:rsidRPr="00130404">
        <w:rPr>
          <w:rFonts w:ascii="Helvetica" w:hAnsi="Helvetica" w:hint="eastAsia"/>
          <w:color w:val="FF0000"/>
          <w:sz w:val="28"/>
          <w:szCs w:val="28"/>
        </w:rPr>
        <w:t>本课程考核采用形成性考核与终结性考试相结合的方式。形成性</w:t>
      </w:r>
      <w:proofErr w:type="gramStart"/>
      <w:r w:rsidRPr="00130404">
        <w:rPr>
          <w:rFonts w:ascii="Helvetica" w:hAnsi="Helvetica" w:hint="eastAsia"/>
          <w:color w:val="FF0000"/>
          <w:sz w:val="28"/>
          <w:szCs w:val="28"/>
        </w:rPr>
        <w:t>考核占</w:t>
      </w:r>
      <w:proofErr w:type="gramEnd"/>
      <w:r w:rsidRPr="00130404">
        <w:rPr>
          <w:rFonts w:ascii="Helvetica" w:hAnsi="Helvetica" w:hint="eastAsia"/>
          <w:color w:val="FF0000"/>
          <w:sz w:val="28"/>
          <w:szCs w:val="28"/>
        </w:rPr>
        <w:t>课程综合成绩的</w:t>
      </w:r>
      <w:r w:rsidRPr="00130404">
        <w:rPr>
          <w:rFonts w:ascii="Helvetica" w:hAnsi="Helvetica" w:hint="eastAsia"/>
          <w:color w:val="FF0000"/>
          <w:sz w:val="28"/>
          <w:szCs w:val="28"/>
        </w:rPr>
        <w:t>30%</w:t>
      </w:r>
      <w:r w:rsidRPr="00130404">
        <w:rPr>
          <w:rFonts w:ascii="Helvetica" w:hAnsi="Helvetica" w:hint="eastAsia"/>
          <w:color w:val="FF0000"/>
          <w:sz w:val="28"/>
          <w:szCs w:val="28"/>
        </w:rPr>
        <w:t>，终结性</w:t>
      </w:r>
      <w:proofErr w:type="gramStart"/>
      <w:r w:rsidRPr="00130404">
        <w:rPr>
          <w:rFonts w:ascii="Helvetica" w:hAnsi="Helvetica" w:hint="eastAsia"/>
          <w:color w:val="FF0000"/>
          <w:sz w:val="28"/>
          <w:szCs w:val="28"/>
        </w:rPr>
        <w:t>考试占</w:t>
      </w:r>
      <w:proofErr w:type="gramEnd"/>
      <w:r w:rsidRPr="00130404">
        <w:rPr>
          <w:rFonts w:ascii="Helvetica" w:hAnsi="Helvetica" w:hint="eastAsia"/>
          <w:color w:val="FF0000"/>
          <w:sz w:val="28"/>
          <w:szCs w:val="28"/>
        </w:rPr>
        <w:t>课程综合成绩的</w:t>
      </w:r>
      <w:r w:rsidRPr="00130404">
        <w:rPr>
          <w:rFonts w:ascii="Helvetica" w:hAnsi="Helvetica" w:hint="eastAsia"/>
          <w:color w:val="FF0000"/>
          <w:sz w:val="28"/>
          <w:szCs w:val="28"/>
        </w:rPr>
        <w:t>70%</w:t>
      </w:r>
      <w:r w:rsidRPr="00130404">
        <w:rPr>
          <w:rFonts w:ascii="Helvetica" w:hAnsi="Helvetica" w:hint="eastAsia"/>
          <w:color w:val="FF0000"/>
          <w:sz w:val="28"/>
          <w:szCs w:val="28"/>
        </w:rPr>
        <w:t>。课程考核成绩统一采用百分制，即形成性考核、终结性考试、课程综合成绩均采用百分制。本课程考核实行“双及格”制度，即终结性考试成绩和课程综合成绩须同时及格，课程的考核成绩方为及格。</w:t>
      </w:r>
    </w:p>
    <w:p w:rsidR="007F32AD" w:rsidRDefault="007F32AD" w:rsidP="00DD4A55">
      <w:pPr>
        <w:jc w:val="left"/>
        <w:rPr>
          <w:color w:val="FF0000"/>
          <w:sz w:val="32"/>
          <w:szCs w:val="32"/>
        </w:rPr>
      </w:pPr>
      <w:r w:rsidRPr="00876F9C">
        <w:rPr>
          <w:rFonts w:hint="eastAsia"/>
          <w:color w:val="FF0000"/>
          <w:sz w:val="32"/>
          <w:szCs w:val="32"/>
        </w:rPr>
        <w:t>六、试题解析</w:t>
      </w:r>
    </w:p>
    <w:p w:rsidR="00311F1E" w:rsidRPr="00311F1E" w:rsidRDefault="00311F1E" w:rsidP="00311F1E">
      <w:pPr>
        <w:ind w:firstLineChars="200" w:firstLine="640"/>
        <w:jc w:val="left"/>
        <w:rPr>
          <w:rFonts w:ascii="Helvetica" w:hAnsi="Helvetica"/>
          <w:color w:val="333333"/>
          <w:sz w:val="28"/>
          <w:szCs w:val="28"/>
        </w:rPr>
      </w:pPr>
      <w:r w:rsidRPr="00311F1E">
        <w:rPr>
          <w:rFonts w:hint="eastAsia"/>
          <w:color w:val="FF0000"/>
          <w:sz w:val="32"/>
          <w:szCs w:val="32"/>
        </w:rPr>
        <w:t>国家开放大学</w:t>
      </w:r>
      <w:r w:rsidRPr="00311F1E">
        <w:rPr>
          <w:rFonts w:hint="eastAsia"/>
          <w:color w:val="FF0000"/>
          <w:sz w:val="32"/>
          <w:szCs w:val="32"/>
        </w:rPr>
        <w:t>2022</w:t>
      </w:r>
      <w:r w:rsidRPr="00311F1E">
        <w:rPr>
          <w:rFonts w:hint="eastAsia"/>
          <w:color w:val="FF0000"/>
          <w:sz w:val="32"/>
          <w:szCs w:val="32"/>
        </w:rPr>
        <w:t>年秋季学期期末统一考试</w:t>
      </w:r>
      <w:r w:rsidRPr="00311F1E">
        <w:rPr>
          <w:rFonts w:hint="eastAsia"/>
          <w:color w:val="FF0000"/>
          <w:sz w:val="32"/>
          <w:szCs w:val="32"/>
        </w:rPr>
        <w:br/>
      </w:r>
      <w:r w:rsidRPr="00311F1E">
        <w:rPr>
          <w:rFonts w:ascii="Helvetica" w:hAnsi="Helvetica" w:hint="eastAsia"/>
          <w:color w:val="333333"/>
          <w:sz w:val="28"/>
          <w:szCs w:val="28"/>
        </w:rPr>
        <w:t>围绕</w:t>
      </w:r>
      <w:r w:rsidRPr="00311F1E">
        <w:rPr>
          <w:rFonts w:ascii="Helvetica" w:hAnsi="Helvetica" w:hint="eastAsia"/>
          <w:color w:val="333333"/>
          <w:sz w:val="28"/>
          <w:szCs w:val="28"/>
        </w:rPr>
        <w:t xml:space="preserve"> </w:t>
      </w:r>
      <w:r w:rsidRPr="00311F1E">
        <w:rPr>
          <w:rFonts w:ascii="Helvetica" w:hAnsi="Helvetica" w:hint="eastAsia"/>
          <w:color w:val="333333"/>
          <w:sz w:val="28"/>
          <w:szCs w:val="28"/>
        </w:rPr>
        <w:t>“我国现阶段领导权力腐败的特点、发展趋势及其整治腐败的具体举措”为题进行讨论。</w:t>
      </w:r>
    </w:p>
    <w:p w:rsidR="00311F1E" w:rsidRPr="00311F1E" w:rsidRDefault="00311F1E" w:rsidP="00311F1E">
      <w:pPr>
        <w:ind w:firstLineChars="200" w:firstLine="560"/>
        <w:jc w:val="left"/>
        <w:rPr>
          <w:rFonts w:ascii="Helvetica" w:hAnsi="Helvetica"/>
          <w:color w:val="333333"/>
          <w:sz w:val="28"/>
          <w:szCs w:val="28"/>
        </w:rPr>
      </w:pPr>
      <w:r w:rsidRPr="00311F1E">
        <w:rPr>
          <w:rFonts w:ascii="Helvetica" w:hAnsi="Helvetica" w:hint="eastAsia"/>
          <w:color w:val="FF0000"/>
          <w:sz w:val="28"/>
          <w:szCs w:val="28"/>
        </w:rPr>
        <w:t>答</w:t>
      </w:r>
      <w:r w:rsidRPr="00311F1E">
        <w:rPr>
          <w:rFonts w:ascii="Helvetica" w:hAnsi="Helvetica" w:hint="eastAsia"/>
          <w:color w:val="333333"/>
          <w:sz w:val="28"/>
          <w:szCs w:val="28"/>
        </w:rPr>
        <w:t>：随着改革开放的日益深入，社会主义市场经济逐步确立，我国经济建设取得了前所未有的飞速发展。但由于社会转型、体制转轨有不完善之处，给一些腐败分子留下了可乘之机，权力腐败渐呈蔓延之势，不仅从政治上侵害了党和国家的肌体，毒化了社会风气，阻碍</w:t>
      </w:r>
      <w:r w:rsidRPr="00311F1E">
        <w:rPr>
          <w:rFonts w:ascii="Helvetica" w:hAnsi="Helvetica" w:hint="eastAsia"/>
          <w:color w:val="333333"/>
          <w:sz w:val="28"/>
          <w:szCs w:val="28"/>
        </w:rPr>
        <w:lastRenderedPageBreak/>
        <w:t>了党的事业的顺利发展，而且对市场经济也具有极大的破坏作用。虽然过去我们在反腐败斗争中取得了一系列突破性进展，但权力腐败并没有得到彻底解决。如何从根本上遏制权力腐败，已成为摆在我们面前的一个无法回避的课题。为此，笔者对权力腐败的特点、成因及</w:t>
      </w:r>
      <w:proofErr w:type="gramStart"/>
      <w:r w:rsidRPr="00311F1E">
        <w:rPr>
          <w:rFonts w:ascii="Helvetica" w:hAnsi="Helvetica" w:hint="eastAsia"/>
          <w:color w:val="333333"/>
          <w:sz w:val="28"/>
          <w:szCs w:val="28"/>
        </w:rPr>
        <w:t>对策谈</w:t>
      </w:r>
      <w:proofErr w:type="gramEnd"/>
      <w:r w:rsidRPr="00311F1E">
        <w:rPr>
          <w:rFonts w:ascii="Helvetica" w:hAnsi="Helvetica" w:hint="eastAsia"/>
          <w:color w:val="333333"/>
          <w:sz w:val="28"/>
          <w:szCs w:val="28"/>
        </w:rPr>
        <w:t>点粗浅看法。</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一、权力腐败的概念及特点</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（一）权力腐败的概念</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所谓腐败，原本是指自然界有机物的腐烂败坏，后借用指行政体制的混乱、黑暗以及官吏的腐化、堕落。在我国，腐败基本上作为一个政治概念来使用。因此，权力腐败是指国家公职人员滥用公权力谋取私利的行为。</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（二）当前权力腐败的特点</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w:t>
      </w:r>
      <w:r w:rsidRPr="00311F1E">
        <w:rPr>
          <w:rFonts w:ascii="Helvetica" w:hAnsi="Helvetica" w:hint="eastAsia"/>
          <w:color w:val="333333"/>
          <w:sz w:val="28"/>
          <w:szCs w:val="28"/>
        </w:rPr>
        <w:t>1</w:t>
      </w:r>
      <w:r w:rsidRPr="00311F1E">
        <w:rPr>
          <w:rFonts w:ascii="Helvetica" w:hAnsi="Helvetica" w:hint="eastAsia"/>
          <w:color w:val="333333"/>
          <w:sz w:val="28"/>
          <w:szCs w:val="28"/>
        </w:rPr>
        <w:t>、腐败趋于爆发性。所谓爆发性是</w:t>
      </w:r>
      <w:proofErr w:type="gramStart"/>
      <w:r w:rsidRPr="00311F1E">
        <w:rPr>
          <w:rFonts w:ascii="Helvetica" w:hAnsi="Helvetica" w:hint="eastAsia"/>
          <w:color w:val="333333"/>
          <w:sz w:val="28"/>
          <w:szCs w:val="28"/>
        </w:rPr>
        <w:t>指腐败</w:t>
      </w:r>
      <w:proofErr w:type="gramEnd"/>
      <w:r w:rsidRPr="00311F1E">
        <w:rPr>
          <w:rFonts w:ascii="Helvetica" w:hAnsi="Helvetica" w:hint="eastAsia"/>
          <w:color w:val="333333"/>
          <w:sz w:val="28"/>
          <w:szCs w:val="28"/>
        </w:rPr>
        <w:t>现象进入了多发、高发和频发阶段，处于爆发的高潮时期。加入</w:t>
      </w:r>
      <w:r w:rsidRPr="00311F1E">
        <w:rPr>
          <w:rFonts w:ascii="Helvetica" w:hAnsi="Helvetica" w:hint="eastAsia"/>
          <w:color w:val="333333"/>
          <w:sz w:val="28"/>
          <w:szCs w:val="28"/>
        </w:rPr>
        <w:t>WTO</w:t>
      </w:r>
      <w:r w:rsidRPr="00311F1E">
        <w:rPr>
          <w:rFonts w:ascii="Helvetica" w:hAnsi="Helvetica" w:hint="eastAsia"/>
          <w:color w:val="333333"/>
          <w:sz w:val="28"/>
          <w:szCs w:val="28"/>
        </w:rPr>
        <w:t>后，对外交流大幅度增多，多种市场经济成分之间重组、并购、整合不断加剧，矛盾错综复杂，竞争异常激烈，一些不法之徒乘机用“银弹”、“美色”对握有公共权力的人进行腐蚀，使一些思想意志不坚定的人思想防线决堤，被“银弹”击中，被“美色”诱惑，利用国家权力为他谋取私利。</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w:t>
      </w:r>
      <w:r w:rsidRPr="00311F1E">
        <w:rPr>
          <w:rFonts w:ascii="Helvetica" w:hAnsi="Helvetica" w:hint="eastAsia"/>
          <w:color w:val="333333"/>
          <w:sz w:val="28"/>
          <w:szCs w:val="28"/>
        </w:rPr>
        <w:t>2</w:t>
      </w:r>
      <w:r w:rsidRPr="00311F1E">
        <w:rPr>
          <w:rFonts w:ascii="Helvetica" w:hAnsi="Helvetica" w:hint="eastAsia"/>
          <w:color w:val="333333"/>
          <w:sz w:val="28"/>
          <w:szCs w:val="28"/>
        </w:rPr>
        <w:t>、主体高职低龄化。近年来，不少位高权重的省部级高官掉进了腐败的泥潭之中，成克杰、胡长清、王怀忠等被送上了断头台，李嘉廷、刘方仁等被送进了监狱。同时，腐败主体低龄化也呈上升趋势。一些少壮派胆子又大，又经不起金钱美色诱惑，见钱眼开，利用手中</w:t>
      </w:r>
      <w:r w:rsidRPr="00311F1E">
        <w:rPr>
          <w:rFonts w:ascii="Helvetica" w:hAnsi="Helvetica" w:hint="eastAsia"/>
          <w:color w:val="333333"/>
          <w:sz w:val="28"/>
          <w:szCs w:val="28"/>
        </w:rPr>
        <w:lastRenderedPageBreak/>
        <w:t>的权力为不法人员办事谋利，给国家和人民造成重大经济损失。</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w:t>
      </w:r>
      <w:r w:rsidRPr="00311F1E">
        <w:rPr>
          <w:rFonts w:ascii="Helvetica" w:hAnsi="Helvetica" w:hint="eastAsia"/>
          <w:color w:val="333333"/>
          <w:sz w:val="28"/>
          <w:szCs w:val="28"/>
        </w:rPr>
        <w:t>3</w:t>
      </w:r>
      <w:r w:rsidRPr="00311F1E">
        <w:rPr>
          <w:rFonts w:ascii="Helvetica" w:hAnsi="Helvetica" w:hint="eastAsia"/>
          <w:color w:val="333333"/>
          <w:sz w:val="28"/>
          <w:szCs w:val="28"/>
        </w:rPr>
        <w:t>、腐败领域广泛化。腐败的滋生范围广、领域宽，在各行业、各部门甚至是在某些“清水衙门”均有发生，具有广泛性。如文教、卫生等部门也不再是一片净土，银行金融、财税、烟草、电力、粮食、海关等部门更是职务犯罪的高发地带。</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w:t>
      </w:r>
      <w:r w:rsidRPr="00311F1E">
        <w:rPr>
          <w:rFonts w:ascii="Helvetica" w:hAnsi="Helvetica" w:hint="eastAsia"/>
          <w:color w:val="333333"/>
          <w:sz w:val="28"/>
          <w:szCs w:val="28"/>
        </w:rPr>
        <w:t>4</w:t>
      </w:r>
      <w:r w:rsidRPr="00311F1E">
        <w:rPr>
          <w:rFonts w:ascii="Helvetica" w:hAnsi="Helvetica" w:hint="eastAsia"/>
          <w:color w:val="333333"/>
          <w:sz w:val="28"/>
          <w:szCs w:val="28"/>
        </w:rPr>
        <w:t>、腐败趋于群体化。往往一案多人，形成一个腐败群体，内外联合，互相配合。只要牵出一人，就拉出一群、一窝，窝案串案十分突出，一个案件往往涉及几人、几十人或上百人。如在海内外引起巨大震动的厦门远</w:t>
      </w:r>
      <w:proofErr w:type="gramStart"/>
      <w:r w:rsidRPr="00311F1E">
        <w:rPr>
          <w:rFonts w:ascii="Helvetica" w:hAnsi="Helvetica" w:hint="eastAsia"/>
          <w:color w:val="333333"/>
          <w:sz w:val="28"/>
          <w:szCs w:val="28"/>
        </w:rPr>
        <w:t>华走私</w:t>
      </w:r>
      <w:proofErr w:type="gramEnd"/>
      <w:r w:rsidRPr="00311F1E">
        <w:rPr>
          <w:rFonts w:ascii="Helvetica" w:hAnsi="Helvetica" w:hint="eastAsia"/>
          <w:color w:val="333333"/>
          <w:sz w:val="28"/>
          <w:szCs w:val="28"/>
        </w:rPr>
        <w:t>案，就有上百名官员被拉下水。</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w:t>
      </w:r>
      <w:r w:rsidRPr="00311F1E">
        <w:rPr>
          <w:rFonts w:ascii="Helvetica" w:hAnsi="Helvetica" w:hint="eastAsia"/>
          <w:color w:val="333333"/>
          <w:sz w:val="28"/>
          <w:szCs w:val="28"/>
        </w:rPr>
        <w:t>5</w:t>
      </w:r>
      <w:r w:rsidRPr="00311F1E">
        <w:rPr>
          <w:rFonts w:ascii="Helvetica" w:hAnsi="Helvetica" w:hint="eastAsia"/>
          <w:color w:val="333333"/>
          <w:sz w:val="28"/>
          <w:szCs w:val="28"/>
        </w:rPr>
        <w:t>、腐败方式多样化。一是以赠与、赞助等合法形式实施腐败；二是打着礼尚往来的“幌子”，利用逢年过节、“红白喜事”赠送贵重物品和</w:t>
      </w:r>
      <w:proofErr w:type="gramStart"/>
      <w:r w:rsidRPr="00311F1E">
        <w:rPr>
          <w:rFonts w:ascii="Helvetica" w:hAnsi="Helvetica" w:hint="eastAsia"/>
          <w:color w:val="333333"/>
          <w:sz w:val="28"/>
          <w:szCs w:val="28"/>
        </w:rPr>
        <w:t>礼</w:t>
      </w:r>
      <w:r w:rsidRPr="00311F1E">
        <w:rPr>
          <w:rFonts w:ascii="Helvetica" w:hAnsi="Helvetica" w:hint="eastAsia"/>
          <w:color w:val="333333"/>
          <w:sz w:val="28"/>
          <w:szCs w:val="28"/>
        </w:rPr>
        <w:t xml:space="preserve"> </w:t>
      </w:r>
      <w:proofErr w:type="gramEnd"/>
      <w:r w:rsidRPr="00311F1E">
        <w:rPr>
          <w:rFonts w:ascii="Helvetica" w:hAnsi="Helvetica" w:hint="eastAsia"/>
          <w:color w:val="333333"/>
          <w:sz w:val="28"/>
          <w:szCs w:val="28"/>
        </w:rPr>
        <w:t>是利用股票发行、上市和企业破产重组拍卖等机会，非法侵占国有资产，捞取好处；四是采取在牌桌上以输钱的方式向领导干部及家属行贿，大搞权钱交易。</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w:t>
      </w:r>
      <w:r w:rsidRPr="00311F1E">
        <w:rPr>
          <w:rFonts w:ascii="Helvetica" w:hAnsi="Helvetica" w:hint="eastAsia"/>
          <w:color w:val="333333"/>
          <w:sz w:val="28"/>
          <w:szCs w:val="28"/>
        </w:rPr>
        <w:t>6</w:t>
      </w:r>
      <w:r w:rsidRPr="00311F1E">
        <w:rPr>
          <w:rFonts w:ascii="Helvetica" w:hAnsi="Helvetica" w:hint="eastAsia"/>
          <w:color w:val="333333"/>
          <w:sz w:val="28"/>
          <w:szCs w:val="28"/>
        </w:rPr>
        <w:t>、腐败趋于智能化。即运用专业化、高科技手段实施腐败。由于有的部门制度不健全，机制不规范，监督不到位，腐败分子利用手中权力，采用微机等高科技工具侵吞挪用国家集体资金。</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二、当前我国权力腐败的形势，有三个方面：</w:t>
      </w:r>
      <w:r w:rsidRPr="00311F1E">
        <w:rPr>
          <w:rFonts w:ascii="Helvetica" w:hAnsi="Helvetica"/>
          <w:color w:val="333333"/>
          <w:sz w:val="28"/>
          <w:szCs w:val="28"/>
        </w:rPr>
        <w:t>   </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1</w:t>
      </w:r>
      <w:r w:rsidRPr="00311F1E">
        <w:rPr>
          <w:rFonts w:ascii="Helvetica" w:hAnsi="Helvetica" w:hint="eastAsia"/>
          <w:color w:val="333333"/>
          <w:sz w:val="28"/>
          <w:szCs w:val="28"/>
        </w:rPr>
        <w:t>、权力腐败处于多发期和高发期。主要原因是社会改革处在转形期，整个改革，尤其是政治体制改革还未跟上社会市场的步伐，造成腐败分子的利用空间。</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2</w:t>
      </w:r>
      <w:r w:rsidRPr="00311F1E">
        <w:rPr>
          <w:rFonts w:ascii="Helvetica" w:hAnsi="Helvetica" w:hint="eastAsia"/>
          <w:color w:val="333333"/>
          <w:sz w:val="28"/>
          <w:szCs w:val="28"/>
        </w:rPr>
        <w:t>、</w:t>
      </w:r>
      <w:proofErr w:type="gramStart"/>
      <w:r w:rsidRPr="00311F1E">
        <w:rPr>
          <w:rFonts w:ascii="Helvetica" w:hAnsi="Helvetica" w:hint="eastAsia"/>
          <w:color w:val="333333"/>
          <w:sz w:val="28"/>
          <w:szCs w:val="28"/>
        </w:rPr>
        <w:t>亚腐败</w:t>
      </w:r>
      <w:proofErr w:type="gramEnd"/>
      <w:r w:rsidRPr="00311F1E">
        <w:rPr>
          <w:rFonts w:ascii="Helvetica" w:hAnsi="Helvetica" w:hint="eastAsia"/>
          <w:color w:val="333333"/>
          <w:sz w:val="28"/>
          <w:szCs w:val="28"/>
        </w:rPr>
        <w:t>的表现非常突出。之所以叫亚网败，是政府规定的制度当</w:t>
      </w:r>
      <w:r w:rsidRPr="00311F1E">
        <w:rPr>
          <w:rFonts w:ascii="Helvetica" w:hAnsi="Helvetica" w:hint="eastAsia"/>
          <w:color w:val="333333"/>
          <w:sz w:val="28"/>
          <w:szCs w:val="28"/>
        </w:rPr>
        <w:lastRenderedPageBreak/>
        <w:t>中所能够允许的、看得到的、公开的一种</w:t>
      </w:r>
      <w:proofErr w:type="gramStart"/>
      <w:r w:rsidRPr="00311F1E">
        <w:rPr>
          <w:rFonts w:ascii="Helvetica" w:hAnsi="Helvetica" w:hint="eastAsia"/>
          <w:color w:val="333333"/>
          <w:sz w:val="28"/>
          <w:szCs w:val="28"/>
        </w:rPr>
        <w:t>败</w:t>
      </w:r>
      <w:proofErr w:type="gramEnd"/>
      <w:r w:rsidRPr="00311F1E">
        <w:rPr>
          <w:rFonts w:ascii="Helvetica" w:hAnsi="Helvetica" w:hint="eastAsia"/>
          <w:color w:val="333333"/>
          <w:sz w:val="28"/>
          <w:szCs w:val="28"/>
        </w:rPr>
        <w:t>现象。其表述是否科学，有待学术界探讨。亚属</w:t>
      </w:r>
      <w:proofErr w:type="gramStart"/>
      <w:r w:rsidRPr="00311F1E">
        <w:rPr>
          <w:rFonts w:ascii="Helvetica" w:hAnsi="Helvetica" w:hint="eastAsia"/>
          <w:color w:val="333333"/>
          <w:sz w:val="28"/>
          <w:szCs w:val="28"/>
        </w:rPr>
        <w:t>败</w:t>
      </w:r>
      <w:proofErr w:type="gramEnd"/>
      <w:r w:rsidRPr="00311F1E">
        <w:rPr>
          <w:rFonts w:ascii="Helvetica" w:hAnsi="Helvetica" w:hint="eastAsia"/>
          <w:color w:val="333333"/>
          <w:sz w:val="28"/>
          <w:szCs w:val="28"/>
        </w:rPr>
        <w:t>主要是指次于前面的一种腐败，它也是相当严重的。如公款吃喝等现象。</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3</w:t>
      </w:r>
      <w:r w:rsidRPr="00311F1E">
        <w:rPr>
          <w:rFonts w:ascii="Helvetica" w:hAnsi="Helvetica" w:hint="eastAsia"/>
          <w:color w:val="333333"/>
          <w:sz w:val="28"/>
          <w:szCs w:val="28"/>
        </w:rPr>
        <w:t>、政府的不作为现象也是一种严重的腐败。</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三、防范权力腐败的对策</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针对权力腐败的特点及其发生的原因，应建立和完善相应的预防机制，大力开展个案预防、同步预防和行业预防，从源头抓起，降低腐败发生率，最大限度地避免权力腐败带来的危害和损失。</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（一）加强思想教育，筑牢道德防线</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加强教育是拒腐防变的第一道屏障。腐败行为发生与否，主要取决于行为主体的思想动因，而净化人的思想必须依靠长期的思想教育。教育与法制等其他手段不同，其强制性不那么刚性，其功能实现并不一定立竿见影，但它“润物无声”，潜移默化地渗透着人们的思想，长期持久影响着人们的行为。思想教育有助于形成稳定的价值取向，对人一生的发展具有非常重要的意义，要充分发挥教育的基础性作用，构建“不愿腐败”的自律机制。</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（二）加快廉政立法，实现依法治腐</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w:t>
      </w:r>
      <w:proofErr w:type="gramStart"/>
      <w:r w:rsidRPr="00311F1E">
        <w:rPr>
          <w:rFonts w:ascii="Helvetica" w:hAnsi="Helvetica" w:hint="eastAsia"/>
          <w:color w:val="333333"/>
          <w:sz w:val="28"/>
          <w:szCs w:val="28"/>
        </w:rPr>
        <w:t>构建惩防腐败</w:t>
      </w:r>
      <w:proofErr w:type="gramEnd"/>
      <w:r w:rsidRPr="00311F1E">
        <w:rPr>
          <w:rFonts w:ascii="Helvetica" w:hAnsi="Helvetica" w:hint="eastAsia"/>
          <w:color w:val="333333"/>
          <w:sz w:val="28"/>
          <w:szCs w:val="28"/>
        </w:rPr>
        <w:t>体系，加大预防力度，是当前和今后一个时期全党全社会的一项重大政治任务。要适应新形势下的反腐需要，必须加快法制建设，加快制定廉政法，为反腐败提供法制保障，形成依法治腐的社会环境。要创新制度体系，构建“不易腐败”的防范机制，对纪检监察机关制定的党风廉政制度和规定进行清理和规范，将一些制度</w:t>
      </w:r>
      <w:r w:rsidRPr="00311F1E">
        <w:rPr>
          <w:rFonts w:ascii="Helvetica" w:hAnsi="Helvetica" w:hint="eastAsia"/>
          <w:color w:val="333333"/>
          <w:sz w:val="28"/>
          <w:szCs w:val="28"/>
        </w:rPr>
        <w:lastRenderedPageBreak/>
        <w:t>用地方法规的形式固定下来，把一些具有实用性、约束性、科学性的制度上升为法律，真正体现法律和制度的强制性和约束力。</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（三）完善监督体系，构建约束机制</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一是科学配置权力。健全权力运作程序，完善监督措施，建立健全权力制约和监督机制，防止权力失控，决策失误，行为失</w:t>
      </w:r>
      <w:proofErr w:type="gramStart"/>
      <w:r w:rsidRPr="00311F1E">
        <w:rPr>
          <w:rFonts w:ascii="Helvetica" w:hAnsi="Helvetica" w:hint="eastAsia"/>
          <w:color w:val="333333"/>
          <w:sz w:val="28"/>
          <w:szCs w:val="28"/>
        </w:rPr>
        <w:t>范</w:t>
      </w:r>
      <w:proofErr w:type="gramEnd"/>
      <w:r w:rsidRPr="00311F1E">
        <w:rPr>
          <w:rFonts w:ascii="Helvetica" w:hAnsi="Helvetica" w:hint="eastAsia"/>
          <w:color w:val="333333"/>
          <w:sz w:val="28"/>
          <w:szCs w:val="28"/>
        </w:rPr>
        <w:t>。二是有效制约权力。完善监督的约束机制，加强对权力运行的制约和监督，紧紧抓住领导机关、领导干部特别是各级领导班子主要负责人这个重点，认真落实集体领导和个人分工责任相结合。三是严密监督程序。把监督的内容、形式、方式、方法、步骤、结果程序化、流程化、固定化，针对权力运行中出现的问题，及时给予警戒、强制、调控、整改、治理、惩处，充分监督权力具体化、制度化、规范化。</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（四）加大宣传力度，形成良好氛围</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人民群众对身边的腐败分子的一举一动，洞若观火，明察秋毫，只要把与权力腐败作斗争的具体手段交给群众，并建立起相关的举报保障机制，使腐败分子不敢轻举妄动，就必然有利于减少权力的腐败。大力开展廉政文化建设，积极推进廉政文化进机关、进社区、进家庭、进学校、进企业、进农村。通过内容丰富、形式多样的廉政文化建设，努力在全社会营造反腐倡廉的文化舆论氛围。</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（五）加大打击力度，严惩腐败分子</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各级纪检监察机关在查办权力腐败中，无论涉及什么人都要有敢于碰硬的精神。依法坚决查处，坚决处理，一抓到底，决不姑息，决不手软，维护党的纪律的严肃性。决不能办人情案、关系案，更不能</w:t>
      </w:r>
      <w:r w:rsidRPr="00311F1E">
        <w:rPr>
          <w:rFonts w:ascii="Helvetica" w:hAnsi="Helvetica" w:hint="eastAsia"/>
          <w:color w:val="333333"/>
          <w:sz w:val="28"/>
          <w:szCs w:val="28"/>
        </w:rPr>
        <w:lastRenderedPageBreak/>
        <w:t>大事化小、小事化了。要严格依党纪国法从重从快予以严惩，决不手软。在惩治受贿者的同时，也应当惩治行贿者，不姑息和不宽容行贿者，才能更加有效的从源头上根治腐败。</w:t>
      </w:r>
    </w:p>
    <w:p w:rsidR="00311F1E" w:rsidRPr="00311F1E" w:rsidRDefault="00311F1E" w:rsidP="00311F1E">
      <w:pPr>
        <w:jc w:val="left"/>
        <w:rPr>
          <w:rFonts w:ascii="Helvetica" w:hAnsi="Helvetica"/>
          <w:color w:val="333333"/>
          <w:sz w:val="28"/>
          <w:szCs w:val="28"/>
        </w:rPr>
      </w:pPr>
    </w:p>
    <w:p w:rsidR="00311F1E" w:rsidRDefault="00311F1E" w:rsidP="00311F1E">
      <w:pPr>
        <w:jc w:val="center"/>
        <w:rPr>
          <w:color w:val="FF0000"/>
          <w:sz w:val="32"/>
          <w:szCs w:val="32"/>
        </w:rPr>
      </w:pPr>
      <w:r w:rsidRPr="00311F1E">
        <w:rPr>
          <w:rFonts w:hint="eastAsia"/>
          <w:color w:val="FF0000"/>
          <w:sz w:val="32"/>
          <w:szCs w:val="32"/>
        </w:rPr>
        <w:t>国家开放大学</w:t>
      </w:r>
      <w:r>
        <w:rPr>
          <w:rFonts w:hint="eastAsia"/>
          <w:color w:val="FF0000"/>
          <w:sz w:val="32"/>
          <w:szCs w:val="32"/>
        </w:rPr>
        <w:t>2023</w:t>
      </w:r>
      <w:r w:rsidRPr="00311F1E">
        <w:rPr>
          <w:rFonts w:hint="eastAsia"/>
          <w:color w:val="FF0000"/>
          <w:sz w:val="32"/>
          <w:szCs w:val="32"/>
        </w:rPr>
        <w:t>年</w:t>
      </w:r>
      <w:r>
        <w:rPr>
          <w:rFonts w:hint="eastAsia"/>
          <w:color w:val="FF0000"/>
          <w:sz w:val="32"/>
          <w:szCs w:val="32"/>
        </w:rPr>
        <w:t>春</w:t>
      </w:r>
      <w:r w:rsidRPr="00311F1E">
        <w:rPr>
          <w:rFonts w:hint="eastAsia"/>
          <w:color w:val="FF0000"/>
          <w:sz w:val="32"/>
          <w:szCs w:val="32"/>
        </w:rPr>
        <w:t>季学期期末统一考试</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请结合教材前八章的相关理论并结合案例分析：</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1</w:t>
      </w:r>
      <w:r w:rsidRPr="00311F1E">
        <w:rPr>
          <w:rFonts w:ascii="Helvetica" w:hAnsi="Helvetica" w:hint="eastAsia"/>
          <w:color w:val="333333"/>
          <w:sz w:val="28"/>
          <w:szCs w:val="28"/>
        </w:rPr>
        <w:t>、什么是领导决策？领导决策的要素主要包括哪些？（</w:t>
      </w:r>
      <w:r w:rsidRPr="00311F1E">
        <w:rPr>
          <w:rFonts w:ascii="Helvetica" w:hAnsi="Helvetica" w:hint="eastAsia"/>
          <w:color w:val="333333"/>
          <w:sz w:val="28"/>
          <w:szCs w:val="28"/>
        </w:rPr>
        <w:t>20</w:t>
      </w:r>
      <w:r w:rsidRPr="00311F1E">
        <w:rPr>
          <w:rFonts w:ascii="Helvetica" w:hAnsi="Helvetica" w:hint="eastAsia"/>
          <w:color w:val="333333"/>
          <w:sz w:val="28"/>
          <w:szCs w:val="28"/>
        </w:rPr>
        <w:t>分）</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w:t>
      </w:r>
      <w:r w:rsidRPr="00311F1E">
        <w:rPr>
          <w:rFonts w:ascii="Helvetica" w:hAnsi="Helvetica" w:hint="eastAsia"/>
          <w:color w:val="333333"/>
          <w:sz w:val="28"/>
          <w:szCs w:val="28"/>
        </w:rPr>
        <w:t xml:space="preserve">  </w:t>
      </w:r>
      <w:r w:rsidRPr="00311F1E">
        <w:rPr>
          <w:rFonts w:ascii="Helvetica" w:hAnsi="Helvetica" w:hint="eastAsia"/>
          <w:color w:val="FF0000"/>
          <w:sz w:val="28"/>
          <w:szCs w:val="28"/>
        </w:rPr>
        <w:t>答</w:t>
      </w:r>
      <w:r w:rsidRPr="00311F1E">
        <w:rPr>
          <w:rFonts w:ascii="Helvetica" w:hAnsi="Helvetica" w:hint="eastAsia"/>
          <w:color w:val="333333"/>
          <w:sz w:val="28"/>
          <w:szCs w:val="28"/>
        </w:rPr>
        <w:t>:</w:t>
      </w:r>
      <w:r w:rsidRPr="00311F1E">
        <w:rPr>
          <w:rFonts w:ascii="Helvetica" w:hAnsi="Helvetica" w:hint="eastAsia"/>
          <w:color w:val="333333"/>
          <w:sz w:val="28"/>
          <w:szCs w:val="28"/>
        </w:rPr>
        <w:t>所谓领导决策，即在领导工作中，为了实现某一组织目，由提出的几种方法或几种行动方案中选取效益最大、损失最小的方法或方案，以期优化地达成目标。它既是静态的領导決定，又是动态的决策过程，在文中</w:t>
      </w:r>
      <w:proofErr w:type="gramStart"/>
      <w:r w:rsidRPr="00311F1E">
        <w:rPr>
          <w:rFonts w:ascii="Helvetica" w:hAnsi="Helvetica" w:hint="eastAsia"/>
          <w:color w:val="333333"/>
          <w:sz w:val="28"/>
          <w:szCs w:val="28"/>
        </w:rPr>
        <w:t>“</w:t>
      </w:r>
      <w:proofErr w:type="gramEnd"/>
      <w:r w:rsidRPr="00311F1E">
        <w:rPr>
          <w:rFonts w:ascii="Helvetica" w:hAnsi="Helvetica" w:hint="eastAsia"/>
          <w:color w:val="333333"/>
          <w:sz w:val="28"/>
          <w:szCs w:val="28"/>
        </w:rPr>
        <w:t>在此基础上，他们召开了两个会</w:t>
      </w:r>
      <w:r w:rsidRPr="00311F1E">
        <w:rPr>
          <w:rFonts w:ascii="Helvetica" w:hAnsi="Helvetica" w:hint="eastAsia"/>
          <w:color w:val="333333"/>
          <w:sz w:val="28"/>
          <w:szCs w:val="28"/>
        </w:rPr>
        <w:t>:</w:t>
      </w:r>
      <w:r w:rsidRPr="00311F1E">
        <w:rPr>
          <w:rFonts w:ascii="Helvetica" w:hAnsi="Helvetica" w:hint="eastAsia"/>
          <w:color w:val="333333"/>
          <w:sz w:val="28"/>
          <w:szCs w:val="28"/>
        </w:rPr>
        <w:t>一是智囊研究人员、咨询参谋人员会</w:t>
      </w:r>
      <w:r w:rsidRPr="00311F1E">
        <w:rPr>
          <w:rFonts w:ascii="Helvetica" w:hAnsi="Helvetica" w:hint="eastAsia"/>
          <w:color w:val="333333"/>
          <w:sz w:val="28"/>
          <w:szCs w:val="28"/>
        </w:rPr>
        <w:t>:</w:t>
      </w:r>
      <w:r w:rsidRPr="00311F1E">
        <w:rPr>
          <w:rFonts w:ascii="Helvetica" w:hAnsi="Helvetica" w:hint="eastAsia"/>
          <w:color w:val="333333"/>
          <w:sz w:val="28"/>
          <w:szCs w:val="28"/>
        </w:rPr>
        <w:t>二是各部门的主要负责人及相关专家、学者参加的会议，通过这两个会议，对全县农业企业的现状、山地开发的潜力及其可行性进行了反复的讨论和详细的分析论正，并组织专门班子，以国土规划和农业区划成果为依据，拟定几个开发山区的方案，供县委县政府选择，最后，县委基政府領导在综合比较各种方案的基础上</w:t>
      </w:r>
      <w:proofErr w:type="gramStart"/>
      <w:r w:rsidRPr="00311F1E">
        <w:rPr>
          <w:rFonts w:ascii="Helvetica" w:hAnsi="Helvetica" w:hint="eastAsia"/>
          <w:color w:val="333333"/>
          <w:sz w:val="28"/>
          <w:szCs w:val="28"/>
        </w:rPr>
        <w:t>作出</w:t>
      </w:r>
      <w:proofErr w:type="gramEnd"/>
      <w:r w:rsidRPr="00311F1E">
        <w:rPr>
          <w:rFonts w:ascii="Helvetica" w:hAnsi="Helvetica" w:hint="eastAsia"/>
          <w:color w:val="333333"/>
          <w:sz w:val="28"/>
          <w:szCs w:val="28"/>
        </w:rPr>
        <w:t>“开发山地资源，兴办农业企业，建立商品基地”的决筑，</w:t>
      </w:r>
      <w:proofErr w:type="gramStart"/>
      <w:r w:rsidRPr="00311F1E">
        <w:rPr>
          <w:rFonts w:ascii="Helvetica" w:hAnsi="Helvetica" w:hint="eastAsia"/>
          <w:color w:val="333333"/>
          <w:sz w:val="28"/>
          <w:szCs w:val="28"/>
        </w:rPr>
        <w:t>”</w:t>
      </w:r>
      <w:proofErr w:type="gramEnd"/>
      <w:r w:rsidRPr="00311F1E">
        <w:rPr>
          <w:rFonts w:ascii="Helvetica" w:hAnsi="Helvetica" w:hint="eastAsia"/>
          <w:color w:val="333333"/>
          <w:sz w:val="28"/>
          <w:szCs w:val="28"/>
        </w:rPr>
        <w:t>就是领导决策。</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 xml:space="preserve">　领导决策的要素分别有</w:t>
      </w:r>
      <w:r w:rsidRPr="00311F1E">
        <w:rPr>
          <w:rFonts w:ascii="Helvetica" w:hAnsi="Helvetica" w:hint="eastAsia"/>
          <w:color w:val="333333"/>
          <w:sz w:val="28"/>
          <w:szCs w:val="28"/>
        </w:rPr>
        <w:t>:</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1.</w:t>
      </w:r>
      <w:r w:rsidRPr="00311F1E">
        <w:rPr>
          <w:rFonts w:ascii="Helvetica" w:hAnsi="Helvetica" w:hint="eastAsia"/>
          <w:color w:val="333333"/>
          <w:sz w:val="28"/>
          <w:szCs w:val="28"/>
        </w:rPr>
        <w:t>决策若</w:t>
      </w:r>
      <w:r w:rsidRPr="00311F1E">
        <w:rPr>
          <w:rFonts w:ascii="Helvetica" w:hAnsi="Helvetica" w:hint="eastAsia"/>
          <w:color w:val="333333"/>
          <w:sz w:val="28"/>
          <w:szCs w:val="28"/>
        </w:rPr>
        <w:t>:</w:t>
      </w:r>
      <w:r w:rsidRPr="00311F1E">
        <w:rPr>
          <w:rFonts w:ascii="Helvetica" w:hAnsi="Helvetica" w:hint="eastAsia"/>
          <w:color w:val="333333"/>
          <w:sz w:val="28"/>
          <w:szCs w:val="28"/>
        </w:rPr>
        <w:t>某县县委县政府</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2.</w:t>
      </w:r>
      <w:r w:rsidRPr="00311F1E">
        <w:rPr>
          <w:rFonts w:ascii="Helvetica" w:hAnsi="Helvetica" w:hint="eastAsia"/>
          <w:color w:val="333333"/>
          <w:sz w:val="28"/>
          <w:szCs w:val="28"/>
        </w:rPr>
        <w:t>决策目标</w:t>
      </w:r>
      <w:r w:rsidRPr="00311F1E">
        <w:rPr>
          <w:rFonts w:ascii="Helvetica" w:hAnsi="Helvetica" w:hint="eastAsia"/>
          <w:color w:val="333333"/>
          <w:sz w:val="28"/>
          <w:szCs w:val="28"/>
        </w:rPr>
        <w:t>:</w:t>
      </w:r>
      <w:r w:rsidRPr="00311F1E">
        <w:rPr>
          <w:rFonts w:ascii="Helvetica" w:hAnsi="Helvetica" w:hint="eastAsia"/>
          <w:color w:val="333333"/>
          <w:sz w:val="28"/>
          <w:szCs w:val="28"/>
        </w:rPr>
        <w:t>寻找农村经济的新的增长点</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3.</w:t>
      </w:r>
      <w:r w:rsidRPr="00311F1E">
        <w:rPr>
          <w:rFonts w:ascii="Helvetica" w:hAnsi="Helvetica" w:hint="eastAsia"/>
          <w:color w:val="333333"/>
          <w:sz w:val="28"/>
          <w:szCs w:val="28"/>
        </w:rPr>
        <w:t>决策备选方案</w:t>
      </w:r>
      <w:r w:rsidRPr="00311F1E">
        <w:rPr>
          <w:rFonts w:ascii="Helvetica" w:hAnsi="Helvetica" w:hint="eastAsia"/>
          <w:color w:val="333333"/>
          <w:sz w:val="28"/>
          <w:szCs w:val="28"/>
        </w:rPr>
        <w:t>:</w:t>
      </w:r>
      <w:r w:rsidRPr="00311F1E">
        <w:rPr>
          <w:rFonts w:ascii="Helvetica" w:hAnsi="Helvetica" w:hint="eastAsia"/>
          <w:color w:val="333333"/>
          <w:sz w:val="28"/>
          <w:szCs w:val="28"/>
        </w:rPr>
        <w:t>在此基础上，他们召开了两个会：一是智囊研究人员、</w:t>
      </w:r>
      <w:r w:rsidRPr="00311F1E">
        <w:rPr>
          <w:rFonts w:ascii="Helvetica" w:hAnsi="Helvetica" w:hint="eastAsia"/>
          <w:color w:val="333333"/>
          <w:sz w:val="28"/>
          <w:szCs w:val="28"/>
        </w:rPr>
        <w:lastRenderedPageBreak/>
        <w:t>咨询参谋人员会</w:t>
      </w:r>
      <w:r w:rsidRPr="00311F1E">
        <w:rPr>
          <w:rFonts w:ascii="Helvetica" w:hAnsi="Helvetica" w:hint="eastAsia"/>
          <w:color w:val="333333"/>
          <w:sz w:val="28"/>
          <w:szCs w:val="28"/>
        </w:rPr>
        <w:t>:</w:t>
      </w:r>
      <w:r w:rsidRPr="00311F1E">
        <w:rPr>
          <w:rFonts w:ascii="Helvetica" w:hAnsi="Helvetica" w:hint="eastAsia"/>
          <w:color w:val="333333"/>
          <w:sz w:val="28"/>
          <w:szCs w:val="28"/>
        </w:rPr>
        <w:t>二是各部门的主要负责人及相关专家、学者参加的会议。</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4.</w:t>
      </w:r>
      <w:r w:rsidRPr="00311F1E">
        <w:rPr>
          <w:rFonts w:ascii="Helvetica" w:hAnsi="Helvetica" w:hint="eastAsia"/>
          <w:color w:val="333333"/>
          <w:sz w:val="28"/>
          <w:szCs w:val="28"/>
        </w:rPr>
        <w:t>决策情势</w:t>
      </w:r>
      <w:r w:rsidRPr="00311F1E">
        <w:rPr>
          <w:rFonts w:ascii="Helvetica" w:hAnsi="Helvetica" w:hint="eastAsia"/>
          <w:color w:val="333333"/>
          <w:sz w:val="28"/>
          <w:szCs w:val="28"/>
        </w:rPr>
        <w:t>:</w:t>
      </w:r>
      <w:r w:rsidRPr="00311F1E">
        <w:rPr>
          <w:rFonts w:ascii="Helvetica" w:hAnsi="Helvetica" w:hint="eastAsia"/>
          <w:color w:val="333333"/>
          <w:sz w:val="28"/>
          <w:szCs w:val="28"/>
        </w:rPr>
        <w:t>通过这两个会议，对全县农业企业的现状、山地开发的潜力及其可行性进行了反复的讨论和详细的分析论证，并组织专门班子，以国土规划和农业区划成果为依据，拟定几个开发山区的方案，供县委县政府选择。</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5.</w:t>
      </w:r>
      <w:r w:rsidRPr="00311F1E">
        <w:rPr>
          <w:rFonts w:ascii="Helvetica" w:hAnsi="Helvetica" w:hint="eastAsia"/>
          <w:color w:val="333333"/>
          <w:sz w:val="28"/>
          <w:szCs w:val="28"/>
        </w:rPr>
        <w:t>决策后果</w:t>
      </w:r>
      <w:r w:rsidRPr="00311F1E">
        <w:rPr>
          <w:rFonts w:ascii="Helvetica" w:hAnsi="Helvetica" w:hint="eastAsia"/>
          <w:color w:val="333333"/>
          <w:sz w:val="28"/>
          <w:szCs w:val="28"/>
        </w:rPr>
        <w:t>:</w:t>
      </w:r>
      <w:r w:rsidRPr="00311F1E">
        <w:rPr>
          <w:rFonts w:ascii="Helvetica" w:hAnsi="Helvetica" w:hint="eastAsia"/>
          <w:color w:val="333333"/>
          <w:sz w:val="28"/>
          <w:szCs w:val="28"/>
        </w:rPr>
        <w:t>由于该县决策正确，措施得力、因而农村经济取得了较大发展。</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2</w:t>
      </w:r>
      <w:r w:rsidRPr="00311F1E">
        <w:rPr>
          <w:rFonts w:ascii="Helvetica" w:hAnsi="Helvetica" w:hint="eastAsia"/>
          <w:color w:val="333333"/>
          <w:sz w:val="28"/>
          <w:szCs w:val="28"/>
        </w:rPr>
        <w:t>、行政领导在决策时需要考核的因素主要有哪些？你认为决策的程序主要包括哪些环节？</w:t>
      </w:r>
      <w:r w:rsidRPr="00311F1E">
        <w:rPr>
          <w:rFonts w:ascii="Helvetica" w:hAnsi="Helvetica" w:hint="eastAsia"/>
          <w:color w:val="333333"/>
          <w:sz w:val="28"/>
          <w:szCs w:val="28"/>
        </w:rPr>
        <w:t>(30</w:t>
      </w:r>
      <w:r w:rsidRPr="00311F1E">
        <w:rPr>
          <w:rFonts w:ascii="Helvetica" w:hAnsi="Helvetica" w:hint="eastAsia"/>
          <w:color w:val="333333"/>
          <w:sz w:val="28"/>
          <w:szCs w:val="28"/>
        </w:rPr>
        <w:t>分</w:t>
      </w:r>
      <w:r w:rsidRPr="00311F1E">
        <w:rPr>
          <w:rFonts w:ascii="Helvetica" w:hAnsi="Helvetica" w:hint="eastAsia"/>
          <w:color w:val="333333"/>
          <w:sz w:val="28"/>
          <w:szCs w:val="28"/>
        </w:rPr>
        <w:t>)</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答</w:t>
      </w:r>
      <w:r w:rsidRPr="00311F1E">
        <w:rPr>
          <w:rFonts w:ascii="Helvetica" w:hAnsi="Helvetica" w:hint="eastAsia"/>
          <w:color w:val="333333"/>
          <w:sz w:val="28"/>
          <w:szCs w:val="28"/>
        </w:rPr>
        <w:t>:</w:t>
      </w:r>
      <w:r w:rsidRPr="00311F1E">
        <w:rPr>
          <w:rFonts w:ascii="Helvetica" w:hAnsi="Helvetica" w:hint="eastAsia"/>
          <w:color w:val="333333"/>
          <w:sz w:val="28"/>
          <w:szCs w:val="28"/>
        </w:rPr>
        <w:t>行政领导在决策时需要考核的因素主要</w:t>
      </w:r>
      <w:r w:rsidRPr="00311F1E">
        <w:rPr>
          <w:rFonts w:ascii="Helvetica" w:hAnsi="Helvetica" w:hint="eastAsia"/>
          <w:color w:val="333333"/>
          <w:sz w:val="28"/>
          <w:szCs w:val="28"/>
        </w:rPr>
        <w:t>:</w:t>
      </w:r>
      <w:r w:rsidRPr="00311F1E">
        <w:rPr>
          <w:rFonts w:ascii="Helvetica" w:hAnsi="Helvetica" w:hint="eastAsia"/>
          <w:color w:val="333333"/>
          <w:sz w:val="28"/>
          <w:szCs w:val="28"/>
        </w:rPr>
        <w:t>社情民意反映、专家意见咨询、最大事项公示、社会听证。</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决策的程序主要包括</w:t>
      </w:r>
      <w:r w:rsidRPr="00311F1E">
        <w:rPr>
          <w:rFonts w:ascii="Helvetica" w:hAnsi="Helvetica" w:hint="eastAsia"/>
          <w:color w:val="333333"/>
          <w:sz w:val="28"/>
          <w:szCs w:val="28"/>
        </w:rPr>
        <w:t>:</w:t>
      </w:r>
      <w:r w:rsidRPr="00311F1E">
        <w:rPr>
          <w:rFonts w:ascii="Helvetica" w:hAnsi="Helvetica" w:hint="eastAsia"/>
          <w:color w:val="333333"/>
          <w:sz w:val="28"/>
          <w:szCs w:val="28"/>
        </w:rPr>
        <w:t>发现间题；确立目标；拟定方案；分析、评估与优选</w:t>
      </w:r>
      <w:r w:rsidRPr="00311F1E">
        <w:rPr>
          <w:rFonts w:ascii="Helvetica" w:hAnsi="Helvetica" w:hint="eastAsia"/>
          <w:color w:val="333333"/>
          <w:sz w:val="28"/>
          <w:szCs w:val="28"/>
        </w:rPr>
        <w:t>:</w:t>
      </w:r>
      <w:r w:rsidRPr="00311F1E">
        <w:rPr>
          <w:rFonts w:ascii="Helvetica" w:hAnsi="Helvetica" w:hint="eastAsia"/>
          <w:color w:val="333333"/>
          <w:sz w:val="28"/>
          <w:szCs w:val="28"/>
        </w:rPr>
        <w:t>慎重实施；追踪决策等。</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3</w:t>
      </w:r>
      <w:r w:rsidRPr="00311F1E">
        <w:rPr>
          <w:rFonts w:ascii="Helvetica" w:hAnsi="Helvetica" w:hint="eastAsia"/>
          <w:color w:val="333333"/>
          <w:sz w:val="28"/>
          <w:szCs w:val="28"/>
        </w:rPr>
        <w:t>、在上述案例中，县委县政府为什么能制定出正确的政策？（</w:t>
      </w:r>
      <w:r w:rsidRPr="00311F1E">
        <w:rPr>
          <w:rFonts w:ascii="Helvetica" w:hAnsi="Helvetica" w:hint="eastAsia"/>
          <w:color w:val="333333"/>
          <w:sz w:val="28"/>
          <w:szCs w:val="28"/>
        </w:rPr>
        <w:t>50</w:t>
      </w:r>
      <w:r w:rsidRPr="00311F1E">
        <w:rPr>
          <w:rFonts w:ascii="Helvetica" w:hAnsi="Helvetica" w:hint="eastAsia"/>
          <w:color w:val="333333"/>
          <w:sz w:val="28"/>
          <w:szCs w:val="28"/>
        </w:rPr>
        <w:t>分）</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答</w:t>
      </w:r>
      <w:r w:rsidRPr="00311F1E">
        <w:rPr>
          <w:rFonts w:ascii="Helvetica" w:hAnsi="Helvetica" w:hint="eastAsia"/>
          <w:color w:val="333333"/>
          <w:sz w:val="28"/>
          <w:szCs w:val="28"/>
        </w:rPr>
        <w:t>:1.</w:t>
      </w:r>
      <w:r w:rsidRPr="00311F1E">
        <w:rPr>
          <w:rFonts w:ascii="Helvetica" w:hAnsi="Helvetica" w:hint="eastAsia"/>
          <w:color w:val="333333"/>
          <w:sz w:val="28"/>
          <w:szCs w:val="28"/>
        </w:rPr>
        <w:t>县委县政府能够制定出正确的政策，是因为他们在制定政策时，形成了一套严谨的科学决策步骤，从而决策有序，政策制定合理。</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2.</w:t>
      </w:r>
      <w:r w:rsidRPr="00311F1E">
        <w:rPr>
          <w:rFonts w:ascii="Helvetica" w:hAnsi="Helvetica" w:hint="eastAsia"/>
          <w:color w:val="333333"/>
          <w:sz w:val="28"/>
          <w:szCs w:val="28"/>
        </w:rPr>
        <w:t>首先县委县政府对全县的实际情况进行了深入调查研究，在此基础上确定了正确的行政目标；</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3.</w:t>
      </w:r>
      <w:r w:rsidRPr="00311F1E">
        <w:rPr>
          <w:rFonts w:ascii="Helvetica" w:hAnsi="Helvetica" w:hint="eastAsia"/>
          <w:color w:val="333333"/>
          <w:sz w:val="28"/>
          <w:szCs w:val="28"/>
        </w:rPr>
        <w:t>其次在确立目标后，又召开了各方面专家、学者和实际工作者进行了反复分析和论证，分析和论证了实现上述目标的各种方案，为决策提了科学依据；</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lastRenderedPageBreak/>
        <w:t>4.</w:t>
      </w:r>
      <w:r w:rsidRPr="00311F1E">
        <w:rPr>
          <w:rFonts w:ascii="Helvetica" w:hAnsi="Helvetica" w:hint="eastAsia"/>
          <w:color w:val="333333"/>
          <w:sz w:val="28"/>
          <w:szCs w:val="28"/>
        </w:rPr>
        <w:t>最后，县委县政府在综合比较的基础上确定了具体政策，而且立即组织实施，因为获得了成功。</w:t>
      </w:r>
    </w:p>
    <w:p w:rsidR="00311F1E" w:rsidRPr="00311F1E" w:rsidRDefault="00311F1E" w:rsidP="00311F1E">
      <w:pPr>
        <w:jc w:val="left"/>
        <w:rPr>
          <w:rFonts w:ascii="Helvetica" w:hAnsi="Helvetica"/>
          <w:color w:val="333333"/>
          <w:sz w:val="28"/>
          <w:szCs w:val="28"/>
        </w:rPr>
      </w:pPr>
    </w:p>
    <w:p w:rsidR="00311F1E" w:rsidRDefault="00311F1E" w:rsidP="00311F1E">
      <w:pPr>
        <w:jc w:val="center"/>
        <w:rPr>
          <w:color w:val="FF0000"/>
          <w:sz w:val="32"/>
          <w:szCs w:val="32"/>
        </w:rPr>
      </w:pPr>
      <w:r w:rsidRPr="00311F1E">
        <w:rPr>
          <w:rFonts w:hint="eastAsia"/>
          <w:color w:val="FF0000"/>
          <w:sz w:val="32"/>
          <w:szCs w:val="32"/>
        </w:rPr>
        <w:t>国家开放大学</w:t>
      </w:r>
      <w:r>
        <w:rPr>
          <w:rFonts w:hint="eastAsia"/>
          <w:color w:val="FF0000"/>
          <w:sz w:val="32"/>
          <w:szCs w:val="32"/>
        </w:rPr>
        <w:t>2023</w:t>
      </w:r>
      <w:r w:rsidRPr="00311F1E">
        <w:rPr>
          <w:rFonts w:hint="eastAsia"/>
          <w:color w:val="FF0000"/>
          <w:sz w:val="32"/>
          <w:szCs w:val="32"/>
        </w:rPr>
        <w:t>年</w:t>
      </w:r>
      <w:r>
        <w:rPr>
          <w:rFonts w:hint="eastAsia"/>
          <w:color w:val="FF0000"/>
          <w:sz w:val="32"/>
          <w:szCs w:val="32"/>
        </w:rPr>
        <w:t>秋</w:t>
      </w:r>
      <w:r w:rsidRPr="00311F1E">
        <w:rPr>
          <w:rFonts w:hint="eastAsia"/>
          <w:color w:val="FF0000"/>
          <w:sz w:val="32"/>
          <w:szCs w:val="32"/>
        </w:rPr>
        <w:t>季学期期末统一考试</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考核形式：小论文或随笔</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考核内容：在你的工作或生活中，总要与各种各样的领导相处，你心目中最称职的领导是一个什么样的形象？你认为领导应该具备什么素质？在不同的领导班子搭建过程中，你认为应该考虑的因素有哪些？上述问题，你可以选取其中之一，结合实践发表自己独特的看法，或者仅就某一点看法深入分析。</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考核要求：</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1</w:t>
      </w:r>
      <w:r w:rsidRPr="00311F1E">
        <w:rPr>
          <w:rFonts w:ascii="Helvetica" w:hAnsi="Helvetica" w:hint="eastAsia"/>
          <w:color w:val="333333"/>
          <w:sz w:val="28"/>
          <w:szCs w:val="28"/>
        </w:rPr>
        <w:t>、必须在上述提供的内容中选择其一进行分析，否则记</w:t>
      </w:r>
      <w:r w:rsidRPr="00311F1E">
        <w:rPr>
          <w:rFonts w:ascii="Helvetica" w:hAnsi="Helvetica" w:hint="eastAsia"/>
          <w:color w:val="333333"/>
          <w:sz w:val="28"/>
          <w:szCs w:val="28"/>
        </w:rPr>
        <w:t>0</w:t>
      </w:r>
      <w:r w:rsidRPr="00311F1E">
        <w:rPr>
          <w:rFonts w:ascii="Helvetica" w:hAnsi="Helvetica" w:hint="eastAsia"/>
          <w:color w:val="333333"/>
          <w:sz w:val="28"/>
          <w:szCs w:val="28"/>
        </w:rPr>
        <w:t>分。</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2</w:t>
      </w:r>
      <w:r w:rsidRPr="00311F1E">
        <w:rPr>
          <w:rFonts w:ascii="Helvetica" w:hAnsi="Helvetica" w:hint="eastAsia"/>
          <w:color w:val="333333"/>
          <w:sz w:val="28"/>
          <w:szCs w:val="28"/>
        </w:rPr>
        <w:t>、形式可以多样，可以是学术论文，也可以根据上述题材写随笔。</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3</w:t>
      </w:r>
      <w:r w:rsidRPr="00311F1E">
        <w:rPr>
          <w:rFonts w:ascii="Helvetica" w:hAnsi="Helvetica" w:hint="eastAsia"/>
          <w:color w:val="333333"/>
          <w:sz w:val="28"/>
          <w:szCs w:val="28"/>
        </w:rPr>
        <w:t>、教师根据学生提交的小论文或随笔撰写情况给分，涉嫌抄袭记</w:t>
      </w:r>
      <w:r w:rsidRPr="00311F1E">
        <w:rPr>
          <w:rFonts w:ascii="Helvetica" w:hAnsi="Helvetica" w:hint="eastAsia"/>
          <w:color w:val="333333"/>
          <w:sz w:val="28"/>
          <w:szCs w:val="28"/>
        </w:rPr>
        <w:t>0</w:t>
      </w:r>
      <w:r w:rsidRPr="00311F1E">
        <w:rPr>
          <w:rFonts w:ascii="Helvetica" w:hAnsi="Helvetica" w:hint="eastAsia"/>
          <w:color w:val="333333"/>
          <w:sz w:val="28"/>
          <w:szCs w:val="28"/>
        </w:rPr>
        <w:t>分。</w:t>
      </w:r>
    </w:p>
    <w:p w:rsidR="00311F1E" w:rsidRPr="00311F1E" w:rsidRDefault="00311F1E" w:rsidP="00311F1E">
      <w:pPr>
        <w:ind w:firstLineChars="200" w:firstLine="560"/>
        <w:jc w:val="left"/>
        <w:rPr>
          <w:rFonts w:ascii="Helvetica" w:hAnsi="Helvetica"/>
          <w:color w:val="333333"/>
          <w:sz w:val="28"/>
          <w:szCs w:val="28"/>
        </w:rPr>
      </w:pPr>
      <w:r w:rsidRPr="00311F1E">
        <w:rPr>
          <w:rFonts w:ascii="Helvetica" w:hAnsi="Helvetica" w:hint="eastAsia"/>
          <w:color w:val="FF0000"/>
          <w:sz w:val="28"/>
          <w:szCs w:val="28"/>
        </w:rPr>
        <w:t>答</w:t>
      </w:r>
      <w:r w:rsidRPr="00311F1E">
        <w:rPr>
          <w:rFonts w:ascii="Helvetica" w:hAnsi="Helvetica" w:hint="eastAsia"/>
          <w:color w:val="333333"/>
          <w:sz w:val="28"/>
          <w:szCs w:val="28"/>
        </w:rPr>
        <w:t>:</w:t>
      </w:r>
      <w:r w:rsidRPr="00311F1E">
        <w:rPr>
          <w:rFonts w:ascii="Helvetica" w:hAnsi="Helvetica" w:hint="eastAsia"/>
          <w:color w:val="333333"/>
          <w:sz w:val="28"/>
          <w:szCs w:val="28"/>
        </w:rPr>
        <w:t>心目中的好领导应该是什么样子的</w:t>
      </w:r>
      <w:r w:rsidRPr="00311F1E">
        <w:rPr>
          <w:rFonts w:ascii="Helvetica" w:hAnsi="Helvetica" w:hint="eastAsia"/>
          <w:color w:val="333333"/>
          <w:sz w:val="28"/>
          <w:szCs w:val="28"/>
        </w:rPr>
        <w:t>?</w:t>
      </w:r>
      <w:r w:rsidRPr="00311F1E">
        <w:rPr>
          <w:rFonts w:ascii="Helvetica" w:hAnsi="Helvetica" w:hint="eastAsia"/>
          <w:color w:val="333333"/>
          <w:sz w:val="28"/>
          <w:szCs w:val="28"/>
        </w:rPr>
        <w:t>在当今社会，环境的不确定性和复杂性日趋明显，企业对领导的要求也越来越高，在我的心目中，我认为好的领导应该具备以下的几点，至少应该具备这几点。</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第一，战略眼光。領导是一个团队的核心，他是领头羊，他要具备向前看的能力。他要给团队指明未来大的方向。作为好的领导，他要为团队或企业确定战略方针，为团队或企业的发展提供理论指导。</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第二，整合资源。一个优秀的领导者，对于工作，都会有一个较为完</w:t>
      </w:r>
      <w:r w:rsidRPr="00311F1E">
        <w:rPr>
          <w:rFonts w:ascii="Helvetica" w:hAnsi="Helvetica" w:hint="eastAsia"/>
          <w:color w:val="333333"/>
          <w:sz w:val="28"/>
          <w:szCs w:val="28"/>
        </w:rPr>
        <w:lastRenderedPageBreak/>
        <w:t>善的计划，并能很有条理地安排工作的事和人，将有限的资源合理地利用，发挥最大的效能，同时优秀的领导能在团队需要的时候，能协调和提供相应的人力，财力，系统，设备等相关的资源。</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第三，做文化。一个企业要做企业文化，一个团队也要做团队文化。一个优秀的领导者，要善于做文化，文化是一个非强制性的东西，当他比其他的制度性的东西具有更强的生产力。这同时也和制度性</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的</w:t>
      </w:r>
      <w:proofErr w:type="gramStart"/>
      <w:r w:rsidRPr="00311F1E">
        <w:rPr>
          <w:rFonts w:ascii="Helvetica" w:hAnsi="Helvetica" w:hint="eastAsia"/>
          <w:color w:val="333333"/>
          <w:sz w:val="28"/>
          <w:szCs w:val="28"/>
        </w:rPr>
        <w:t>东西相轴相成</w:t>
      </w:r>
      <w:proofErr w:type="gramEnd"/>
      <w:r w:rsidRPr="00311F1E">
        <w:rPr>
          <w:rFonts w:ascii="Helvetica" w:hAnsi="Helvetica" w:hint="eastAsia"/>
          <w:color w:val="333333"/>
          <w:sz w:val="28"/>
          <w:szCs w:val="28"/>
        </w:rPr>
        <w:t>。</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第四，决策能力并愿意承担责任。一个优秀的领导在团队需要他做决策的时候，他要及时的做出决策，并对此负责任。尤其当一个决策做错了，领导者要主动承担责任，不能推卸给其他的团队成员。</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第五，奖罚分明，领导者在处理问题的时候，奖罚不分明，这将对企业或团队造成不可挽回的损失甚至最后不能完成整个团队的目标。领导者要奖罚分明，团队将发挥最大的整合作用，效率也会大幅的提高，团队肯定能取得较好的成绩。</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第六，善于倾听，一个优秀的领导在团队讨论和解决问题的时候，要多听听队员的意见，一是让每个队员感觉他们是其中一员，二是鼓励他们发表他们的意见。欢迎各种创新性意见，多听听不同的声音，</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有利于形成相对合理的决策，同时团队讨论出来的决策，更</w:t>
      </w:r>
      <w:proofErr w:type="gramStart"/>
      <w:r w:rsidRPr="00311F1E">
        <w:rPr>
          <w:rFonts w:ascii="Helvetica" w:hAnsi="Helvetica" w:hint="eastAsia"/>
          <w:color w:val="333333"/>
          <w:sz w:val="28"/>
          <w:szCs w:val="28"/>
        </w:rPr>
        <w:t>容易贯初执行</w:t>
      </w:r>
      <w:proofErr w:type="gramEnd"/>
      <w:r w:rsidRPr="00311F1E">
        <w:rPr>
          <w:rFonts w:ascii="Helvetica" w:hAnsi="Helvetica" w:hint="eastAsia"/>
          <w:color w:val="333333"/>
          <w:sz w:val="28"/>
          <w:szCs w:val="28"/>
        </w:rPr>
        <w:t>。</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第七，团队精神，一个优秀的领导首先要发挥团队合作的精神，他是团队的榜样，他将影响整个团队的行为表现。如果领导都表现出不合作的精神，那这个团队注定不能按时完成目标。</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lastRenderedPageBreak/>
        <w:t>第八，培养下属的能力，一个优秀的领导要做好教练的职能，时刻注重培养下属。一个优秀的领导不是每天在想消防员那样工作，而是</w:t>
      </w:r>
      <w:proofErr w:type="gramStart"/>
      <w:r w:rsidRPr="00311F1E">
        <w:rPr>
          <w:rFonts w:ascii="Helvetica" w:hAnsi="Helvetica" w:hint="eastAsia"/>
          <w:color w:val="333333"/>
          <w:sz w:val="28"/>
          <w:szCs w:val="28"/>
        </w:rPr>
        <w:t>紧紧有</w:t>
      </w:r>
      <w:proofErr w:type="gramEnd"/>
      <w:r w:rsidRPr="00311F1E">
        <w:rPr>
          <w:rFonts w:ascii="Helvetica" w:hAnsi="Helvetica" w:hint="eastAsia"/>
          <w:color w:val="333333"/>
          <w:sz w:val="28"/>
          <w:szCs w:val="28"/>
        </w:rPr>
        <w:t>条的开展工作。一个优秀的领导要有计划的培养下属独立处</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理工作的能力，为团队培养第二梯队，为企业的</w:t>
      </w:r>
      <w:proofErr w:type="gramStart"/>
      <w:r w:rsidRPr="00311F1E">
        <w:rPr>
          <w:rFonts w:ascii="Helvetica" w:hAnsi="Helvetica" w:hint="eastAsia"/>
          <w:color w:val="333333"/>
          <w:sz w:val="28"/>
          <w:szCs w:val="28"/>
        </w:rPr>
        <w:t>末来</w:t>
      </w:r>
      <w:proofErr w:type="gramEnd"/>
      <w:r w:rsidRPr="00311F1E">
        <w:rPr>
          <w:rFonts w:ascii="Helvetica" w:hAnsi="Helvetica" w:hint="eastAsia"/>
          <w:color w:val="333333"/>
          <w:sz w:val="28"/>
          <w:szCs w:val="28"/>
        </w:rPr>
        <w:t>做好人才储备。</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第九，亲和力。一个优秀的領导，要和团队成员打成一片，不能和团队成员有距离。这样，领导和队员之间就没有隔阂，团队成员之间相互愿意来交流分享，会大大的提高团队整体的效率。</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第十，沟通能力。一个优秀的领导，在与团队之间，其他团队之间，与高层管理层，一线员工都可以进行很好的沟通。他可以协助团队在遇到困难时与相关的人员进行沟通，以推进工作的开展。</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第十一，对专业有一定的了解。一个优秀的领导要对专业有一定的了解，这样在与团队成员沟通</w:t>
      </w:r>
      <w:proofErr w:type="gramStart"/>
      <w:r w:rsidRPr="00311F1E">
        <w:rPr>
          <w:rFonts w:ascii="Helvetica" w:hAnsi="Helvetica" w:hint="eastAsia"/>
          <w:color w:val="333333"/>
          <w:sz w:val="28"/>
          <w:szCs w:val="28"/>
        </w:rPr>
        <w:t>专业间题时</w:t>
      </w:r>
      <w:proofErr w:type="gramEnd"/>
      <w:r w:rsidRPr="00311F1E">
        <w:rPr>
          <w:rFonts w:ascii="Helvetica" w:hAnsi="Helvetica" w:hint="eastAsia"/>
          <w:color w:val="333333"/>
          <w:sz w:val="28"/>
          <w:szCs w:val="28"/>
        </w:rPr>
        <w:t>，就不会造成相互不能理解，同时也会提高工作效率。</w:t>
      </w:r>
    </w:p>
    <w:p w:rsidR="00311F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第十二，调动团队的积极性，一个优秀的领导要懂得在不同的阶段用不同的方法来调动团队的积极性，在团队工作顺利的时候，要给予更多的挑战性的任务，在团队工作不利的时候，要给予更多的支持和鼓励，当团队在规定的时间完成一个阶段的目标时，领导要及时的分享成果和举行庆祝。</w:t>
      </w:r>
    </w:p>
    <w:p w:rsidR="0075361E" w:rsidRPr="00311F1E" w:rsidRDefault="00311F1E" w:rsidP="00311F1E">
      <w:pPr>
        <w:jc w:val="left"/>
        <w:rPr>
          <w:rFonts w:ascii="Helvetica" w:hAnsi="Helvetica"/>
          <w:color w:val="333333"/>
          <w:sz w:val="28"/>
          <w:szCs w:val="28"/>
        </w:rPr>
      </w:pPr>
      <w:r w:rsidRPr="00311F1E">
        <w:rPr>
          <w:rFonts w:ascii="Helvetica" w:hAnsi="Helvetica" w:hint="eastAsia"/>
          <w:color w:val="333333"/>
          <w:sz w:val="28"/>
          <w:szCs w:val="28"/>
        </w:rPr>
        <w:t>综上所述，这就是我心目中的好领导的样子。</w:t>
      </w:r>
    </w:p>
    <w:p w:rsidR="007F32AD" w:rsidRDefault="007F32AD" w:rsidP="0075361E">
      <w:pPr>
        <w:jc w:val="left"/>
        <w:rPr>
          <w:color w:val="FF0000"/>
          <w:sz w:val="32"/>
          <w:szCs w:val="32"/>
        </w:rPr>
      </w:pPr>
      <w:r w:rsidRPr="00876F9C">
        <w:rPr>
          <w:rFonts w:hint="eastAsia"/>
          <w:color w:val="FF0000"/>
          <w:sz w:val="32"/>
          <w:szCs w:val="32"/>
        </w:rPr>
        <w:t>七、教师联系方式</w:t>
      </w:r>
    </w:p>
    <w:p w:rsidR="009208E1" w:rsidRPr="00A601CE" w:rsidRDefault="009208E1" w:rsidP="009208E1">
      <w:pPr>
        <w:rPr>
          <w:color w:val="FF0000"/>
          <w:sz w:val="32"/>
          <w:szCs w:val="32"/>
        </w:rPr>
      </w:pPr>
      <w:proofErr w:type="gramStart"/>
      <w:r w:rsidRPr="00A601CE">
        <w:rPr>
          <w:rFonts w:hint="eastAsia"/>
          <w:color w:val="FF0000"/>
          <w:sz w:val="32"/>
          <w:szCs w:val="32"/>
        </w:rPr>
        <w:t>任静文</w:t>
      </w:r>
      <w:proofErr w:type="gramEnd"/>
      <w:r w:rsidRPr="00A601CE">
        <w:rPr>
          <w:rFonts w:hint="eastAsia"/>
          <w:color w:val="FF0000"/>
          <w:sz w:val="32"/>
          <w:szCs w:val="32"/>
        </w:rPr>
        <w:t xml:space="preserve">  </w:t>
      </w:r>
      <w:r w:rsidRPr="00A601CE">
        <w:rPr>
          <w:rFonts w:hint="eastAsia"/>
          <w:color w:val="FF0000"/>
          <w:sz w:val="32"/>
          <w:szCs w:val="32"/>
        </w:rPr>
        <w:t>电话</w:t>
      </w:r>
      <w:r w:rsidRPr="00A601CE">
        <w:rPr>
          <w:rFonts w:hint="eastAsia"/>
          <w:color w:val="FF0000"/>
          <w:sz w:val="32"/>
          <w:szCs w:val="32"/>
        </w:rPr>
        <w:t xml:space="preserve">:18991099836   </w:t>
      </w:r>
    </w:p>
    <w:p w:rsidR="009208E1" w:rsidRPr="00A601CE" w:rsidRDefault="009208E1" w:rsidP="009208E1">
      <w:pPr>
        <w:ind w:firstLineChars="400" w:firstLine="1280"/>
        <w:rPr>
          <w:color w:val="FF0000"/>
          <w:sz w:val="32"/>
          <w:szCs w:val="32"/>
        </w:rPr>
      </w:pPr>
      <w:r w:rsidRPr="00A601CE">
        <w:rPr>
          <w:rFonts w:hint="eastAsia"/>
          <w:color w:val="FF0000"/>
          <w:sz w:val="32"/>
          <w:szCs w:val="32"/>
        </w:rPr>
        <w:t>微信：</w:t>
      </w:r>
      <w:r w:rsidRPr="00A601CE">
        <w:rPr>
          <w:rFonts w:hint="eastAsia"/>
          <w:color w:val="FF0000"/>
          <w:sz w:val="32"/>
          <w:szCs w:val="32"/>
        </w:rPr>
        <w:t>ren18991099836</w:t>
      </w:r>
    </w:p>
    <w:p w:rsidR="009208E1" w:rsidRPr="00A601CE" w:rsidRDefault="009208E1" w:rsidP="009208E1">
      <w:pPr>
        <w:ind w:firstLineChars="400" w:firstLine="1280"/>
        <w:rPr>
          <w:color w:val="FF0000"/>
          <w:sz w:val="32"/>
          <w:szCs w:val="32"/>
        </w:rPr>
      </w:pPr>
      <w:r w:rsidRPr="00A601CE">
        <w:rPr>
          <w:color w:val="FF0000"/>
          <w:sz w:val="32"/>
          <w:szCs w:val="32"/>
        </w:rPr>
        <w:lastRenderedPageBreak/>
        <w:t>QQ</w:t>
      </w:r>
      <w:proofErr w:type="gramStart"/>
      <w:r w:rsidRPr="00A601CE">
        <w:rPr>
          <w:color w:val="FF0000"/>
          <w:sz w:val="32"/>
          <w:szCs w:val="32"/>
        </w:rPr>
        <w:t>:1061470984</w:t>
      </w:r>
      <w:proofErr w:type="gramEnd"/>
    </w:p>
    <w:p w:rsidR="009208E1" w:rsidRDefault="009208E1" w:rsidP="009208E1"/>
    <w:p w:rsidR="00DB7AB7" w:rsidRDefault="00DB7AB7"/>
    <w:sectPr w:rsidR="00DB7A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58B" w:rsidRDefault="00EF558B">
      <w:r>
        <w:separator/>
      </w:r>
    </w:p>
  </w:endnote>
  <w:endnote w:type="continuationSeparator" w:id="0">
    <w:p w:rsidR="00EF558B" w:rsidRDefault="00EF5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58B" w:rsidRDefault="00EF558B">
      <w:r>
        <w:separator/>
      </w:r>
    </w:p>
  </w:footnote>
  <w:footnote w:type="continuationSeparator" w:id="0">
    <w:p w:rsidR="00EF558B" w:rsidRDefault="00EF55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D42B4"/>
    <w:multiLevelType w:val="hybridMultilevel"/>
    <w:tmpl w:val="71D21656"/>
    <w:lvl w:ilvl="0" w:tplc="B4EAF744">
      <w:start w:val="1"/>
      <w:numFmt w:val="japaneseCounting"/>
      <w:lvlText w:val="%1、"/>
      <w:lvlJc w:val="left"/>
      <w:pPr>
        <w:ind w:left="1287"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5DCA6AB8"/>
    <w:multiLevelType w:val="hybridMultilevel"/>
    <w:tmpl w:val="ADF4E9D8"/>
    <w:lvl w:ilvl="0" w:tplc="26840E94">
      <w:start w:val="1"/>
      <w:numFmt w:val="decimal"/>
      <w:lvlText w:val="%1、"/>
      <w:lvlJc w:val="left"/>
      <w:pPr>
        <w:ind w:left="1560" w:hanging="100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7F25769A"/>
    <w:multiLevelType w:val="hybridMultilevel"/>
    <w:tmpl w:val="4CB29C56"/>
    <w:lvl w:ilvl="0" w:tplc="71380B42">
      <w:start w:val="1"/>
      <w:numFmt w:val="japaneseCounting"/>
      <w:lvlText w:val="第%1章"/>
      <w:lvlJc w:val="left"/>
      <w:pPr>
        <w:ind w:left="2320" w:hanging="112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8E1"/>
    <w:rsid w:val="00032B62"/>
    <w:rsid w:val="00053C8E"/>
    <w:rsid w:val="000E73DF"/>
    <w:rsid w:val="001058FF"/>
    <w:rsid w:val="00130404"/>
    <w:rsid w:val="00137DE2"/>
    <w:rsid w:val="0017357F"/>
    <w:rsid w:val="0028785B"/>
    <w:rsid w:val="002912E8"/>
    <w:rsid w:val="00311F1E"/>
    <w:rsid w:val="00314A74"/>
    <w:rsid w:val="00324920"/>
    <w:rsid w:val="003C7C5D"/>
    <w:rsid w:val="003F710A"/>
    <w:rsid w:val="00461FE2"/>
    <w:rsid w:val="004B66FB"/>
    <w:rsid w:val="005162B9"/>
    <w:rsid w:val="005409AF"/>
    <w:rsid w:val="00546796"/>
    <w:rsid w:val="0059508B"/>
    <w:rsid w:val="005B2B26"/>
    <w:rsid w:val="005D4D72"/>
    <w:rsid w:val="00602C4B"/>
    <w:rsid w:val="006B5A6B"/>
    <w:rsid w:val="0075361E"/>
    <w:rsid w:val="00797713"/>
    <w:rsid w:val="007F32AD"/>
    <w:rsid w:val="008423D7"/>
    <w:rsid w:val="00876F9C"/>
    <w:rsid w:val="009208E1"/>
    <w:rsid w:val="009558D1"/>
    <w:rsid w:val="009647E0"/>
    <w:rsid w:val="00964A09"/>
    <w:rsid w:val="009A448A"/>
    <w:rsid w:val="00A36335"/>
    <w:rsid w:val="00B505B5"/>
    <w:rsid w:val="00B907A2"/>
    <w:rsid w:val="00BC7919"/>
    <w:rsid w:val="00BF5BF4"/>
    <w:rsid w:val="00C215C8"/>
    <w:rsid w:val="00D069F1"/>
    <w:rsid w:val="00D42C02"/>
    <w:rsid w:val="00DB7AB7"/>
    <w:rsid w:val="00DD4A55"/>
    <w:rsid w:val="00DD5AD4"/>
    <w:rsid w:val="00E80BD6"/>
    <w:rsid w:val="00EF558B"/>
    <w:rsid w:val="00F26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8E1"/>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208E1"/>
    <w:rPr>
      <w:sz w:val="18"/>
      <w:szCs w:val="18"/>
    </w:rPr>
  </w:style>
  <w:style w:type="character" w:customStyle="1" w:styleId="Char">
    <w:name w:val="批注框文本 Char"/>
    <w:basedOn w:val="a0"/>
    <w:link w:val="a3"/>
    <w:uiPriority w:val="99"/>
    <w:semiHidden/>
    <w:rsid w:val="009208E1"/>
    <w:rPr>
      <w:rFonts w:ascii="Calibri" w:eastAsia="宋体" w:hAnsi="Calibri" w:cs="Times New Roman"/>
      <w:sz w:val="18"/>
      <w:szCs w:val="18"/>
    </w:rPr>
  </w:style>
  <w:style w:type="paragraph" w:styleId="a4">
    <w:name w:val="header"/>
    <w:basedOn w:val="a"/>
    <w:link w:val="Char0"/>
    <w:uiPriority w:val="99"/>
    <w:unhideWhenUsed/>
    <w:rsid w:val="00BF5BF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BF5BF4"/>
    <w:rPr>
      <w:rFonts w:ascii="Calibri" w:eastAsia="宋体" w:hAnsi="Calibri" w:cs="Times New Roman"/>
      <w:sz w:val="18"/>
      <w:szCs w:val="18"/>
    </w:rPr>
  </w:style>
  <w:style w:type="paragraph" w:styleId="a5">
    <w:name w:val="footer"/>
    <w:basedOn w:val="a"/>
    <w:link w:val="Char1"/>
    <w:uiPriority w:val="99"/>
    <w:unhideWhenUsed/>
    <w:rsid w:val="00BF5BF4"/>
    <w:pPr>
      <w:tabs>
        <w:tab w:val="center" w:pos="4153"/>
        <w:tab w:val="right" w:pos="8306"/>
      </w:tabs>
      <w:snapToGrid w:val="0"/>
      <w:jc w:val="left"/>
    </w:pPr>
    <w:rPr>
      <w:sz w:val="18"/>
      <w:szCs w:val="18"/>
    </w:rPr>
  </w:style>
  <w:style w:type="character" w:customStyle="1" w:styleId="Char1">
    <w:name w:val="页脚 Char"/>
    <w:basedOn w:val="a0"/>
    <w:link w:val="a5"/>
    <w:uiPriority w:val="99"/>
    <w:rsid w:val="00BF5BF4"/>
    <w:rPr>
      <w:rFonts w:ascii="Calibri" w:eastAsia="宋体" w:hAnsi="Calibri" w:cs="Times New Roman"/>
      <w:sz w:val="18"/>
      <w:szCs w:val="18"/>
    </w:rPr>
  </w:style>
  <w:style w:type="paragraph" w:styleId="a6">
    <w:name w:val="List Paragraph"/>
    <w:basedOn w:val="a"/>
    <w:uiPriority w:val="34"/>
    <w:qFormat/>
    <w:rsid w:val="00876F9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8E1"/>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208E1"/>
    <w:rPr>
      <w:sz w:val="18"/>
      <w:szCs w:val="18"/>
    </w:rPr>
  </w:style>
  <w:style w:type="character" w:customStyle="1" w:styleId="Char">
    <w:name w:val="批注框文本 Char"/>
    <w:basedOn w:val="a0"/>
    <w:link w:val="a3"/>
    <w:uiPriority w:val="99"/>
    <w:semiHidden/>
    <w:rsid w:val="009208E1"/>
    <w:rPr>
      <w:rFonts w:ascii="Calibri" w:eastAsia="宋体" w:hAnsi="Calibri" w:cs="Times New Roman"/>
      <w:sz w:val="18"/>
      <w:szCs w:val="18"/>
    </w:rPr>
  </w:style>
  <w:style w:type="paragraph" w:styleId="a4">
    <w:name w:val="header"/>
    <w:basedOn w:val="a"/>
    <w:link w:val="Char0"/>
    <w:uiPriority w:val="99"/>
    <w:unhideWhenUsed/>
    <w:rsid w:val="00BF5BF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BF5BF4"/>
    <w:rPr>
      <w:rFonts w:ascii="Calibri" w:eastAsia="宋体" w:hAnsi="Calibri" w:cs="Times New Roman"/>
      <w:sz w:val="18"/>
      <w:szCs w:val="18"/>
    </w:rPr>
  </w:style>
  <w:style w:type="paragraph" w:styleId="a5">
    <w:name w:val="footer"/>
    <w:basedOn w:val="a"/>
    <w:link w:val="Char1"/>
    <w:uiPriority w:val="99"/>
    <w:unhideWhenUsed/>
    <w:rsid w:val="00BF5BF4"/>
    <w:pPr>
      <w:tabs>
        <w:tab w:val="center" w:pos="4153"/>
        <w:tab w:val="right" w:pos="8306"/>
      </w:tabs>
      <w:snapToGrid w:val="0"/>
      <w:jc w:val="left"/>
    </w:pPr>
    <w:rPr>
      <w:sz w:val="18"/>
      <w:szCs w:val="18"/>
    </w:rPr>
  </w:style>
  <w:style w:type="character" w:customStyle="1" w:styleId="Char1">
    <w:name w:val="页脚 Char"/>
    <w:basedOn w:val="a0"/>
    <w:link w:val="a5"/>
    <w:uiPriority w:val="99"/>
    <w:rsid w:val="00BF5BF4"/>
    <w:rPr>
      <w:rFonts w:ascii="Calibri" w:eastAsia="宋体" w:hAnsi="Calibri" w:cs="Times New Roman"/>
      <w:sz w:val="18"/>
      <w:szCs w:val="18"/>
    </w:rPr>
  </w:style>
  <w:style w:type="paragraph" w:styleId="a6">
    <w:name w:val="List Paragraph"/>
    <w:basedOn w:val="a"/>
    <w:uiPriority w:val="34"/>
    <w:qFormat/>
    <w:rsid w:val="00876F9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TotalTime>
  <Pages>23</Pages>
  <Words>1141</Words>
  <Characters>6505</Characters>
  <Application>Microsoft Office Word</Application>
  <DocSecurity>0</DocSecurity>
  <Lines>54</Lines>
  <Paragraphs>15</Paragraphs>
  <ScaleCrop>false</ScaleCrop>
  <Company/>
  <LinksUpToDate>false</LinksUpToDate>
  <CharactersWithSpaces>7631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yllc</dc:creator>
  <cp:lastModifiedBy>Administrator</cp:lastModifiedBy>
  <cp:revision>17</cp:revision>
  <dcterms:created xsi:type="dcterms:W3CDTF">2024-05-13T02:51:00Z</dcterms:created>
  <dcterms:modified xsi:type="dcterms:W3CDTF">2024-05-23T08:28:00Z</dcterms:modified>
</cp:coreProperties>
</file>