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>《管理英语</w:t>
      </w:r>
      <w:r>
        <w:rPr>
          <w:rFonts w:hint="eastAsia"/>
          <w:sz w:val="36"/>
          <w:szCs w:val="36"/>
        </w:rPr>
        <w:t>2</w:t>
      </w:r>
      <w:r>
        <w:rPr>
          <w:sz w:val="36"/>
          <w:szCs w:val="36"/>
        </w:rPr>
        <w:t>》导学方案</w:t>
      </w:r>
    </w:p>
    <w:p>
      <w:pPr>
        <w:pStyle w:val="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输入网址：one.ouchn.cn</w:t>
      </w:r>
    </w:p>
    <w:p>
      <w:pPr>
        <w:pStyle w:val="7"/>
        <w:ind w:left="720" w:firstLine="0" w:firstLine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842510" cy="361315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710" cy="361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点“登录”</w:t>
      </w:r>
    </w:p>
    <w:p>
      <w:pPr>
        <w:pStyle w:val="7"/>
        <w:ind w:left="720" w:firstLine="0" w:firstLine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842510" cy="379603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710" cy="379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输入登录名（学号）、登</w:t>
      </w:r>
      <w:bookmarkStart w:id="0" w:name="_GoBack"/>
      <w:bookmarkEnd w:id="0"/>
      <w:r>
        <w:rPr>
          <w:rFonts w:hint="eastAsia"/>
          <w:sz w:val="28"/>
          <w:szCs w:val="28"/>
        </w:rPr>
        <w:t>录密码（Ouchn@</w:t>
      </w:r>
      <w:r>
        <w:rPr>
          <w:rFonts w:hint="eastAsia"/>
          <w:sz w:val="28"/>
          <w:szCs w:val="28"/>
          <w:lang w:val="en-US" w:eastAsia="zh-CN"/>
        </w:rPr>
        <w:t>出生年月日</w:t>
      </w:r>
      <w:r>
        <w:rPr>
          <w:rFonts w:hint="eastAsia"/>
          <w:sz w:val="28"/>
          <w:szCs w:val="28"/>
        </w:rPr>
        <w:t>）</w:t>
      </w:r>
    </w:p>
    <w:p>
      <w:pPr>
        <w:pStyle w:val="7"/>
        <w:ind w:left="720" w:firstLine="0" w:firstLine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849495" cy="3789045"/>
            <wp:effectExtent l="0" t="0" r="8255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024" cy="378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在我的课程里找到《管理英语2》，点“去学习”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5273675" cy="3949700"/>
            <wp:effectExtent l="0" t="0" r="317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点“课程导学”，学习“学什么”、“怎么学”、“怎么考”，重点学习“怎么考”，掌握形成性考核和终结性考核的占比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5273675" cy="2355215"/>
            <wp:effectExtent l="0" t="0" r="3175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5273675" cy="2011680"/>
            <wp:effectExtent l="0" t="0" r="3175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上网学习：点击“Unit 1 ……”，学习单元内容，每天学习不少于1小时，可以发帖、回帖，参加讨论，直至学完所有单元内容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5273675" cy="2245360"/>
            <wp:effectExtent l="0" t="0" r="3175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点“形考任务”，完成8个单元自测和学习行为评价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5274310" cy="241935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5274310" cy="2571115"/>
            <wp:effectExtent l="0" t="0" r="254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sz w:val="28"/>
          <w:szCs w:val="28"/>
        </w:rPr>
        <w:t>八、终结性考试</w:t>
      </w:r>
      <w:r>
        <w:rPr>
          <w:rFonts w:hint="eastAsia"/>
          <w:sz w:val="28"/>
          <w:szCs w:val="28"/>
        </w:rPr>
        <w:t>：参加期末纸笔考试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872564"/>
    <w:multiLevelType w:val="multilevel"/>
    <w:tmpl w:val="7F87256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ZGQ3MjA1YTc1YzU3NmFlNDI3ODMwZGVkYzNhOWQifQ=="/>
  </w:docVars>
  <w:rsids>
    <w:rsidRoot w:val="00031716"/>
    <w:rsid w:val="00031716"/>
    <w:rsid w:val="000F6234"/>
    <w:rsid w:val="002D3B2A"/>
    <w:rsid w:val="00492C17"/>
    <w:rsid w:val="008570D3"/>
    <w:rsid w:val="00A45CAC"/>
    <w:rsid w:val="00A65FBB"/>
    <w:rsid w:val="00B74A39"/>
    <w:rsid w:val="7CC1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</Words>
  <Characters>223</Characters>
  <Lines>1</Lines>
  <Paragraphs>1</Paragraphs>
  <TotalTime>34</TotalTime>
  <ScaleCrop>false</ScaleCrop>
  <LinksUpToDate>false</LinksUpToDate>
  <CharactersWithSpaces>260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2023-02-21T07:39:00Z</dcterms:created>
  <dc:creator>DELL</dc:creator>
  <cp:lastModifiedBy>Ivy</cp:lastModifiedBy>
  <dcterms:modified xsi:type="dcterms:W3CDTF">2023-11-24T07:49:39Z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417222820BEB4350BB20EC0A7C177D20_12</vt:lpwstr>
  </property>
</Properties>
</file>