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030" w:rsidRDefault="003B1030">
      <w:pPr>
        <w:spacing w:line="220" w:lineRule="atLeast"/>
        <w:jc w:val="center"/>
        <w:rPr>
          <w:b/>
          <w:sz w:val="30"/>
          <w:szCs w:val="30"/>
        </w:rPr>
      </w:pPr>
      <w:r>
        <w:rPr>
          <w:rFonts w:hint="eastAsia"/>
          <w:b/>
          <w:sz w:val="30"/>
          <w:szCs w:val="30"/>
        </w:rPr>
        <w:t>《有机化学基础》导学方案</w:t>
      </w:r>
    </w:p>
    <w:p w:rsidR="003B1030" w:rsidRDefault="003B1030">
      <w:pPr>
        <w:tabs>
          <w:tab w:val="center" w:pos="4213"/>
          <w:tab w:val="left" w:pos="5705"/>
        </w:tabs>
        <w:spacing w:line="220" w:lineRule="atLeast"/>
        <w:rPr>
          <w:sz w:val="24"/>
          <w:szCs w:val="24"/>
        </w:rPr>
      </w:pPr>
      <w:r>
        <w:rPr>
          <w:sz w:val="24"/>
          <w:szCs w:val="24"/>
        </w:rPr>
        <w:tab/>
      </w:r>
      <w:r>
        <w:rPr>
          <w:rFonts w:hint="eastAsia"/>
          <w:sz w:val="24"/>
          <w:szCs w:val="24"/>
        </w:rPr>
        <w:t>导学教师：李小平</w:t>
      </w:r>
      <w:r>
        <w:rPr>
          <w:sz w:val="24"/>
          <w:szCs w:val="24"/>
        </w:rPr>
        <w:tab/>
      </w:r>
    </w:p>
    <w:p w:rsidR="003B1030" w:rsidRDefault="003B1030" w:rsidP="00E2554B">
      <w:pPr>
        <w:spacing w:line="240" w:lineRule="atLeast"/>
        <w:ind w:firstLineChars="200" w:firstLine="31680"/>
        <w:rPr>
          <w:sz w:val="24"/>
          <w:szCs w:val="24"/>
        </w:rPr>
      </w:pPr>
      <w:r>
        <w:rPr>
          <w:rFonts w:hint="eastAsia"/>
          <w:sz w:val="24"/>
          <w:szCs w:val="24"/>
        </w:rPr>
        <w:t>写在前面：这门课程的网上学习主要包括三个方面的内容，分别是学习、完成形考任务、发帖。下面将对这门课程的网上学习全流程进行介绍。</w:t>
      </w:r>
    </w:p>
    <w:p w:rsidR="003B1030" w:rsidRDefault="003B1030">
      <w:pPr>
        <w:spacing w:line="220" w:lineRule="atLeast"/>
        <w:rPr>
          <w:b/>
          <w:sz w:val="24"/>
          <w:szCs w:val="24"/>
        </w:rPr>
      </w:pPr>
      <w:r>
        <w:rPr>
          <w:rFonts w:hint="eastAsia"/>
          <w:b/>
          <w:sz w:val="24"/>
          <w:szCs w:val="24"/>
          <w:highlight w:val="yellow"/>
        </w:rPr>
        <w:t>一、登录</w:t>
      </w:r>
    </w:p>
    <w:p w:rsidR="003B1030" w:rsidRDefault="003B1030">
      <w:pPr>
        <w:spacing w:line="220" w:lineRule="atLeast"/>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6" type="#_x0000_t75" style="position:absolute;margin-left:-14.4pt;margin-top:44.8pt;width:465.15pt;height:191.7pt;z-index:251648512;visibility:visible">
            <v:imagedata r:id="rId7" o:title=""/>
          </v:shape>
        </w:pict>
      </w:r>
      <w:r>
        <w:rPr>
          <w:rFonts w:hint="eastAsia"/>
          <w:sz w:val="24"/>
          <w:szCs w:val="24"/>
        </w:rPr>
        <w:t>打开国家开放大学学习网</w:t>
      </w:r>
      <w:hyperlink r:id="rId8" w:history="1">
        <w:r>
          <w:rPr>
            <w:rStyle w:val="Hyperlink"/>
          </w:rPr>
          <w:t>http://one.ouchn.cn/</w:t>
        </w:r>
      </w:hyperlink>
      <w:r>
        <w:rPr>
          <w:rFonts w:hint="eastAsia"/>
          <w:sz w:val="24"/>
          <w:szCs w:val="24"/>
        </w:rPr>
        <w:t>，点击“登录”，输入学号、密码（与班主任沟通获取）、验证码，点击登录。如下图：</w:t>
      </w:r>
    </w:p>
    <w:p w:rsidR="003B1030" w:rsidRDefault="003B1030">
      <w:pPr>
        <w:spacing w:line="220" w:lineRule="atLeast"/>
      </w:pPr>
    </w:p>
    <w:p w:rsidR="003B1030" w:rsidRDefault="003B1030">
      <w:pPr>
        <w:spacing w:line="220" w:lineRule="atLeast"/>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r>
        <w:rPr>
          <w:noProof/>
        </w:rPr>
        <w:pict>
          <v:shape id="图片 3" o:spid="_x0000_s1027" type="#_x0000_t75" style="position:absolute;margin-left:-9.75pt;margin-top:1.25pt;width:461.35pt;height:206.8pt;z-index:251647488;visibility:visible">
            <v:imagedata r:id="rId9" o:title=""/>
          </v:shape>
        </w:pict>
      </w: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rPr>
      </w:pPr>
      <w:r>
        <w:rPr>
          <w:rFonts w:hint="eastAsia"/>
          <w:b/>
          <w:sz w:val="24"/>
          <w:szCs w:val="24"/>
          <w:highlight w:val="yellow"/>
        </w:rPr>
        <w:t>二、学习</w:t>
      </w:r>
    </w:p>
    <w:p w:rsidR="003B1030" w:rsidRDefault="003B1030" w:rsidP="00E2554B">
      <w:pPr>
        <w:spacing w:line="220" w:lineRule="atLeast"/>
        <w:ind w:firstLineChars="200" w:firstLine="31680"/>
        <w:rPr>
          <w:sz w:val="24"/>
          <w:szCs w:val="24"/>
        </w:rPr>
      </w:pPr>
      <w:r>
        <w:rPr>
          <w:rFonts w:hint="eastAsia"/>
          <w:sz w:val="24"/>
          <w:szCs w:val="24"/>
        </w:rPr>
        <w:t>进入个人主页后，在“我的课程”中找到《有机化学基础》这门课程，点击“去学习”。</w:t>
      </w:r>
      <w:r>
        <w:rPr>
          <w:sz w:val="24"/>
          <w:szCs w:val="24"/>
        </w:rPr>
        <w:t xml:space="preserve"> </w:t>
      </w:r>
      <w:r>
        <w:rPr>
          <w:rFonts w:hint="eastAsia"/>
          <w:sz w:val="24"/>
          <w:szCs w:val="24"/>
        </w:rPr>
        <w:t>如下图：</w:t>
      </w:r>
    </w:p>
    <w:p w:rsidR="003B1030" w:rsidRDefault="003B1030">
      <w:pPr>
        <w:spacing w:line="220" w:lineRule="atLeast"/>
        <w:rPr>
          <w:sz w:val="24"/>
          <w:szCs w:val="24"/>
        </w:rPr>
      </w:pPr>
      <w:r>
        <w:rPr>
          <w:noProof/>
        </w:rPr>
        <w:pict>
          <v:shape id="图片 1" o:spid="_x0000_s1028" type="#_x0000_t75" alt="1678870197221" style="position:absolute;margin-left:0;margin-top:0;width:415.25pt;height:213.85pt;z-index:251650560;visibility:visible">
            <v:imagedata r:id="rId10" o:title=""/>
          </v:shape>
        </w:pict>
      </w: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pPr>
      <w:r>
        <w:rPr>
          <w:rFonts w:hint="eastAsia"/>
          <w:sz w:val="24"/>
          <w:szCs w:val="24"/>
        </w:rPr>
        <w:t>进入《有机化学基础》课程首页，首先查看“课程导学”。</w:t>
      </w:r>
      <w:r>
        <w:rPr>
          <w:sz w:val="24"/>
          <w:szCs w:val="24"/>
        </w:rPr>
        <w:t xml:space="preserve"> </w:t>
      </w:r>
      <w:r>
        <w:rPr>
          <w:rFonts w:hint="eastAsia"/>
          <w:sz w:val="24"/>
          <w:szCs w:val="24"/>
        </w:rPr>
        <w:t>如下图：</w:t>
      </w:r>
    </w:p>
    <w:p w:rsidR="003B1030" w:rsidRDefault="003B1030">
      <w:pPr>
        <w:spacing w:line="220" w:lineRule="atLeast"/>
      </w:pPr>
      <w:r>
        <w:rPr>
          <w:noProof/>
        </w:rPr>
        <w:pict>
          <v:shape id="_x0000_s1029" type="#_x0000_t75" alt="1678933397062" style="position:absolute;margin-left:0;margin-top:0;width:414.55pt;height:177.85pt;z-index:251651584;visibility:visible">
            <v:imagedata r:id="rId11" o:title=""/>
          </v:shape>
        </w:pict>
      </w:r>
    </w:p>
    <w:p w:rsidR="003B1030" w:rsidRDefault="003B1030">
      <w:pPr>
        <w:spacing w:line="220" w:lineRule="atLeast"/>
      </w:pPr>
    </w:p>
    <w:p w:rsidR="003B1030" w:rsidRDefault="003B1030">
      <w:pPr>
        <w:spacing w:line="220" w:lineRule="atLeast"/>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rsidP="00E2554B">
      <w:pPr>
        <w:spacing w:line="220" w:lineRule="atLeast"/>
        <w:ind w:firstLineChars="100" w:firstLine="31680"/>
        <w:rPr>
          <w:sz w:val="24"/>
          <w:szCs w:val="24"/>
        </w:rPr>
      </w:pPr>
      <w:r>
        <w:rPr>
          <w:noProof/>
        </w:rPr>
        <w:pict>
          <v:shape id="图片 6" o:spid="_x0000_s1030" type="#_x0000_t75" style="position:absolute;left:0;text-align:left;margin-left:-3pt;margin-top:44.15pt;width:420.45pt;height:174.1pt;z-index:251649536;visibility:visible">
            <v:imagedata r:id="rId12" o:title=""/>
          </v:shape>
        </w:pict>
      </w:r>
      <w:r>
        <w:rPr>
          <w:rFonts w:hint="eastAsia"/>
          <w:sz w:val="24"/>
          <w:szCs w:val="24"/>
        </w:rPr>
        <w:t>在“课程导学”中，我们可以看到“课程简介”（包括学什么、怎么学、怎么考）和“教学文件”（包括教学大纲和考核说明）。如下图：</w:t>
      </w: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rsidP="00E2554B">
      <w:pPr>
        <w:spacing w:line="220" w:lineRule="atLeast"/>
        <w:ind w:firstLineChars="200" w:firstLine="31680"/>
        <w:rPr>
          <w:sz w:val="24"/>
          <w:szCs w:val="24"/>
        </w:rPr>
      </w:pPr>
      <w:r>
        <w:rPr>
          <w:rFonts w:hint="eastAsia"/>
          <w:sz w:val="24"/>
          <w:szCs w:val="24"/>
        </w:rPr>
        <w:t>在“学什么”中，同学们可以看到本门课程的学习内容概要。如下图：</w:t>
      </w:r>
    </w:p>
    <w:p w:rsidR="003B1030" w:rsidRDefault="003B1030">
      <w:pPr>
        <w:spacing w:line="220" w:lineRule="atLeast"/>
        <w:rPr>
          <w:sz w:val="24"/>
          <w:szCs w:val="24"/>
        </w:rPr>
      </w:pPr>
      <w:r>
        <w:rPr>
          <w:noProof/>
        </w:rPr>
        <w:pict>
          <v:shape id="_x0000_s1031" type="#_x0000_t75" alt="1678933490069" style="position:absolute;margin-left:1.5pt;margin-top:6.45pt;width:414.65pt;height:86.95pt;z-index:251652608;visibility:visible">
            <v:imagedata r:id="rId13" o:title=""/>
          </v:shape>
        </w:pict>
      </w: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r>
        <w:rPr>
          <w:noProof/>
        </w:rPr>
        <w:pict>
          <v:shape id="图片 5" o:spid="_x0000_s1032" type="#_x0000_t75" alt="1678933543307" style="position:absolute;margin-left:5pt;margin-top:22.6pt;width:415.15pt;height:95.9pt;z-index:251653632;visibility:visible">
            <v:imagedata r:id="rId14" o:title=""/>
          </v:shape>
        </w:pict>
      </w:r>
      <w:r>
        <w:rPr>
          <w:rFonts w:hint="eastAsia"/>
          <w:sz w:val="24"/>
          <w:szCs w:val="24"/>
        </w:rPr>
        <w:t>在“怎么学”中，介绍了学习方法和学习要求。如下图：</w:t>
      </w: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pStyle w:val="NormalWeb"/>
        <w:rPr>
          <w:szCs w:val="24"/>
        </w:rPr>
      </w:pPr>
      <w:r>
        <w:rPr>
          <w:noProof/>
        </w:rPr>
        <w:pict>
          <v:shape id="_x0000_s1033" type="#_x0000_t75" alt="1678933605781" style="position:absolute;margin-left:0;margin-top:124.55pt;width:414.4pt;height:116.8pt;z-index:251654656;visibility:visible">
            <v:imagedata r:id="rId15" o:title=""/>
          </v:shape>
        </w:pict>
      </w:r>
      <w:r>
        <w:rPr>
          <w:rFonts w:hint="eastAsia"/>
          <w:szCs w:val="24"/>
        </w:rPr>
        <w:t>在“怎么考”中，同学们可以看到这门课程采用形成性考核和终结性考核相结合的方式，形成性考核占课程总成绩</w:t>
      </w:r>
      <w:r>
        <w:rPr>
          <w:szCs w:val="24"/>
        </w:rPr>
        <w:t>50%</w:t>
      </w:r>
      <w:r>
        <w:rPr>
          <w:rFonts w:hint="eastAsia"/>
          <w:szCs w:val="24"/>
        </w:rPr>
        <w:t>，终结性考试即期末考试占课程总成绩的</w:t>
      </w:r>
      <w:r>
        <w:rPr>
          <w:szCs w:val="24"/>
        </w:rPr>
        <w:t>50%</w:t>
      </w:r>
      <w:r>
        <w:rPr>
          <w:rFonts w:hint="eastAsia"/>
          <w:szCs w:val="24"/>
        </w:rPr>
        <w:t>。形成性考核包括</w:t>
      </w:r>
      <w:r>
        <w:rPr>
          <w:szCs w:val="24"/>
        </w:rPr>
        <w:t>4</w:t>
      </w:r>
      <w:r>
        <w:rPr>
          <w:rFonts w:hint="eastAsia"/>
          <w:szCs w:val="24"/>
        </w:rPr>
        <w:t>次形考任务</w:t>
      </w:r>
      <w:r>
        <w:rPr>
          <w:szCs w:val="24"/>
        </w:rPr>
        <w:t>,</w:t>
      </w:r>
      <w:r>
        <w:rPr>
          <w:rFonts w:hint="eastAsia"/>
          <w:szCs w:val="24"/>
        </w:rPr>
        <w:t>每次</w:t>
      </w:r>
      <w:r>
        <w:rPr>
          <w:szCs w:val="24"/>
        </w:rPr>
        <w:t>25</w:t>
      </w:r>
      <w:r>
        <w:rPr>
          <w:rFonts w:hint="eastAsia"/>
          <w:szCs w:val="24"/>
        </w:rPr>
        <w:t>分，</w:t>
      </w:r>
      <w:r>
        <w:rPr>
          <w:szCs w:val="24"/>
        </w:rPr>
        <w:t>4</w:t>
      </w:r>
      <w:r>
        <w:rPr>
          <w:rFonts w:hint="eastAsia"/>
          <w:szCs w:val="24"/>
        </w:rPr>
        <w:t>次共计</w:t>
      </w:r>
      <w:r>
        <w:rPr>
          <w:szCs w:val="24"/>
        </w:rPr>
        <w:t>100</w:t>
      </w:r>
      <w:r>
        <w:rPr>
          <w:rFonts w:hint="eastAsia"/>
          <w:szCs w:val="24"/>
        </w:rPr>
        <w:t>分。终结性考核（期末考试）为闭卷笔试，答题时限为</w:t>
      </w:r>
      <w:r>
        <w:rPr>
          <w:szCs w:val="24"/>
        </w:rPr>
        <w:t>90</w:t>
      </w:r>
      <w:r>
        <w:rPr>
          <w:rFonts w:hint="eastAsia"/>
          <w:szCs w:val="24"/>
        </w:rPr>
        <w:t>分钟。课程总成绩按百分制计分，以上两个成绩累计</w:t>
      </w:r>
      <w:r>
        <w:rPr>
          <w:szCs w:val="24"/>
        </w:rPr>
        <w:t>60</w:t>
      </w:r>
      <w:r>
        <w:rPr>
          <w:rFonts w:hint="eastAsia"/>
          <w:szCs w:val="24"/>
        </w:rPr>
        <w:t>分以上（包括</w:t>
      </w:r>
      <w:r>
        <w:rPr>
          <w:szCs w:val="24"/>
        </w:rPr>
        <w:t>60</w:t>
      </w:r>
      <w:r>
        <w:rPr>
          <w:rFonts w:hint="eastAsia"/>
          <w:szCs w:val="24"/>
        </w:rPr>
        <w:t>分）为考核通过。如下图：</w:t>
      </w: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r>
        <w:rPr>
          <w:rFonts w:hint="eastAsia"/>
          <w:sz w:val="24"/>
          <w:szCs w:val="24"/>
        </w:rPr>
        <w:t>查看完以上内容后，同学们可以点击“返回课程”，回到课程首页</w:t>
      </w:r>
      <w:r>
        <w:rPr>
          <w:rFonts w:hint="eastAsia"/>
        </w:rPr>
        <w:t>接下来，就会</w:t>
      </w:r>
      <w:r>
        <w:rPr>
          <w:rFonts w:hint="eastAsia"/>
          <w:sz w:val="24"/>
          <w:szCs w:val="24"/>
        </w:rPr>
        <w:t>正式进入本门课程的学习，点击“单元</w:t>
      </w:r>
      <w:r>
        <w:rPr>
          <w:sz w:val="24"/>
          <w:szCs w:val="24"/>
        </w:rPr>
        <w:t>1</w:t>
      </w:r>
      <w:smartTag w:uri="urn:schemas-microsoft-com:office:smarttags" w:element="chmetcnv">
        <w:smartTagPr>
          <w:attr w:name="TCSC" w:val="0"/>
          <w:attr w:name="NumberType" w:val="1"/>
          <w:attr w:name="Negative" w:val="True"/>
          <w:attr w:name="HasSpace" w:val="False"/>
          <w:attr w:name="SourceValue" w:val="12"/>
          <w:attr w:name="UnitName" w:val="”"/>
        </w:smartTagPr>
        <w:r>
          <w:rPr>
            <w:sz w:val="24"/>
            <w:szCs w:val="24"/>
          </w:rPr>
          <w:t>-12</w:t>
        </w:r>
        <w:r>
          <w:rPr>
            <w:rFonts w:hint="eastAsia"/>
            <w:sz w:val="24"/>
            <w:szCs w:val="24"/>
          </w:rPr>
          <w:t>”</w:t>
        </w:r>
      </w:smartTag>
      <w:r>
        <w:rPr>
          <w:rFonts w:hint="eastAsia"/>
          <w:sz w:val="24"/>
          <w:szCs w:val="24"/>
        </w:rPr>
        <w:t>，每单元中都有丰富的学习内容，同学们抽空进行学习即可。如下图：</w:t>
      </w:r>
    </w:p>
    <w:p w:rsidR="003B1030" w:rsidRDefault="003B1030" w:rsidP="00E2554B">
      <w:pPr>
        <w:spacing w:line="220" w:lineRule="atLeast"/>
        <w:ind w:firstLineChars="200" w:firstLine="31680"/>
        <w:rPr>
          <w:sz w:val="24"/>
          <w:szCs w:val="24"/>
        </w:rPr>
      </w:pPr>
      <w:r>
        <w:rPr>
          <w:noProof/>
        </w:rPr>
        <w:pict>
          <v:shape id="图片 7" o:spid="_x0000_s1034" type="#_x0000_t75" alt="1678933787705" style="position:absolute;left:0;text-align:left;margin-left:0;margin-top:7.45pt;width:454.95pt;height:147.75pt;z-index:251655680;visibility:visible">
            <v:imagedata r:id="rId16" o:title=""/>
          </v:shape>
        </w:pict>
      </w: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r>
        <w:rPr>
          <w:noProof/>
        </w:rPr>
        <w:pict>
          <v:shape id="图片 8" o:spid="_x0000_s1035" type="#_x0000_t75" alt="1678933866230" style="position:absolute;left:0;text-align:left;margin-left:-.95pt;margin-top:0;width:439.6pt;height:191.45pt;z-index:251656704;visibility:visible">
            <v:imagedata r:id="rId17" o:title=""/>
          </v:shape>
        </w:pict>
      </w: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pPr>
      <w:r>
        <w:rPr>
          <w:rFonts w:hint="eastAsia"/>
        </w:rPr>
        <w:t>在每个单元中，除了不同小节的学习内容外，还有对应的导学，可酌情参与。如下图：</w:t>
      </w:r>
    </w:p>
    <w:p w:rsidR="003B1030" w:rsidRDefault="003B1030">
      <w:pPr>
        <w:spacing w:line="220" w:lineRule="atLeast"/>
      </w:pPr>
      <w:r>
        <w:rPr>
          <w:noProof/>
        </w:rPr>
        <w:pict>
          <v:shape id="图片 9" o:spid="_x0000_s1036" type="#_x0000_t75" alt="1678933966975" style="position:absolute;margin-left:0;margin-top:0;width:414.95pt;height:224.6pt;z-index:251657728;visibility:visible">
            <v:imagedata r:id="rId18" o:title=""/>
          </v:shape>
        </w:pict>
      </w:r>
    </w:p>
    <w:p w:rsidR="003B1030" w:rsidRDefault="003B1030">
      <w:pPr>
        <w:spacing w:line="220" w:lineRule="atLeast"/>
      </w:pPr>
    </w:p>
    <w:p w:rsidR="003B1030" w:rsidRDefault="003B1030">
      <w:pPr>
        <w:spacing w:line="220" w:lineRule="atLeast"/>
      </w:pPr>
    </w:p>
    <w:p w:rsidR="003B1030" w:rsidRDefault="003B1030">
      <w:pPr>
        <w:spacing w:line="220" w:lineRule="atLeast"/>
      </w:pPr>
    </w:p>
    <w:p w:rsidR="003B1030" w:rsidRDefault="003B1030">
      <w:pPr>
        <w:spacing w:line="220" w:lineRule="atLeast"/>
      </w:pPr>
    </w:p>
    <w:p w:rsidR="003B1030" w:rsidRDefault="003B1030">
      <w:pPr>
        <w:spacing w:line="220" w:lineRule="atLeast"/>
      </w:pPr>
    </w:p>
    <w:p w:rsidR="003B1030" w:rsidRDefault="003B1030">
      <w:pPr>
        <w:spacing w:line="220" w:lineRule="atLeast"/>
      </w:pPr>
    </w:p>
    <w:p w:rsidR="003B1030" w:rsidRDefault="003B1030">
      <w:pPr>
        <w:spacing w:line="220" w:lineRule="atLeast"/>
      </w:pPr>
    </w:p>
    <w:p w:rsidR="003B1030" w:rsidRDefault="003B1030">
      <w:pPr>
        <w:spacing w:line="220" w:lineRule="atLeast"/>
      </w:pPr>
    </w:p>
    <w:p w:rsidR="003B1030" w:rsidRDefault="003B1030">
      <w:pPr>
        <w:spacing w:line="220" w:lineRule="atLeast"/>
      </w:pPr>
    </w:p>
    <w:p w:rsidR="003B1030" w:rsidRDefault="003B1030">
      <w:pPr>
        <w:spacing w:line="220" w:lineRule="atLeast"/>
        <w:rPr>
          <w:b/>
          <w:sz w:val="24"/>
          <w:szCs w:val="24"/>
        </w:rPr>
      </w:pPr>
      <w:r>
        <w:rPr>
          <w:rFonts w:hint="eastAsia"/>
          <w:b/>
          <w:sz w:val="24"/>
          <w:szCs w:val="24"/>
          <w:highlight w:val="yellow"/>
        </w:rPr>
        <w:t>三、形成性考核</w:t>
      </w:r>
    </w:p>
    <w:p w:rsidR="003B1030" w:rsidRDefault="003B1030">
      <w:pPr>
        <w:spacing w:line="220" w:lineRule="atLeast"/>
        <w:rPr>
          <w:sz w:val="24"/>
          <w:szCs w:val="24"/>
        </w:rPr>
      </w:pPr>
      <w:r>
        <w:rPr>
          <w:noProof/>
        </w:rPr>
        <w:pict>
          <v:shape id="图片 11" o:spid="_x0000_s1037" type="#_x0000_t75" alt="1678934074914" style="position:absolute;margin-left:-1pt;margin-top:26.1pt;width:415pt;height:118pt;z-index:251658752;visibility:visible">
            <v:imagedata r:id="rId19" o:title=""/>
          </v:shape>
        </w:pict>
      </w:r>
      <w:r>
        <w:rPr>
          <w:rFonts w:hint="eastAsia"/>
          <w:sz w:val="24"/>
          <w:szCs w:val="24"/>
        </w:rPr>
        <w:t>进入形考任务有两种方式</w:t>
      </w:r>
      <w:r>
        <w:rPr>
          <w:sz w:val="24"/>
          <w:szCs w:val="24"/>
        </w:rPr>
        <w:t xml:space="preserve"> </w:t>
      </w:r>
      <w:r>
        <w:rPr>
          <w:rFonts w:hint="eastAsia"/>
          <w:sz w:val="24"/>
          <w:szCs w:val="24"/>
        </w:rPr>
        <w:t>：一是在课程首页中，点击“形考任务”，如下图：</w:t>
      </w:r>
    </w:p>
    <w:p w:rsidR="003B1030" w:rsidRDefault="003B1030">
      <w:pPr>
        <w:spacing w:line="220" w:lineRule="atLeast"/>
      </w:pPr>
    </w:p>
    <w:p w:rsidR="003B1030" w:rsidRDefault="003B1030">
      <w:pPr>
        <w:spacing w:line="220" w:lineRule="atLeast"/>
      </w:pPr>
    </w:p>
    <w:p w:rsidR="003B1030" w:rsidRDefault="003B1030">
      <w:pPr>
        <w:spacing w:line="220" w:lineRule="atLeast"/>
      </w:pPr>
    </w:p>
    <w:p w:rsidR="003B1030" w:rsidRDefault="003B1030">
      <w:pPr>
        <w:spacing w:line="220" w:lineRule="atLeast"/>
      </w:pPr>
    </w:p>
    <w:p w:rsidR="003B1030" w:rsidRDefault="003B1030">
      <w:pPr>
        <w:spacing w:line="220" w:lineRule="atLeast"/>
      </w:pPr>
    </w:p>
    <w:p w:rsidR="003B1030" w:rsidRDefault="003B1030">
      <w:pPr>
        <w:spacing w:line="220" w:lineRule="atLeast"/>
        <w:rPr>
          <w:sz w:val="24"/>
          <w:szCs w:val="24"/>
        </w:rPr>
      </w:pPr>
      <w:r>
        <w:rPr>
          <w:rFonts w:hint="eastAsia"/>
          <w:sz w:val="24"/>
          <w:szCs w:val="24"/>
        </w:rPr>
        <w:t>二是在课程首页的最上端，“章节”右边的“形考任务”，如下图：</w:t>
      </w:r>
    </w:p>
    <w:p w:rsidR="003B1030" w:rsidRDefault="003B1030">
      <w:pPr>
        <w:spacing w:line="220" w:lineRule="atLeast"/>
      </w:pPr>
    </w:p>
    <w:p w:rsidR="003B1030" w:rsidRDefault="003B1030">
      <w:pPr>
        <w:spacing w:line="220" w:lineRule="atLeast"/>
        <w:rPr>
          <w:sz w:val="24"/>
          <w:szCs w:val="24"/>
        </w:rPr>
      </w:pPr>
      <w:r>
        <w:rPr>
          <w:noProof/>
        </w:rPr>
        <w:pict>
          <v:shape id="图片 13" o:spid="_x0000_s1038" type="#_x0000_t75" alt="1678934159275" style="position:absolute;margin-left:0;margin-top:0;width:414.6pt;height:159.2pt;z-index:251659776;visibility:visible">
            <v:imagedata r:id="rId20" o:title=""/>
          </v:shape>
        </w:pict>
      </w: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rsidP="00E2554B">
      <w:pPr>
        <w:spacing w:line="220" w:lineRule="atLeast"/>
        <w:ind w:firstLineChars="200" w:firstLine="31680"/>
        <w:rPr>
          <w:sz w:val="24"/>
          <w:szCs w:val="24"/>
        </w:rPr>
      </w:pPr>
      <w:r>
        <w:rPr>
          <w:noProof/>
        </w:rPr>
        <w:pict>
          <v:shape id="图片 14" o:spid="_x0000_s1039" type="#_x0000_t75" alt="1678934205403" style="position:absolute;left:0;text-align:left;margin-left:8.5pt;margin-top:70.75pt;width:414.7pt;height:168.05pt;z-index:251660800;visibility:visible">
            <v:imagedata r:id="rId21" o:title=""/>
          </v:shape>
        </w:pict>
      </w:r>
      <w:r>
        <w:rPr>
          <w:rFonts w:hint="eastAsia"/>
          <w:sz w:val="24"/>
          <w:szCs w:val="24"/>
        </w:rPr>
        <w:t>进入形考任务后，会发现这门课的形考任务</w:t>
      </w:r>
      <w:r>
        <w:rPr>
          <w:sz w:val="24"/>
          <w:szCs w:val="24"/>
        </w:rPr>
        <w:t>1-4</w:t>
      </w:r>
      <w:r>
        <w:rPr>
          <w:rFonts w:hint="eastAsia"/>
          <w:sz w:val="24"/>
          <w:szCs w:val="24"/>
        </w:rPr>
        <w:t>，这</w:t>
      </w:r>
      <w:r>
        <w:rPr>
          <w:sz w:val="24"/>
          <w:szCs w:val="24"/>
        </w:rPr>
        <w:t>4</w:t>
      </w:r>
      <w:r>
        <w:rPr>
          <w:rFonts w:hint="eastAsia"/>
          <w:sz w:val="24"/>
          <w:szCs w:val="24"/>
        </w:rPr>
        <w:t>个形考任务需要全部完成。值得注意的是，每个测试后面都有截止时间，大家要注意在时间节点前完成形考任务的提交。如下图：</w:t>
      </w: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p>
    <w:p w:rsidR="003B1030" w:rsidRDefault="003B1030" w:rsidP="00E2554B">
      <w:pPr>
        <w:spacing w:line="220" w:lineRule="atLeast"/>
        <w:ind w:firstLineChars="200" w:firstLine="31680"/>
        <w:rPr>
          <w:sz w:val="24"/>
          <w:szCs w:val="24"/>
        </w:rPr>
      </w:pPr>
      <w:r>
        <w:rPr>
          <w:rFonts w:hint="eastAsia"/>
          <w:sz w:val="24"/>
          <w:szCs w:val="24"/>
        </w:rPr>
        <w:t>以形考任务</w:t>
      </w:r>
      <w:r>
        <w:rPr>
          <w:sz w:val="24"/>
          <w:szCs w:val="24"/>
        </w:rPr>
        <w:t xml:space="preserve">1 </w:t>
      </w:r>
      <w:r>
        <w:rPr>
          <w:rFonts w:hint="eastAsia"/>
          <w:sz w:val="24"/>
          <w:szCs w:val="24"/>
        </w:rPr>
        <w:t>为例，点击进入。形考任务</w:t>
      </w:r>
      <w:r>
        <w:rPr>
          <w:sz w:val="24"/>
          <w:szCs w:val="24"/>
        </w:rPr>
        <w:t xml:space="preserve">1 </w:t>
      </w:r>
      <w:r>
        <w:rPr>
          <w:rFonts w:hint="eastAsia"/>
          <w:sz w:val="24"/>
          <w:szCs w:val="24"/>
        </w:rPr>
        <w:t>里面包含</w:t>
      </w:r>
      <w:r>
        <w:rPr>
          <w:sz w:val="24"/>
          <w:szCs w:val="24"/>
        </w:rPr>
        <w:t>12</w:t>
      </w:r>
      <w:r>
        <w:rPr>
          <w:rFonts w:hint="eastAsia"/>
          <w:sz w:val="24"/>
          <w:szCs w:val="24"/>
        </w:rPr>
        <w:t>道判断题，</w:t>
      </w:r>
      <w:r>
        <w:rPr>
          <w:sz w:val="24"/>
          <w:szCs w:val="24"/>
        </w:rPr>
        <w:t>9</w:t>
      </w:r>
      <w:r>
        <w:rPr>
          <w:rFonts w:hint="eastAsia"/>
          <w:sz w:val="24"/>
          <w:szCs w:val="24"/>
        </w:rPr>
        <w:t>道单选题，</w:t>
      </w:r>
      <w:r>
        <w:rPr>
          <w:sz w:val="24"/>
          <w:szCs w:val="24"/>
        </w:rPr>
        <w:t>4</w:t>
      </w:r>
      <w:r>
        <w:rPr>
          <w:rFonts w:hint="eastAsia"/>
          <w:sz w:val="24"/>
          <w:szCs w:val="24"/>
        </w:rPr>
        <w:t>道多选题</w:t>
      </w:r>
      <w:r>
        <w:rPr>
          <w:sz w:val="24"/>
          <w:szCs w:val="24"/>
        </w:rPr>
        <w:t xml:space="preserve"> </w:t>
      </w:r>
      <w:r>
        <w:rPr>
          <w:rFonts w:hint="eastAsia"/>
          <w:sz w:val="24"/>
          <w:szCs w:val="24"/>
        </w:rPr>
        <w:t>，不限答题次数，你可以反复作答，平台自动记录最高分。依次完成全部形考任务即可。如下图：</w:t>
      </w:r>
    </w:p>
    <w:p w:rsidR="003B1030" w:rsidRDefault="003B1030">
      <w:pPr>
        <w:spacing w:line="220" w:lineRule="atLeast"/>
        <w:rPr>
          <w:sz w:val="24"/>
          <w:szCs w:val="24"/>
        </w:rPr>
      </w:pPr>
      <w:r>
        <w:rPr>
          <w:noProof/>
        </w:rPr>
        <w:pict>
          <v:shape id="图片 15" o:spid="_x0000_s1040" type="#_x0000_t75" alt="1678934294522" style="position:absolute;margin-left:0;margin-top:0;width:415.25pt;height:209.45pt;z-index:251661824;visibility:visible">
            <v:imagedata r:id="rId22" o:title=""/>
          </v:shape>
        </w:pict>
      </w: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highlight w:val="yellow"/>
        </w:rPr>
      </w:pPr>
    </w:p>
    <w:p w:rsidR="003B1030" w:rsidRDefault="003B1030">
      <w:pPr>
        <w:spacing w:line="220" w:lineRule="atLeast"/>
        <w:rPr>
          <w:b/>
          <w:sz w:val="24"/>
          <w:szCs w:val="24"/>
        </w:rPr>
      </w:pPr>
      <w:r>
        <w:rPr>
          <w:rFonts w:hint="eastAsia"/>
          <w:b/>
          <w:sz w:val="24"/>
          <w:szCs w:val="24"/>
          <w:highlight w:val="yellow"/>
        </w:rPr>
        <w:t>四、论坛发帖。</w:t>
      </w:r>
    </w:p>
    <w:p w:rsidR="003B1030" w:rsidRDefault="003B1030" w:rsidP="00E2554B">
      <w:pPr>
        <w:spacing w:line="220" w:lineRule="atLeast"/>
        <w:ind w:firstLineChars="200" w:firstLine="31680"/>
        <w:rPr>
          <w:sz w:val="24"/>
          <w:szCs w:val="24"/>
        </w:rPr>
      </w:pPr>
      <w:r>
        <w:rPr>
          <w:rFonts w:hint="eastAsia"/>
          <w:sz w:val="24"/>
          <w:szCs w:val="24"/>
        </w:rPr>
        <w:t>进入论坛有两种方式，一种是在课程首页中点击“有机化学基础”中的“非实时答疑讨论区”，进入论坛，</w:t>
      </w:r>
      <w:r>
        <w:rPr>
          <w:sz w:val="24"/>
          <w:szCs w:val="24"/>
        </w:rPr>
        <w:t xml:space="preserve"> </w:t>
      </w:r>
      <w:r>
        <w:rPr>
          <w:rFonts w:hint="eastAsia"/>
          <w:sz w:val="24"/>
          <w:szCs w:val="24"/>
        </w:rPr>
        <w:t>如下图：</w:t>
      </w:r>
    </w:p>
    <w:p w:rsidR="003B1030" w:rsidRDefault="003B1030">
      <w:pPr>
        <w:spacing w:line="220" w:lineRule="atLeast"/>
      </w:pPr>
      <w:r>
        <w:rPr>
          <w:noProof/>
        </w:rPr>
        <w:pict>
          <v:shape id="图片 17" o:spid="_x0000_s1041" type="#_x0000_t75" alt="1678934438837" style="position:absolute;margin-left:0;margin-top:0;width:414.6pt;height:2in;z-index:251662848;visibility:visible">
            <v:imagedata r:id="rId23" o:title=""/>
          </v:shape>
        </w:pict>
      </w: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r>
        <w:rPr>
          <w:rFonts w:hint="eastAsia"/>
          <w:sz w:val="24"/>
          <w:szCs w:val="24"/>
        </w:rPr>
        <w:t>另一种</w:t>
      </w:r>
      <w:r>
        <w:rPr>
          <w:noProof/>
        </w:rPr>
        <w:pict>
          <v:shape id="图片 23" o:spid="_x0000_s1042" type="#_x0000_t75" alt="1678934838870" style="position:absolute;margin-left:0;margin-top:20.55pt;width:414.9pt;height:152.15pt;z-index:251665920;visibility:visible;mso-position-horizontal-relative:text;mso-position-vertical-relative:text">
            <v:imagedata r:id="rId24" o:title=""/>
          </v:shape>
        </w:pict>
      </w:r>
      <w:r>
        <w:rPr>
          <w:rFonts w:hint="eastAsia"/>
          <w:sz w:val="24"/>
          <w:szCs w:val="24"/>
        </w:rPr>
        <w:t>就是在课程首页点击讨论进入讨论区</w:t>
      </w: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r>
        <w:rPr>
          <w:noProof/>
        </w:rPr>
        <w:pict>
          <v:shape id="图片 20" o:spid="_x0000_s1043" type="#_x0000_t75" alt="1678934571792" style="position:absolute;margin-left:-7pt;margin-top:25.2pt;width:463.35pt;height:245.6pt;z-index:251663872;visibility:visible">
            <v:imagedata r:id="rId25" o:title=""/>
          </v:shape>
        </w:pict>
      </w:r>
      <w:r>
        <w:rPr>
          <w:rFonts w:hint="eastAsia"/>
          <w:sz w:val="24"/>
          <w:szCs w:val="24"/>
        </w:rPr>
        <w:t>进入论坛后，可点击不同的讨论区进行发帖。如下</w:t>
      </w: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bookmarkStart w:id="0" w:name="_GoBack"/>
      <w:bookmarkEnd w:id="0"/>
    </w:p>
    <w:p w:rsidR="003B1030" w:rsidRDefault="003B1030">
      <w:pPr>
        <w:spacing w:line="220" w:lineRule="atLeast"/>
        <w:rPr>
          <w:sz w:val="24"/>
          <w:szCs w:val="24"/>
        </w:rPr>
      </w:pPr>
      <w:r>
        <w:rPr>
          <w:noProof/>
        </w:rPr>
        <w:pict>
          <v:shape id="图片 21" o:spid="_x0000_s1044" type="#_x0000_t75" alt="1678934664831" style="position:absolute;margin-left:-2pt;margin-top:29.3pt;width:414.95pt;height:153.65pt;z-index:251664896;visibility:visible">
            <v:imagedata r:id="rId26" o:title=""/>
          </v:shape>
        </w:pict>
      </w:r>
      <w:r>
        <w:rPr>
          <w:rFonts w:hint="eastAsia"/>
          <w:sz w:val="24"/>
          <w:szCs w:val="24"/>
        </w:rPr>
        <w:t>进入讨论区后，点击右侧“发表帖子”，</w:t>
      </w:r>
      <w:r>
        <w:rPr>
          <w:sz w:val="24"/>
          <w:szCs w:val="24"/>
        </w:rPr>
        <w:t xml:space="preserve"> </w:t>
      </w:r>
      <w:r>
        <w:rPr>
          <w:rFonts w:hint="eastAsia"/>
          <w:sz w:val="24"/>
          <w:szCs w:val="24"/>
        </w:rPr>
        <w:t>如下图：</w:t>
      </w: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pPr>
        <w:spacing w:line="220" w:lineRule="atLeast"/>
        <w:rPr>
          <w:sz w:val="24"/>
          <w:szCs w:val="24"/>
        </w:rPr>
      </w:pPr>
    </w:p>
    <w:p w:rsidR="003B1030" w:rsidRDefault="003B1030" w:rsidP="00E2554B">
      <w:pPr>
        <w:spacing w:line="220" w:lineRule="atLeast"/>
        <w:ind w:firstLineChars="100" w:firstLine="31680"/>
        <w:rPr>
          <w:sz w:val="24"/>
          <w:szCs w:val="24"/>
        </w:rPr>
      </w:pPr>
      <w:r>
        <w:rPr>
          <w:rFonts w:hint="eastAsia"/>
          <w:sz w:val="24"/>
          <w:szCs w:val="24"/>
        </w:rPr>
        <w:t>出现如下界面后，键入“标题”与“内容”，点击“保存”，即可完成发帖。如下图：</w:t>
      </w:r>
    </w:p>
    <w:p w:rsidR="003B1030" w:rsidRDefault="003B1030">
      <w:pPr>
        <w:spacing w:line="220" w:lineRule="atLeast"/>
        <w:rPr>
          <w:color w:val="FF0000"/>
          <w:sz w:val="24"/>
          <w:szCs w:val="24"/>
        </w:rPr>
      </w:pPr>
      <w:r>
        <w:rPr>
          <w:rFonts w:hint="eastAsia"/>
          <w:color w:val="FF0000"/>
          <w:sz w:val="24"/>
          <w:szCs w:val="24"/>
        </w:rPr>
        <w:t>注意：发帖内容须与课程学习相关，不要发无关内容。</w:t>
      </w:r>
    </w:p>
    <w:p w:rsidR="003B1030" w:rsidRDefault="003B1030">
      <w:pPr>
        <w:spacing w:line="220" w:lineRule="atLeast"/>
      </w:pPr>
      <w:r w:rsidRPr="0073494B">
        <w:rPr>
          <w:noProof/>
        </w:rPr>
        <w:pict>
          <v:shape id="图片 10" o:spid="_x0000_i1025" type="#_x0000_t75" style="width:435pt;height:190.5pt;visibility:visible">
            <v:imagedata r:id="rId27" o:title=""/>
          </v:shape>
        </w:pict>
      </w:r>
    </w:p>
    <w:p w:rsidR="003B1030" w:rsidRDefault="003B1030">
      <w:pPr>
        <w:numPr>
          <w:ilvl w:val="0"/>
          <w:numId w:val="1"/>
        </w:numPr>
        <w:spacing w:line="220" w:lineRule="atLeast"/>
        <w:rPr>
          <w:b/>
          <w:sz w:val="24"/>
          <w:szCs w:val="24"/>
          <w:highlight w:val="yellow"/>
        </w:rPr>
      </w:pPr>
      <w:r>
        <w:rPr>
          <w:rFonts w:hint="eastAsia"/>
          <w:b/>
          <w:sz w:val="24"/>
          <w:szCs w:val="24"/>
          <w:highlight w:val="yellow"/>
        </w:rPr>
        <w:t>查询成绩。</w:t>
      </w:r>
    </w:p>
    <w:p w:rsidR="003B1030" w:rsidRDefault="003B1030" w:rsidP="00E2554B">
      <w:pPr>
        <w:spacing w:line="220" w:lineRule="atLeast"/>
        <w:ind w:firstLineChars="200" w:firstLine="31680"/>
        <w:rPr>
          <w:bCs/>
          <w:sz w:val="24"/>
          <w:szCs w:val="24"/>
        </w:rPr>
      </w:pPr>
      <w:r>
        <w:rPr>
          <w:rFonts w:hint="eastAsia"/>
          <w:bCs/>
          <w:sz w:val="24"/>
          <w:szCs w:val="24"/>
        </w:rPr>
        <w:t>因本门课程的所有形考任务都是客观题，所以完成学习及形考任务后，系统会自动批阅，发布成绩，可以在课程首页点击“成绩”查看自己的形考成绩及分数分布情况。如下图：</w:t>
      </w:r>
    </w:p>
    <w:p w:rsidR="003B1030" w:rsidRDefault="003B1030">
      <w:pPr>
        <w:spacing w:line="220" w:lineRule="atLeast"/>
      </w:pPr>
      <w:r>
        <w:rPr>
          <w:noProof/>
        </w:rPr>
        <w:pict>
          <v:shape id="图片 24" o:spid="_x0000_s1045" type="#_x0000_t75" alt="1678935061621" style="position:absolute;margin-left:-3.5pt;margin-top:1.3pt;width:450.9pt;height:127.05pt;z-index:251666944;visibility:visible">
            <v:imagedata r:id="rId28" o:title=""/>
          </v:shape>
        </w:pict>
      </w:r>
    </w:p>
    <w:p w:rsidR="003B1030" w:rsidRDefault="003B1030">
      <w:pPr>
        <w:spacing w:line="220" w:lineRule="atLeast"/>
      </w:pPr>
    </w:p>
    <w:p w:rsidR="003B1030" w:rsidRDefault="003B1030">
      <w:pPr>
        <w:spacing w:line="220" w:lineRule="atLeast"/>
      </w:pPr>
    </w:p>
    <w:p w:rsidR="003B1030" w:rsidRDefault="003B1030">
      <w:pPr>
        <w:spacing w:line="220" w:lineRule="atLeast"/>
      </w:pPr>
    </w:p>
    <w:p w:rsidR="003B1030" w:rsidRDefault="003B1030">
      <w:pPr>
        <w:spacing w:line="220" w:lineRule="atLeast"/>
      </w:pPr>
    </w:p>
    <w:p w:rsidR="003B1030" w:rsidRDefault="003B1030">
      <w:pPr>
        <w:spacing w:line="220" w:lineRule="atLeast"/>
      </w:pPr>
    </w:p>
    <w:p w:rsidR="003B1030" w:rsidRDefault="003B1030">
      <w:pPr>
        <w:spacing w:line="220" w:lineRule="atLeast"/>
      </w:pPr>
      <w:r>
        <w:rPr>
          <w:noProof/>
        </w:rPr>
        <w:pict>
          <v:shape id="图片 25" o:spid="_x0000_s1046" type="#_x0000_t75" alt="1678935122119" style="position:absolute;margin-left:3pt;margin-top:4.05pt;width:415.15pt;height:162.75pt;z-index:251667968;visibility:visible">
            <v:imagedata r:id="rId29" o:title=""/>
          </v:shape>
        </w:pict>
      </w:r>
    </w:p>
    <w:p w:rsidR="003B1030" w:rsidRDefault="003B1030">
      <w:pPr>
        <w:spacing w:line="220" w:lineRule="atLeast"/>
      </w:pPr>
    </w:p>
    <w:p w:rsidR="003B1030" w:rsidRDefault="003B1030">
      <w:pPr>
        <w:spacing w:line="220" w:lineRule="atLeast"/>
      </w:pPr>
    </w:p>
    <w:p w:rsidR="003B1030" w:rsidRDefault="003B1030">
      <w:pPr>
        <w:spacing w:line="220" w:lineRule="atLeast"/>
      </w:pPr>
    </w:p>
    <w:p w:rsidR="003B1030" w:rsidRDefault="003B1030">
      <w:pPr>
        <w:spacing w:line="220" w:lineRule="atLeast"/>
      </w:pPr>
    </w:p>
    <w:p w:rsidR="003B1030" w:rsidRDefault="003B1030">
      <w:pPr>
        <w:spacing w:line="220" w:lineRule="atLeast"/>
      </w:pPr>
    </w:p>
    <w:p w:rsidR="003B1030" w:rsidRDefault="003B1030" w:rsidP="00E2554B">
      <w:pPr>
        <w:spacing w:line="220" w:lineRule="atLeast"/>
        <w:ind w:firstLineChars="200" w:firstLine="31680"/>
        <w:rPr>
          <w:bCs/>
          <w:sz w:val="24"/>
          <w:szCs w:val="24"/>
        </w:rPr>
      </w:pPr>
    </w:p>
    <w:p w:rsidR="003B1030" w:rsidRDefault="003B1030" w:rsidP="00E2554B">
      <w:pPr>
        <w:spacing w:line="220" w:lineRule="atLeast"/>
        <w:ind w:firstLineChars="200" w:firstLine="31680"/>
        <w:rPr>
          <w:bCs/>
          <w:sz w:val="24"/>
          <w:szCs w:val="24"/>
        </w:rPr>
      </w:pPr>
      <w:r>
        <w:rPr>
          <w:rFonts w:hint="eastAsia"/>
          <w:bCs/>
          <w:sz w:val="24"/>
          <w:szCs w:val="24"/>
        </w:rPr>
        <w:t>以上五个部分就是这门课程的学习全流程，希望大家认真阅读，顺利完成学习。如在学习中遇到技术性问题，可通过以下方式联系我。最后，祝大家学习愉快！</w:t>
      </w:r>
    </w:p>
    <w:p w:rsidR="003B1030" w:rsidRDefault="003B1030">
      <w:pPr>
        <w:spacing w:line="220" w:lineRule="atLeast"/>
        <w:rPr>
          <w:sz w:val="24"/>
          <w:szCs w:val="24"/>
        </w:rPr>
      </w:pPr>
      <w:r>
        <w:rPr>
          <w:rFonts w:hint="eastAsia"/>
          <w:sz w:val="24"/>
          <w:szCs w:val="24"/>
          <w:highlight w:val="yellow"/>
        </w:rPr>
        <w:t>导学教师联系方式：</w:t>
      </w:r>
      <w:r>
        <w:rPr>
          <w:sz w:val="24"/>
          <w:szCs w:val="24"/>
        </w:rPr>
        <w:t xml:space="preserve"> </w:t>
      </w:r>
    </w:p>
    <w:p w:rsidR="003B1030" w:rsidRDefault="003B1030">
      <w:pPr>
        <w:spacing w:line="220" w:lineRule="atLeast"/>
        <w:rPr>
          <w:sz w:val="24"/>
          <w:szCs w:val="24"/>
        </w:rPr>
      </w:pPr>
      <w:r>
        <w:rPr>
          <w:rFonts w:hint="eastAsia"/>
          <w:sz w:val="24"/>
          <w:szCs w:val="24"/>
        </w:rPr>
        <w:t>李小平</w:t>
      </w:r>
    </w:p>
    <w:p w:rsidR="003B1030" w:rsidRDefault="003B1030">
      <w:pPr>
        <w:spacing w:line="220" w:lineRule="atLeast"/>
        <w:rPr>
          <w:sz w:val="24"/>
          <w:szCs w:val="24"/>
        </w:rPr>
      </w:pPr>
      <w:r>
        <w:rPr>
          <w:rFonts w:hint="eastAsia"/>
          <w:sz w:val="24"/>
          <w:szCs w:val="24"/>
        </w:rPr>
        <w:t>电话：</w:t>
      </w:r>
      <w:r>
        <w:rPr>
          <w:sz w:val="24"/>
          <w:szCs w:val="24"/>
        </w:rPr>
        <w:t>13098258868</w:t>
      </w:r>
    </w:p>
    <w:p w:rsidR="003B1030" w:rsidRDefault="003B1030">
      <w:pPr>
        <w:spacing w:line="220" w:lineRule="atLeast"/>
        <w:rPr>
          <w:sz w:val="24"/>
          <w:szCs w:val="24"/>
        </w:rPr>
      </w:pPr>
      <w:r>
        <w:rPr>
          <w:rFonts w:hint="eastAsia"/>
          <w:sz w:val="24"/>
          <w:szCs w:val="24"/>
        </w:rPr>
        <w:t>微信：</w:t>
      </w:r>
      <w:r>
        <w:rPr>
          <w:sz w:val="24"/>
          <w:szCs w:val="24"/>
        </w:rPr>
        <w:t>243424749</w:t>
      </w:r>
    </w:p>
    <w:sectPr w:rsidR="003B1030" w:rsidSect="005C670C">
      <w:pgSz w:w="11906" w:h="16838"/>
      <w:pgMar w:top="1440" w:right="1800" w:bottom="1440" w:left="1800" w:header="708" w:footer="708"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030" w:rsidRDefault="003B1030">
      <w:r>
        <w:separator/>
      </w:r>
    </w:p>
  </w:endnote>
  <w:endnote w:type="continuationSeparator" w:id="0">
    <w:p w:rsidR="003B1030" w:rsidRDefault="003B10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030" w:rsidRDefault="003B1030">
      <w:pPr>
        <w:spacing w:after="0"/>
      </w:pPr>
      <w:r>
        <w:separator/>
      </w:r>
    </w:p>
  </w:footnote>
  <w:footnote w:type="continuationSeparator" w:id="0">
    <w:p w:rsidR="003B1030" w:rsidRDefault="003B103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489D4D"/>
    <w:multiLevelType w:val="singleLevel"/>
    <w:tmpl w:val="46489D4D"/>
    <w:lvl w:ilvl="0">
      <w:start w:val="5"/>
      <w:numFmt w:val="chineseCounting"/>
      <w:suff w:val="nothing"/>
      <w:lvlText w:val="%1、"/>
      <w:lvlJc w:val="left"/>
      <w:rPr>
        <w:rFonts w:cs="Times New Roman"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noPunctuationKerning/>
  <w:characterSpacingControl w:val="doNotCompress"/>
  <w:noLineBreaksAfter w:lang="zh-CN" w:val="$([{£¥·‘“〈《「『【〔〖〝﹙﹛﹝＄（．［｛￡￥"/>
  <w:noLineBreaksBefore w:lang="zh-CN" w:val="!%),.:;&gt;?]}¢¨°·ˇˉ―‖’”…‰′″›℃∶、。〃〉》」』】〕〗〞︶︺︾﹀﹄﹚﹜﹞！＂％＇），．：；？］｀｜｝～￠"/>
  <w:footnotePr>
    <w:footnote w:id="-1"/>
    <w:footnote w:id="0"/>
  </w:footnotePr>
  <w:endnotePr>
    <w:endnote w:id="-1"/>
    <w:endnote w:id="0"/>
  </w:endnotePr>
  <w:compat>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commondata" w:val="eyJoZGlkIjoiN2FkZmZlYzc2OGEwN2M0YmVjMjEwZmMwN2VlYWQ1YzcifQ=="/>
  </w:docVars>
  <w:rsids>
    <w:rsidRoot w:val="00D31D50"/>
    <w:rsid w:val="00023E5A"/>
    <w:rsid w:val="00323B43"/>
    <w:rsid w:val="003B1030"/>
    <w:rsid w:val="003D37D8"/>
    <w:rsid w:val="00426133"/>
    <w:rsid w:val="004358AB"/>
    <w:rsid w:val="005C670C"/>
    <w:rsid w:val="00607BDB"/>
    <w:rsid w:val="00625B13"/>
    <w:rsid w:val="0073494B"/>
    <w:rsid w:val="008203D1"/>
    <w:rsid w:val="008B7726"/>
    <w:rsid w:val="00985F9F"/>
    <w:rsid w:val="00AE23AA"/>
    <w:rsid w:val="00BF5525"/>
    <w:rsid w:val="00D31D50"/>
    <w:rsid w:val="00D958F6"/>
    <w:rsid w:val="00E2554B"/>
    <w:rsid w:val="00F734CA"/>
    <w:rsid w:val="00FE7865"/>
    <w:rsid w:val="08256221"/>
    <w:rsid w:val="10CA7D05"/>
    <w:rsid w:val="17C11303"/>
    <w:rsid w:val="1F9F7771"/>
    <w:rsid w:val="21D5628B"/>
    <w:rsid w:val="2C271755"/>
    <w:rsid w:val="2E205F54"/>
    <w:rsid w:val="4C0818C8"/>
    <w:rsid w:val="4E1D424F"/>
    <w:rsid w:val="65E713A7"/>
    <w:rsid w:val="6ACF2539"/>
    <w:rsid w:val="6EAF63DD"/>
    <w:rsid w:val="70C611F1"/>
    <w:rsid w:val="7B446F4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70C"/>
    <w:pPr>
      <w:adjustRightInd w:val="0"/>
      <w:snapToGrid w:val="0"/>
      <w:spacing w:after="200"/>
    </w:pPr>
    <w:rPr>
      <w:rFonts w:ascii="Tahoma" w:eastAsia="微软雅黑" w:hAnsi="Tahoma"/>
      <w:kern w:val="0"/>
      <w:sz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C670C"/>
    <w:pPr>
      <w:spacing w:after="0"/>
    </w:pPr>
    <w:rPr>
      <w:sz w:val="18"/>
      <w:szCs w:val="18"/>
    </w:rPr>
  </w:style>
  <w:style w:type="character" w:customStyle="1" w:styleId="BalloonTextChar">
    <w:name w:val="Balloon Text Char"/>
    <w:basedOn w:val="DefaultParagraphFont"/>
    <w:link w:val="BalloonText"/>
    <w:uiPriority w:val="99"/>
    <w:semiHidden/>
    <w:locked/>
    <w:rsid w:val="005C670C"/>
    <w:rPr>
      <w:rFonts w:ascii="Tahoma" w:hAnsi="Tahoma" w:cs="Times New Roman"/>
      <w:sz w:val="18"/>
      <w:szCs w:val="18"/>
    </w:rPr>
  </w:style>
  <w:style w:type="paragraph" w:styleId="NormalWeb">
    <w:name w:val="Normal (Web)"/>
    <w:basedOn w:val="Normal"/>
    <w:uiPriority w:val="99"/>
    <w:semiHidden/>
    <w:rsid w:val="005C670C"/>
    <w:pPr>
      <w:spacing w:beforeAutospacing="1" w:after="0" w:afterAutospacing="1"/>
    </w:pPr>
    <w:rPr>
      <w:sz w:val="24"/>
    </w:rPr>
  </w:style>
  <w:style w:type="character" w:styleId="Hyperlink">
    <w:name w:val="Hyperlink"/>
    <w:basedOn w:val="DefaultParagraphFont"/>
    <w:uiPriority w:val="99"/>
    <w:rsid w:val="005C670C"/>
    <w:rPr>
      <w:rFonts w:cs="Times New Roman"/>
      <w:color w:val="0000FF"/>
      <w:u w:val="single"/>
    </w:rPr>
  </w:style>
  <w:style w:type="paragraph" w:styleId="ListParagraph">
    <w:name w:val="List Paragraph"/>
    <w:basedOn w:val="Normal"/>
    <w:uiPriority w:val="99"/>
    <w:qFormat/>
    <w:rsid w:val="005C670C"/>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ne.ouchn.cn/"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8</Pages>
  <Words>225</Words>
  <Characters>1289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User</cp:lastModifiedBy>
  <cp:revision>4</cp:revision>
  <dcterms:created xsi:type="dcterms:W3CDTF">2008-09-11T17:20:00Z</dcterms:created>
  <dcterms:modified xsi:type="dcterms:W3CDTF">2023-03-16T04:08:00Z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1F9CFF5ECEDC4427B06FEDF05261E7B5</vt:lpwstr>
  </property>
</Properties>
</file>