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0231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rFonts w:hint="eastAsia"/>
          <w:b/>
          <w:sz w:val="32"/>
          <w:szCs w:val="32"/>
        </w:rPr>
        <w:t>《中级财务会计（</w:t>
      </w:r>
      <w:r>
        <w:rPr>
          <w:rFonts w:hint="eastAsia"/>
          <w:b/>
          <w:sz w:val="32"/>
          <w:szCs w:val="32"/>
          <w:lang w:eastAsia="zh-CN"/>
        </w:rPr>
        <w:t>二</w:t>
      </w:r>
      <w:r>
        <w:rPr>
          <w:rFonts w:hint="eastAsia"/>
          <w:b/>
          <w:sz w:val="32"/>
          <w:szCs w:val="32"/>
        </w:rPr>
        <w:t>》导学方案</w:t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hint="eastAsia" w:ascii="Helvetica" w:hAnsi="Helvetica" w:cs="Helvetica"/>
          <w:b/>
          <w:color w:val="333333"/>
          <w:sz w:val="28"/>
          <w:szCs w:val="28"/>
          <w:shd w:val="clear" w:color="auto" w:fill="FFFFFF"/>
        </w:rPr>
        <w:t>课程考核方式：</w:t>
      </w:r>
    </w:p>
    <w:p>
      <w:pPr>
        <w:ind w:firstLine="420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本课程考核采用形成性考核与终结性考试相结合的方式。形成性考核占课程综合成 绩的 50%，终结性考试占课程综合成绩的 50%。课程考核成绩统一采用百分制，即形成 性考核、终结性考试、课程综合成绩均采用百分制。课程综合成绩达到 60 分及以上（及 格），可获得本课程相应学分。 考核方式相关信息以国家开放大学当学期发布的考试安排文件为准。为了便于学员顺利完成任务，特做如下导学方案，供大家学习参考。</w:t>
      </w:r>
    </w:p>
    <w:p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二、网上学习登录方法：</w:t>
      </w:r>
    </w:p>
    <w:p>
      <w:pPr>
        <w:ind w:left="420"/>
        <w:jc w:val="left"/>
      </w:pPr>
      <w:r>
        <w:rPr>
          <w:rFonts w:hint="eastAsia" w:ascii="Helvetica" w:hAnsi="Helvetica"/>
          <w:color w:val="333333"/>
          <w:sz w:val="28"/>
          <w:szCs w:val="28"/>
        </w:rPr>
        <w:t>1、登陆国家开放大学学习网，点击学生登录</w:t>
      </w:r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274310" cy="22682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2、输入13位学号，密码为Ouchn+自己的8位出生年月日。</w:t>
      </w:r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114300" distR="114300">
            <wp:extent cx="5365115" cy="2773680"/>
            <wp:effectExtent l="0" t="0" r="698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</w:p>
    <w:p>
      <w:pPr>
        <w:ind w:left="420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三、课程学习方法：</w:t>
      </w:r>
    </w:p>
    <w:p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1、找到《中级财务会计（</w:t>
      </w:r>
      <w:r>
        <w:rPr>
          <w:rFonts w:hint="eastAsia" w:ascii="Helvetica" w:hAnsi="Helvetica"/>
          <w:color w:val="333333"/>
          <w:sz w:val="28"/>
          <w:szCs w:val="28"/>
          <w:lang w:eastAsia="zh-CN"/>
        </w:rPr>
        <w:t>二</w:t>
      </w:r>
      <w:r>
        <w:rPr>
          <w:rFonts w:hint="eastAsia" w:ascii="Helvetica" w:hAnsi="Helvetica"/>
          <w:color w:val="333333"/>
          <w:sz w:val="28"/>
          <w:szCs w:val="28"/>
        </w:rPr>
        <w:t>）》，点击“进入学习”</w:t>
      </w:r>
    </w:p>
    <w:p>
      <w:pPr>
        <w:ind w:firstLine="420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drawing>
          <wp:inline distT="0" distB="0" distL="0" distR="0">
            <wp:extent cx="5274310" cy="295465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2、共有</w:t>
      </w:r>
      <w:r>
        <w:rPr>
          <w:rFonts w:hint="eastAsia"/>
          <w:sz w:val="28"/>
          <w:szCs w:val="28"/>
          <w:lang w:eastAsia="zh-CN"/>
        </w:rPr>
        <w:t>四</w:t>
      </w:r>
      <w:r>
        <w:rPr>
          <w:rFonts w:hint="eastAsia"/>
          <w:sz w:val="28"/>
          <w:szCs w:val="28"/>
        </w:rPr>
        <w:t>次形成性考核，进入依次完成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70500" cy="4168140"/>
            <wp:effectExtent l="0" t="0" r="635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bookmarkStart w:id="0" w:name="_GoBack"/>
      <w:bookmarkEnd w:id="0"/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温馨提示：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登陆分校官网，</w:t>
      </w:r>
      <w:r>
        <w:fldChar w:fldCharType="begin"/>
      </w:r>
      <w:r>
        <w:instrText xml:space="preserve"> HYPERLINK "http://www.ylrtvu.net.cn" </w:instrText>
      </w:r>
      <w:r>
        <w:fldChar w:fldCharType="separate"/>
      </w:r>
      <w:r>
        <w:rPr>
          <w:rStyle w:val="7"/>
          <w:b/>
        </w:rPr>
        <w:t>http://www.ylrtvu.net.cn</w:t>
      </w:r>
      <w:r>
        <w:rPr>
          <w:rStyle w:val="7"/>
          <w:b/>
        </w:rPr>
        <w:fldChar w:fldCharType="end"/>
      </w:r>
      <w:r>
        <w:rPr>
          <w:rFonts w:hint="eastAsia"/>
          <w:b/>
          <w:color w:val="FF0000"/>
        </w:rPr>
        <w:t>，点击“导学助学”，通过课程ID号或课程名称查找“导学方案”和课程“参考答案”。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558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四、论坛发帖方法：</w:t>
      </w:r>
    </w:p>
    <w:p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1、进入课程</w:t>
      </w:r>
      <w:r>
        <w:rPr>
          <w:b/>
          <w:color w:val="FF0000"/>
        </w:rPr>
        <w:t>—</w:t>
      </w:r>
      <w:r>
        <w:rPr>
          <w:rFonts w:hint="eastAsia"/>
          <w:b/>
          <w:color w:val="FF0000"/>
        </w:rPr>
        <w:t>点击“课程讨论”</w:t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drawing>
          <wp:inline distT="0" distB="0" distL="0" distR="0">
            <wp:extent cx="5274310" cy="2718435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>2、点击开启一个新话题</w:t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27349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3、依次录入：主题、正文、最后点击“发到讨论区上”即可。</w:t>
      </w:r>
    </w:p>
    <w:p>
      <w:pPr>
        <w:jc w:val="left"/>
        <w:rPr>
          <w:b/>
          <w:color w:val="FF0000"/>
        </w:rPr>
      </w:pP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4、查看学习资料</w:t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2766060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66690" cy="2181225"/>
            <wp:effectExtent l="19050" t="0" r="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五、导学教师联系方式：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课程导学教师：赵老师电话15929497738，微信同号，QQ：964917991，同学们学习过程中疑问可随时联系。预祝大家顺利完成学业。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AC0555"/>
    <w:multiLevelType w:val="multilevel"/>
    <w:tmpl w:val="42AC0555"/>
    <w:lvl w:ilvl="0" w:tentative="0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ThmNmJiYWQ1MjhiOGZlZGUyNzNkNzE4NGMzNmI2MzcifQ=="/>
  </w:docVars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95797"/>
    <w:rsid w:val="002B130A"/>
    <w:rsid w:val="002B4043"/>
    <w:rsid w:val="002C25E5"/>
    <w:rsid w:val="002E3085"/>
    <w:rsid w:val="002F1D9B"/>
    <w:rsid w:val="00333D91"/>
    <w:rsid w:val="00342F96"/>
    <w:rsid w:val="003A0C72"/>
    <w:rsid w:val="003E201C"/>
    <w:rsid w:val="004167DB"/>
    <w:rsid w:val="00432E37"/>
    <w:rsid w:val="004C5B3C"/>
    <w:rsid w:val="004D1558"/>
    <w:rsid w:val="00570806"/>
    <w:rsid w:val="00575FAF"/>
    <w:rsid w:val="005B0B18"/>
    <w:rsid w:val="007B5BC4"/>
    <w:rsid w:val="007D53E4"/>
    <w:rsid w:val="007F55CD"/>
    <w:rsid w:val="008118A9"/>
    <w:rsid w:val="00842E80"/>
    <w:rsid w:val="0084679E"/>
    <w:rsid w:val="00855BDB"/>
    <w:rsid w:val="00936084"/>
    <w:rsid w:val="00963337"/>
    <w:rsid w:val="0097695C"/>
    <w:rsid w:val="009D315C"/>
    <w:rsid w:val="009D6ECB"/>
    <w:rsid w:val="00A50C0E"/>
    <w:rsid w:val="00A84273"/>
    <w:rsid w:val="00B4326A"/>
    <w:rsid w:val="00B864A1"/>
    <w:rsid w:val="00BA29AE"/>
    <w:rsid w:val="00C91226"/>
    <w:rsid w:val="00DC339F"/>
    <w:rsid w:val="00E97D90"/>
    <w:rsid w:val="00EC4E9F"/>
    <w:rsid w:val="00EE7453"/>
    <w:rsid w:val="00FC3BEC"/>
    <w:rsid w:val="37BE14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7F9863-3196-4CC6-A4F4-E8AD8ACEEF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554</Words>
  <Characters>609</Characters>
  <Lines>4</Lines>
  <Paragraphs>1</Paragraphs>
  <TotalTime>2</TotalTime>
  <ScaleCrop>false</ScaleCrop>
  <LinksUpToDate>false</LinksUpToDate>
  <CharactersWithSpaces>609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2019-05-10T08:39:00Z</dcterms:created>
  <dc:creator>Administrator</dc:creator>
  <cp:lastModifiedBy>芸</cp:lastModifiedBy>
  <dcterms:modified xsi:type="dcterms:W3CDTF">2022-05-29T08:05:25Z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69F4179E32F9484FB738D05E12716115</vt:lpwstr>
  </property>
</Properties>
</file>