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2E37DA" w:rsidP="002E37DA">
      <w:pPr>
        <w:jc w:val="center"/>
        <w:rPr>
          <w:b/>
          <w:sz w:val="44"/>
          <w:szCs w:val="44"/>
        </w:rPr>
      </w:pPr>
      <w:r w:rsidRPr="00CE6D92">
        <w:rPr>
          <w:rFonts w:hint="eastAsia"/>
          <w:b/>
          <w:sz w:val="44"/>
          <w:szCs w:val="44"/>
        </w:rPr>
        <w:t>0</w:t>
      </w:r>
      <w:r w:rsidR="00CE36EC" w:rsidRPr="00CE6D92">
        <w:rPr>
          <w:rFonts w:hint="eastAsia"/>
          <w:b/>
          <w:sz w:val="44"/>
          <w:szCs w:val="44"/>
        </w:rPr>
        <w:t>2520</w:t>
      </w:r>
      <w:r w:rsidRPr="00CE6D92">
        <w:rPr>
          <w:rFonts w:hint="eastAsia"/>
          <w:b/>
          <w:sz w:val="44"/>
          <w:szCs w:val="44"/>
        </w:rPr>
        <w:t>《</w:t>
      </w:r>
      <w:r w:rsidR="00215F28" w:rsidRPr="00CE6D92">
        <w:rPr>
          <w:rFonts w:hint="eastAsia"/>
          <w:b/>
          <w:sz w:val="44"/>
          <w:szCs w:val="44"/>
        </w:rPr>
        <w:t>外国文学专题</w:t>
      </w:r>
      <w:r w:rsidRPr="00CE6D92">
        <w:rPr>
          <w:rFonts w:hint="eastAsia"/>
          <w:b/>
          <w:sz w:val="44"/>
          <w:szCs w:val="44"/>
        </w:rPr>
        <w:t>》导学方案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77D9A" w:rsidRDefault="002E37DA" w:rsidP="00995457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215F2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外国文学专题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577D9A" w:rsidRPr="00577D9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是国家开放大学汉语言文学专业（本科）的一门必修课。</w:t>
      </w:r>
    </w:p>
    <w:p w:rsidR="002E37DA" w:rsidRPr="00B928F0" w:rsidRDefault="002E37DA" w:rsidP="00995457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B4326A" w:rsidRDefault="00B20811" w:rsidP="00995457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B20811">
        <w:rPr>
          <w:rFonts w:ascii="Helvetica" w:hAnsi="Helvetica" w:hint="eastAsia"/>
          <w:color w:val="FF0000"/>
          <w:sz w:val="28"/>
          <w:szCs w:val="28"/>
        </w:rPr>
        <w:t>本课程考核分为两种方式，形成性考核与终结性考试。形成性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30</w:t>
      </w:r>
      <w:r w:rsidRPr="00B20811">
        <w:rPr>
          <w:rFonts w:ascii="Helvetica" w:hAnsi="Helvetica" w:hint="eastAsia"/>
          <w:color w:val="FF0000"/>
          <w:sz w:val="28"/>
          <w:szCs w:val="28"/>
        </w:rPr>
        <w:t>％，终结性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70</w:t>
      </w:r>
      <w:r w:rsidRPr="00B20811">
        <w:rPr>
          <w:rFonts w:ascii="Helvetica" w:hAnsi="Helvetica" w:hint="eastAsia"/>
          <w:color w:val="FF0000"/>
          <w:sz w:val="28"/>
          <w:szCs w:val="28"/>
        </w:rPr>
        <w:t>％。最终总成绩达</w:t>
      </w:r>
      <w:r w:rsidRPr="00B20811">
        <w:rPr>
          <w:rFonts w:ascii="Helvetica" w:hAnsi="Helvetica" w:hint="eastAsia"/>
          <w:color w:val="FF0000"/>
          <w:sz w:val="28"/>
          <w:szCs w:val="28"/>
        </w:rPr>
        <w:t>60</w:t>
      </w:r>
      <w:r w:rsidRPr="00B20811">
        <w:rPr>
          <w:rFonts w:ascii="Helvetica" w:hAnsi="Helvetica" w:hint="eastAsia"/>
          <w:color w:val="FF0000"/>
          <w:sz w:val="28"/>
          <w:szCs w:val="28"/>
        </w:rPr>
        <w:t>分及以上为及格。</w:t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8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304F77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EB2F117" wp14:editId="483FCE01">
            <wp:extent cx="5210175" cy="3657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667" cy="36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745673" w:rsidRPr="00745673">
        <w:rPr>
          <w:color w:val="FF0000"/>
          <w:sz w:val="32"/>
          <w:szCs w:val="32"/>
        </w:rPr>
        <w:t>Ouchn+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F0F2A2" wp14:editId="5798FDF4">
            <wp:extent cx="5282168" cy="3100605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215F28">
        <w:rPr>
          <w:rFonts w:hint="eastAsia"/>
          <w:color w:val="FF0000"/>
          <w:sz w:val="32"/>
          <w:szCs w:val="32"/>
        </w:rPr>
        <w:t>外国文学专题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2E37DA" w:rsidRDefault="008C4E9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97E4FBD" wp14:editId="2E16F966">
            <wp:extent cx="5272885" cy="4024288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1BCDBB7" wp14:editId="5FF66069">
            <wp:extent cx="5271074" cy="393382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C5771D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CD8E91" wp14:editId="3D9D364C">
            <wp:extent cx="5272464" cy="3592617"/>
            <wp:effectExtent l="0" t="0" r="444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C5771D"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9556DE" wp14:editId="388B05B0">
            <wp:extent cx="5266513" cy="4410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243" cy="44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C44D90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E5272E">
        <w:rPr>
          <w:noProof/>
        </w:rPr>
        <w:drawing>
          <wp:inline distT="0" distB="0" distL="0" distR="0" wp14:anchorId="389BBB04" wp14:editId="5C64DFCF">
            <wp:extent cx="5265628" cy="3343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2E2F77" w:rsidP="002E37D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3E156">
            <wp:extent cx="5495925" cy="42481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24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2E2F77" w:rsidP="002E37D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D98D9C">
            <wp:extent cx="5495925" cy="36004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60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215F28">
        <w:rPr>
          <w:rFonts w:hint="eastAsia"/>
          <w:noProof/>
          <w:color w:val="FF0000"/>
          <w:sz w:val="32"/>
          <w:szCs w:val="32"/>
        </w:rPr>
        <w:t>外国文学专题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2E37DA" w:rsidRDefault="002E2F77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6488050" wp14:editId="0D8192C0">
            <wp:extent cx="5276850" cy="3048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2E37DA">
        <w:rPr>
          <w:rFonts w:hint="eastAsia"/>
          <w:noProof/>
          <w:color w:val="FF0000"/>
          <w:sz w:val="32"/>
          <w:szCs w:val="32"/>
        </w:rPr>
        <w:t>做完一页拉至</w:t>
      </w:r>
      <w:r w:rsidR="00B20811">
        <w:rPr>
          <w:rFonts w:hint="eastAsia"/>
          <w:noProof/>
          <w:color w:val="FF0000"/>
          <w:sz w:val="32"/>
          <w:szCs w:val="32"/>
        </w:rPr>
        <w:t>底</w:t>
      </w:r>
      <w:r w:rsidR="002E37DA">
        <w:rPr>
          <w:rFonts w:hint="eastAsia"/>
          <w:noProof/>
          <w:color w:val="FF0000"/>
          <w:sz w:val="32"/>
          <w:szCs w:val="32"/>
        </w:rPr>
        <w:t>端，点击</w:t>
      </w:r>
      <w:r w:rsidR="00B20811">
        <w:rPr>
          <w:rFonts w:hint="eastAsia"/>
          <w:noProof/>
          <w:color w:val="FF0000"/>
          <w:sz w:val="32"/>
          <w:szCs w:val="32"/>
        </w:rPr>
        <w:t>“</w:t>
      </w:r>
      <w:r w:rsidR="002E37DA">
        <w:rPr>
          <w:rFonts w:hint="eastAsia"/>
          <w:noProof/>
          <w:color w:val="FF0000"/>
          <w:sz w:val="32"/>
          <w:szCs w:val="32"/>
        </w:rPr>
        <w:t>下一页</w:t>
      </w:r>
      <w:r w:rsidR="00B20811" w:rsidRPr="00B20811">
        <w:rPr>
          <w:rFonts w:hint="eastAsia"/>
          <w:noProof/>
          <w:color w:val="FF0000"/>
          <w:sz w:val="32"/>
          <w:szCs w:val="32"/>
        </w:rPr>
        <w:t>”</w:t>
      </w:r>
      <w:r w:rsidR="00EE6F81">
        <w:rPr>
          <w:noProof/>
        </w:rPr>
        <w:drawing>
          <wp:inline distT="0" distB="0" distL="0" distR="0" wp14:anchorId="28FA6025" wp14:editId="2344C332">
            <wp:extent cx="5276850" cy="4371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887" cy="43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81">
        <w:rPr>
          <w:noProof/>
        </w:rPr>
        <w:lastRenderedPageBreak/>
        <w:t xml:space="preserve"> </w:t>
      </w:r>
      <w:r w:rsidR="00A958B4">
        <w:rPr>
          <w:noProof/>
        </w:rPr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 w:rsidR="0049129B">
        <w:rPr>
          <w:rFonts w:hint="eastAsia"/>
          <w:noProof/>
          <w:color w:val="FF0000"/>
          <w:sz w:val="32"/>
          <w:szCs w:val="32"/>
        </w:rPr>
        <w:t>试</w:t>
      </w:r>
      <w:r w:rsidR="002E37DA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2E37DA" w:rsidRDefault="0049129B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8D98B42" wp14:editId="44070553">
            <wp:extent cx="5267325" cy="3933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全部</w:t>
      </w:r>
      <w:r w:rsidR="002E37DA" w:rsidRPr="00377A6C">
        <w:rPr>
          <w:rFonts w:hint="eastAsia"/>
          <w:color w:val="FF0000"/>
          <w:sz w:val="32"/>
          <w:szCs w:val="32"/>
        </w:rPr>
        <w:t>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2E37DA" w:rsidRPr="00B928F0" w:rsidRDefault="002E2F77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DBA006C" wp14:editId="20847A5B">
            <wp:extent cx="5267325" cy="3971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lastRenderedPageBreak/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>
        <w:rPr>
          <w:rFonts w:hint="eastAsia"/>
          <w:noProof/>
          <w:color w:val="FF0000"/>
          <w:sz w:val="32"/>
          <w:szCs w:val="32"/>
        </w:rPr>
        <w:t>课程论坛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BD4F39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86764F4" wp14:editId="2A8CE48B">
            <wp:extent cx="5476875" cy="26670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</w:t>
      </w:r>
      <w:r w:rsidR="00874C37">
        <w:rPr>
          <w:rFonts w:hint="eastAsia"/>
          <w:noProof/>
          <w:color w:val="FF0000"/>
          <w:sz w:val="32"/>
          <w:szCs w:val="32"/>
        </w:rPr>
        <w:t>添加</w:t>
      </w:r>
      <w:r w:rsidR="002E37DA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2E37DA" w:rsidRPr="00A15E80">
        <w:rPr>
          <w:noProof/>
        </w:rPr>
        <w:t xml:space="preserve"> </w:t>
      </w:r>
      <w:r w:rsidR="002E2F77">
        <w:rPr>
          <w:noProof/>
        </w:rPr>
        <w:drawing>
          <wp:inline distT="0" distB="0" distL="0" distR="0" wp14:anchorId="526680F7" wp14:editId="41EBBD01">
            <wp:extent cx="5267227" cy="47148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t xml:space="preserve"> </w:t>
      </w:r>
      <w:r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lastRenderedPageBreak/>
        <w:t>3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C44D90" w:rsidP="00577D9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8488600">
            <wp:extent cx="5279390" cy="37801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5D08">
        <w:rPr>
          <w:noProof/>
        </w:rPr>
        <w:t xml:space="preserve"> </w:t>
      </w:r>
      <w:r w:rsidR="00BD4F39">
        <w:rPr>
          <w:noProof/>
        </w:rPr>
        <w:t xml:space="preserve"> </w:t>
      </w:r>
      <w:r w:rsidR="002E37DA" w:rsidRPr="00B928F0">
        <w:rPr>
          <w:color w:val="FF0000"/>
          <w:sz w:val="32"/>
          <w:szCs w:val="32"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bookmarkStart w:id="0" w:name="_GoBack"/>
      <w:bookmarkEnd w:id="0"/>
      <w:r w:rsidR="00874C37">
        <w:rPr>
          <w:rFonts w:hint="eastAsia"/>
          <w:noProof/>
          <w:color w:val="FF0000"/>
          <w:sz w:val="32"/>
          <w:szCs w:val="32"/>
        </w:rPr>
        <w:t>点击“发到讨论区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 w:rsidR="002F228C">
        <w:rPr>
          <w:noProof/>
          <w:color w:val="FF0000"/>
          <w:sz w:val="32"/>
          <w:szCs w:val="32"/>
        </w:rPr>
        <w:drawing>
          <wp:inline distT="0" distB="0" distL="0" distR="0" wp14:anchorId="7064130A">
            <wp:extent cx="5267325" cy="3999230"/>
            <wp:effectExtent l="0" t="0" r="952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/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5E0" w:rsidRDefault="00E825E0" w:rsidP="00745673">
      <w:r>
        <w:separator/>
      </w:r>
    </w:p>
  </w:endnote>
  <w:endnote w:type="continuationSeparator" w:id="0">
    <w:p w:rsidR="00E825E0" w:rsidRDefault="00E825E0" w:rsidP="00745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5E0" w:rsidRDefault="00E825E0" w:rsidP="00745673">
      <w:r>
        <w:separator/>
      </w:r>
    </w:p>
  </w:footnote>
  <w:footnote w:type="continuationSeparator" w:id="0">
    <w:p w:rsidR="00E825E0" w:rsidRDefault="00E825E0" w:rsidP="007456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C3083"/>
    <w:rsid w:val="00215F28"/>
    <w:rsid w:val="002E2F77"/>
    <w:rsid w:val="002E37DA"/>
    <w:rsid w:val="002F1A21"/>
    <w:rsid w:val="002F228C"/>
    <w:rsid w:val="00304F77"/>
    <w:rsid w:val="00310457"/>
    <w:rsid w:val="003B584E"/>
    <w:rsid w:val="00411FB5"/>
    <w:rsid w:val="0049129B"/>
    <w:rsid w:val="004F3E3B"/>
    <w:rsid w:val="00577D9A"/>
    <w:rsid w:val="00745673"/>
    <w:rsid w:val="00852B77"/>
    <w:rsid w:val="00865AC1"/>
    <w:rsid w:val="00874C37"/>
    <w:rsid w:val="008C4E9A"/>
    <w:rsid w:val="00942439"/>
    <w:rsid w:val="00995457"/>
    <w:rsid w:val="009A1D53"/>
    <w:rsid w:val="00A312F7"/>
    <w:rsid w:val="00A958B4"/>
    <w:rsid w:val="00B20811"/>
    <w:rsid w:val="00BD4F39"/>
    <w:rsid w:val="00C4492A"/>
    <w:rsid w:val="00C44D90"/>
    <w:rsid w:val="00C5771D"/>
    <w:rsid w:val="00CA1F3D"/>
    <w:rsid w:val="00CA5D08"/>
    <w:rsid w:val="00CB0A16"/>
    <w:rsid w:val="00CE36EC"/>
    <w:rsid w:val="00CE6D92"/>
    <w:rsid w:val="00E5272E"/>
    <w:rsid w:val="00E63D6A"/>
    <w:rsid w:val="00E825E0"/>
    <w:rsid w:val="00EA5B1D"/>
    <w:rsid w:val="00EE6F81"/>
    <w:rsid w:val="00EF66F5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5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567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56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567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5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567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56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567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26F15-6786-4AAD-92EF-345051692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5</cp:revision>
  <dcterms:created xsi:type="dcterms:W3CDTF">2021-06-03T02:36:00Z</dcterms:created>
  <dcterms:modified xsi:type="dcterms:W3CDTF">2022-05-25T07:20:00Z</dcterms:modified>
</cp:coreProperties>
</file>