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ind w:firstLine="6023" w:firstLineChars="2000"/>
        <w:jc w:val="left"/>
        <w:rPr>
          <w:rFonts w:hint="eastAsia" w:ascii="宋体" w:hAnsi="宋体" w:eastAsia="宋体" w:cs="宋体"/>
          <w:b/>
          <w:bCs/>
          <w:sz w:val="30"/>
          <w:szCs w:val="30"/>
          <w:shd w:val="clear" w:fill="F6F5FC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shd w:val="clear" w:fill="F6F5FC"/>
          <w:lang w:val="en-US" w:eastAsia="zh-CN"/>
        </w:rPr>
        <w:t>4297《卫生法学》导学方案</w:t>
      </w:r>
    </w:p>
    <w:p>
      <w:pPr>
        <w:ind w:firstLine="7228" w:firstLineChars="2400"/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</w:pPr>
      <w:r>
        <w:rPr>
          <w:rFonts w:hint="eastAsia" w:ascii="宋体" w:hAnsi="宋体" w:cs="宋体"/>
          <w:b/>
          <w:bCs/>
          <w:sz w:val="30"/>
          <w:szCs w:val="30"/>
          <w:lang w:eastAsia="zh-CN"/>
        </w:rPr>
        <w:t>常晓斌</w:t>
      </w:r>
    </w:p>
    <w:p>
      <w:pPr>
        <w:ind w:firstLine="562" w:firstLineChars="200"/>
        <w:jc w:val="left"/>
        <w:rPr>
          <w:rFonts w:hint="eastAsia"/>
          <w:b/>
          <w:sz w:val="44"/>
          <w:szCs w:val="44"/>
        </w:rPr>
      </w:pPr>
      <w:r>
        <w:rPr>
          <w:rFonts w:hint="eastAsia"/>
          <w:b/>
          <w:color w:val="000000"/>
          <w:sz w:val="28"/>
          <w:szCs w:val="28"/>
        </w:rPr>
        <w:t>同学们好，我是榆林市电大</w:t>
      </w:r>
      <w:r>
        <w:rPr>
          <w:rFonts w:hint="eastAsia"/>
          <w:b/>
          <w:color w:val="000000"/>
          <w:sz w:val="28"/>
          <w:szCs w:val="28"/>
          <w:lang w:eastAsia="zh-CN"/>
        </w:rPr>
        <w:t>你的辅导老师，</w:t>
      </w:r>
      <w:bookmarkStart w:id="0" w:name="_GoBack"/>
      <w:r>
        <w:rPr>
          <w:rFonts w:hint="eastAsia" w:asciiTheme="minorEastAsia" w:hAnsiTheme="minorEastAsia" w:eastAsiaTheme="minorEastAsia" w:cstheme="minorEastAsia"/>
          <w:b/>
          <w:bCs w:val="0"/>
          <w:color w:val="000000"/>
          <w:sz w:val="28"/>
          <w:szCs w:val="28"/>
          <w:lang w:eastAsia="zh-CN"/>
        </w:rPr>
        <w:t>现将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/>
          <w:sz w:val="28"/>
          <w:szCs w:val="28"/>
        </w:rPr>
        <w:t>20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/>
          <w:sz w:val="28"/>
          <w:szCs w:val="28"/>
          <w:lang w:val="en-US" w:eastAsia="zh-CN"/>
        </w:rPr>
        <w:t>20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/>
          <w:sz w:val="28"/>
          <w:szCs w:val="28"/>
        </w:rPr>
        <w:t>年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/>
          <w:sz w:val="28"/>
          <w:szCs w:val="28"/>
          <w:lang w:eastAsia="zh-CN"/>
        </w:rPr>
        <w:t>秋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/>
          <w:sz w:val="28"/>
          <w:szCs w:val="28"/>
        </w:rPr>
        <w:t>季</w:t>
      </w:r>
      <w:r>
        <w:rPr>
          <w:rFonts w:hint="eastAsia" w:asciiTheme="minorEastAsia" w:hAnsiTheme="minorEastAsia" w:eastAsiaTheme="minorEastAsia" w:cstheme="minorEastAsia"/>
          <w:b/>
          <w:bCs w:val="0"/>
          <w:color w:val="000000"/>
          <w:kern w:val="0"/>
          <w:sz w:val="28"/>
          <w:szCs w:val="28"/>
          <w:u w:val="none"/>
          <w:shd w:val="clear" w:color="auto" w:fill="F7FFFF"/>
          <w:lang w:val="en-US" w:eastAsia="zh-CN" w:bidi="ar"/>
        </w:rPr>
        <w:t>4297</w:t>
      </w:r>
      <w:r>
        <w:rPr>
          <w:rFonts w:hint="eastAsia" w:asciiTheme="minorEastAsia" w:hAnsiTheme="minorEastAsia" w:eastAsiaTheme="minorEastAsia" w:cstheme="minorEastAsia"/>
          <w:b/>
          <w:bCs w:val="0"/>
          <w:sz w:val="28"/>
          <w:szCs w:val="28"/>
        </w:rPr>
        <w:t>《</w:t>
      </w:r>
      <w:r>
        <w:rPr>
          <w:rFonts w:hint="eastAsia" w:asciiTheme="minorEastAsia" w:hAnsiTheme="minorEastAsia" w:eastAsiaTheme="minorEastAsia" w:cstheme="minorEastAsia"/>
          <w:b/>
          <w:bCs w:val="0"/>
          <w:sz w:val="28"/>
          <w:szCs w:val="28"/>
          <w:shd w:val="clear" w:fill="F6F5FC"/>
          <w:lang w:val="en-US" w:eastAsia="zh-CN"/>
        </w:rPr>
        <w:t>卫生法学</w:t>
      </w:r>
      <w:bookmarkEnd w:id="0"/>
      <w:r>
        <w:rPr>
          <w:rFonts w:hint="eastAsia"/>
          <w:b/>
          <w:sz w:val="28"/>
          <w:szCs w:val="28"/>
        </w:rPr>
        <w:t>》</w:t>
      </w:r>
      <w:r>
        <w:rPr>
          <w:rFonts w:hint="eastAsia"/>
          <w:b/>
          <w:color w:val="000000"/>
          <w:sz w:val="28"/>
          <w:szCs w:val="28"/>
        </w:rPr>
        <w:t>这门课程</w:t>
      </w:r>
      <w:r>
        <w:rPr>
          <w:rFonts w:hint="eastAsia"/>
          <w:b/>
          <w:color w:val="000000"/>
          <w:sz w:val="28"/>
          <w:szCs w:val="28"/>
          <w:lang w:eastAsia="zh-CN"/>
        </w:rPr>
        <w:t>导学方案发给大家</w:t>
      </w:r>
      <w:r>
        <w:rPr>
          <w:rFonts w:hint="eastAsia"/>
          <w:b/>
          <w:color w:val="000000"/>
          <w:sz w:val="28"/>
          <w:szCs w:val="28"/>
        </w:rPr>
        <w:t>，</w:t>
      </w:r>
      <w:r>
        <w:rPr>
          <w:rFonts w:hint="eastAsia"/>
          <w:b/>
          <w:color w:val="000000"/>
          <w:sz w:val="28"/>
          <w:szCs w:val="28"/>
          <w:lang w:eastAsia="zh-CN"/>
        </w:rPr>
        <w:t>同学们可根据</w:t>
      </w:r>
      <w:r>
        <w:rPr>
          <w:rFonts w:hint="eastAsia"/>
          <w:b/>
          <w:color w:val="000000"/>
          <w:sz w:val="28"/>
          <w:szCs w:val="28"/>
        </w:rPr>
        <w:t>我</w:t>
      </w:r>
      <w:r>
        <w:rPr>
          <w:rFonts w:hint="eastAsia"/>
          <w:b/>
          <w:color w:val="000000"/>
          <w:sz w:val="28"/>
          <w:szCs w:val="28"/>
          <w:lang w:eastAsia="zh-CN"/>
        </w:rPr>
        <w:t>的详细</w:t>
      </w:r>
      <w:r>
        <w:rPr>
          <w:rFonts w:hint="eastAsia"/>
          <w:b/>
          <w:color w:val="000000"/>
          <w:sz w:val="28"/>
          <w:szCs w:val="28"/>
        </w:rPr>
        <w:t>截图</w:t>
      </w:r>
      <w:r>
        <w:rPr>
          <w:rFonts w:hint="eastAsia"/>
          <w:b/>
          <w:color w:val="000000"/>
          <w:sz w:val="28"/>
          <w:szCs w:val="28"/>
          <w:lang w:eastAsia="zh-CN"/>
        </w:rPr>
        <w:t>指导进行学习。</w:t>
      </w:r>
      <w:r>
        <w:rPr>
          <w:rFonts w:hint="eastAsia"/>
          <w:b/>
          <w:color w:val="000000"/>
          <w:sz w:val="28"/>
          <w:szCs w:val="28"/>
        </w:rPr>
        <w:t>请</w:t>
      </w:r>
      <w:r>
        <w:rPr>
          <w:rFonts w:hint="eastAsia"/>
          <w:b/>
          <w:color w:val="000000"/>
          <w:sz w:val="28"/>
          <w:szCs w:val="28"/>
          <w:lang w:eastAsia="zh-CN"/>
        </w:rPr>
        <w:t>大家</w:t>
      </w:r>
      <w:r>
        <w:rPr>
          <w:rFonts w:hint="eastAsia"/>
          <w:b/>
          <w:color w:val="000000"/>
          <w:sz w:val="28"/>
          <w:szCs w:val="28"/>
        </w:rPr>
        <w:t>认真观看导学方案，早日完成</w:t>
      </w:r>
      <w:r>
        <w:rPr>
          <w:rFonts w:hint="eastAsia"/>
          <w:b/>
          <w:color w:val="000000"/>
          <w:sz w:val="28"/>
          <w:szCs w:val="28"/>
          <w:lang w:eastAsia="zh-CN"/>
        </w:rPr>
        <w:t>学习任务和作业。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Helvetica" w:hAnsi="Helvetica"/>
          <w:color w:val="333333"/>
          <w:sz w:val="28"/>
          <w:szCs w:val="28"/>
        </w:rPr>
        <w:t>一、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平台登录方法</w:t>
      </w:r>
    </w:p>
    <w:p>
      <w:pPr>
        <w:jc w:val="left"/>
      </w:pPr>
      <w:r>
        <w:rPr>
          <w:rFonts w:hint="eastAsia" w:ascii="Helvetica" w:hAnsi="Helvetica"/>
          <w:color w:val="333333"/>
          <w:sz w:val="28"/>
          <w:szCs w:val="28"/>
          <w:lang w:eastAsia="zh-CN"/>
        </w:rPr>
        <w:t>第一步：</w:t>
      </w:r>
      <w:r>
        <w:rPr>
          <w:rFonts w:hint="eastAsia" w:ascii="Helvetica" w:hAnsi="Helvetica"/>
          <w:color w:val="333333"/>
          <w:sz w:val="28"/>
          <w:szCs w:val="28"/>
        </w:rPr>
        <w:t>登陆国家开放大学学习网，点击学生登录</w:t>
      </w:r>
    </w:p>
    <w:p>
      <w:pPr>
        <w:widowControl/>
        <w:jc w:val="left"/>
        <w:rPr>
          <w:rFonts w:hint="eastAsia"/>
        </w:rPr>
      </w:pPr>
      <w:r>
        <w:drawing>
          <wp:inline distT="0" distB="0" distL="114300" distR="114300">
            <wp:extent cx="9039860" cy="2534920"/>
            <wp:effectExtent l="0" t="0" r="8890" b="17780"/>
            <wp:docPr id="11" name="图片 1" descr="QQ截图2019112613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QQ截图201911261354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3986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Helvetica" w:hAnsi="Helvetica"/>
          <w:color w:val="333333"/>
          <w:sz w:val="28"/>
          <w:szCs w:val="28"/>
        </w:rPr>
      </w:pPr>
      <w:r>
        <w:rPr>
          <w:rFonts w:hint="eastAsia" w:ascii="Helvetica" w:hAnsi="Helvetica"/>
          <w:color w:val="333333"/>
          <w:sz w:val="28"/>
          <w:szCs w:val="28"/>
        </w:rPr>
        <w:t>第二步：用户名输入13位学号，密码为自己的8位出生年月日</w:t>
      </w:r>
    </w:p>
    <w:p>
      <w:pPr>
        <w:widowControl/>
        <w:jc w:val="left"/>
        <w:rPr>
          <w:rFonts w:hint="eastAsia"/>
        </w:rPr>
      </w:pPr>
      <w:r>
        <w:drawing>
          <wp:inline distT="0" distB="0" distL="114300" distR="114300">
            <wp:extent cx="8936990" cy="2419350"/>
            <wp:effectExtent l="0" t="0" r="16510" b="0"/>
            <wp:docPr id="12" name="图片 2" descr="QQ截图2019112613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QQ截图201911261358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369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第三步：点击</w:t>
      </w:r>
      <w:r>
        <w:rPr>
          <w:rFonts w:hint="eastAsia"/>
          <w:sz w:val="28"/>
          <w:szCs w:val="28"/>
          <w:lang w:eastAsia="zh-CN"/>
        </w:rPr>
        <w:t>进入学习平台，点击需要学习课程，</w:t>
      </w:r>
      <w:r>
        <w:rPr>
          <w:rFonts w:hint="eastAsia"/>
          <w:sz w:val="28"/>
          <w:szCs w:val="28"/>
        </w:rPr>
        <w:t>进入课程学习</w:t>
      </w:r>
      <w:r>
        <w:rPr>
          <w:rFonts w:hint="eastAsia"/>
          <w:sz w:val="28"/>
          <w:szCs w:val="28"/>
          <w:lang w:eastAsia="zh-CN"/>
        </w:rPr>
        <w:t>，如图（以</w:t>
      </w:r>
      <w:r>
        <w:rPr>
          <w:rFonts w:hint="eastAsia"/>
          <w:sz w:val="28"/>
          <w:szCs w:val="28"/>
        </w:rPr>
        <w:t>《外科护理学》</w:t>
      </w:r>
      <w:r>
        <w:rPr>
          <w:rFonts w:hint="eastAsia"/>
          <w:sz w:val="28"/>
          <w:szCs w:val="28"/>
          <w:lang w:eastAsia="zh-CN"/>
        </w:rPr>
        <w:t>为例）。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 xml:space="preserve">   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9074150" cy="2857500"/>
            <wp:effectExtent l="0" t="0" r="12700" b="0"/>
            <wp:docPr id="4" name="图片 3" descr="说明: C:\Users\yllc\AppData\Roaming\Tencent\Users\63701447\QQ\WinTemp\RichOle\4VBM)4JCW`DGX)]OO~``)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说明: C:\Users\yllc\AppData\Roaming\Tencent\Users\63701447\QQ\WinTemp\RichOle\4VBM)4JCW`DGX)]OO~``)SU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41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 xml:space="preserve"> </w:t>
      </w:r>
    </w:p>
    <w:p>
      <w:pPr>
        <w:rPr>
          <w:rFonts w:ascii="宋体" w:hAnsi="宋体" w:cs="宋体"/>
          <w:kern w:val="0"/>
          <w:sz w:val="24"/>
          <w:szCs w:val="24"/>
        </w:rPr>
      </w:pPr>
    </w:p>
    <w:p>
      <w:pPr>
        <w:rPr>
          <w:rFonts w:ascii="宋体" w:hAnsi="宋体" w:cs="宋体"/>
          <w:kern w:val="0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二、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课程考核方式及学习方法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" w:lineRule="atLeast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（一）课程考核方法</w:t>
      </w:r>
    </w:p>
    <w:p>
      <w:pPr>
        <w:pStyle w:val="2"/>
        <w:keepNext w:val="0"/>
        <w:keepLines w:val="0"/>
        <w:widowControl/>
        <w:suppressLineNumbers w:val="0"/>
        <w:jc w:val="left"/>
        <w:rPr>
          <w:b/>
          <w:bCs/>
          <w:shd w:val="clear" w:fill="F6F5FC"/>
        </w:rPr>
      </w:pPr>
      <w:r>
        <w:rPr>
          <w:rFonts w:hint="eastAsia" w:ascii="Arial" w:hAnsi="Arial" w:cs="Arial"/>
          <w:color w:val="3A3A3A"/>
          <w:kern w:val="0"/>
          <w:sz w:val="28"/>
          <w:szCs w:val="28"/>
        </w:rPr>
        <w:t xml:space="preserve">   </w:t>
      </w:r>
      <w:r>
        <w:rPr>
          <w:b/>
          <w:bCs/>
          <w:shd w:val="clear" w:fill="F6F5FC"/>
        </w:rPr>
        <w:t>本课程考核采用形成性考核和终结性考核相结合的方式。以上二个环节，每个环节均以100分计，最后分别按一定比例计入总成绩。</w:t>
      </w:r>
    </w:p>
    <w:tbl>
      <w:tblPr>
        <w:tblStyle w:val="3"/>
        <w:tblW w:w="13500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94"/>
        <w:gridCol w:w="1503"/>
        <w:gridCol w:w="2368"/>
        <w:gridCol w:w="7535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38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</w:pPr>
            <w:r>
              <w:rPr>
                <w:b/>
              </w:rPr>
              <w:t>评估环节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</w:pPr>
            <w:r>
              <w:rPr>
                <w:b/>
              </w:rPr>
              <w:t>总分</w:t>
            </w:r>
          </w:p>
        </w:tc>
        <w:tc>
          <w:tcPr>
            <w:tcW w:w="156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</w:pPr>
            <w:r>
              <w:rPr>
                <w:b/>
              </w:rPr>
              <w:t>占总成绩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</w:pPr>
            <w:r>
              <w:rPr>
                <w:b/>
              </w:rPr>
              <w:t>的比例</w:t>
            </w:r>
          </w:p>
        </w:tc>
        <w:tc>
          <w:tcPr>
            <w:tcW w:w="4965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</w:pPr>
            <w:r>
              <w:rPr>
                <w:b/>
              </w:rPr>
              <w:t>评价方式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38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b/>
              </w:rPr>
              <w:t>形成性考核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</w:pPr>
            <w:r>
              <w:rPr>
                <w:lang w:val="en-US"/>
              </w:rPr>
              <w:t>100</w:t>
            </w:r>
            <w:r>
              <w:t>分</w:t>
            </w:r>
          </w:p>
        </w:tc>
        <w:tc>
          <w:tcPr>
            <w:tcW w:w="156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</w:pPr>
            <w:r>
              <w:rPr>
                <w:lang w:val="en-US"/>
              </w:rPr>
              <w:t>50%</w:t>
            </w:r>
          </w:p>
        </w:tc>
        <w:tc>
          <w:tcPr>
            <w:tcW w:w="4965" w:type="dxa"/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left"/>
            </w:pPr>
            <w:r>
              <w:rPr>
                <w:b/>
              </w:rPr>
              <w:t>考核要点：</w:t>
            </w:r>
            <w:r>
              <w:t>本课程的形成性考核有2次。在网络课程中发布，同学们可以在网上完成，并且可以多次重复，选最理想成绩。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jc w:val="left"/>
            </w:pPr>
            <w:r>
              <w:rPr>
                <w:b/>
              </w:rPr>
              <w:t>评分方法：</w:t>
            </w:r>
            <w:r>
              <w:t>形成性考核在网上可以进行评判，并给出成绩。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38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b/>
              </w:rPr>
              <w:t>终结性考试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</w:pPr>
            <w:r>
              <w:rPr>
                <w:lang w:val="en-US"/>
              </w:rPr>
              <w:t>100</w:t>
            </w:r>
            <w:r>
              <w:t>分</w:t>
            </w:r>
          </w:p>
        </w:tc>
        <w:tc>
          <w:tcPr>
            <w:tcW w:w="1560" w:type="dxa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</w:pPr>
            <w:r>
              <w:rPr>
                <w:lang w:val="en-US"/>
              </w:rPr>
              <w:t>50%</w:t>
            </w:r>
          </w:p>
        </w:tc>
        <w:tc>
          <w:tcPr>
            <w:tcW w:w="4965" w:type="dxa"/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b/>
              </w:rPr>
              <w:t>考核要点：</w:t>
            </w:r>
            <w:r>
              <w:t>参加纸质考试，为开卷考试。题型主要包括单项选择题、名词解释、多项选择题、简答题、案例分析题。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</w:pPr>
            <w:r>
              <w:rPr>
                <w:b/>
              </w:rPr>
              <w:t>评分方法：</w:t>
            </w:r>
            <w:r>
              <w:t>由阅卷教师根据评分标准进行评阅。</w:t>
            </w:r>
          </w:p>
        </w:tc>
      </w:tr>
    </w:tbl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b/>
          <w:bCs/>
        </w:rPr>
      </w:pPr>
      <w:r>
        <w:rPr>
          <w:b/>
          <w:bCs/>
          <w:shd w:val="clear" w:fill="F6F5FC"/>
        </w:rPr>
        <w:t>本学期共安排了二次形考作业，每次形考作业均按百分制计分并以50％的权重纳入形考成绩，形考成绩占综合成绩的50%。考核形式包括单项选择题和多项选择题等。请你一定要在规定的时间内完成并提交相应作业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100" w:afterAutospacing="1" w:line="40" w:lineRule="atLeast"/>
        <w:jc w:val="left"/>
        <w:textAlignment w:val="auto"/>
        <w:rPr>
          <w:rFonts w:hint="eastAsia"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30"/>
          <w:szCs w:val="30"/>
          <w:lang w:eastAsia="zh-CN"/>
        </w:rPr>
        <w:t>（二）学习方法（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学习建议</w:t>
      </w:r>
      <w:r>
        <w:rPr>
          <w:rFonts w:hint="eastAsia" w:ascii="宋体" w:hAnsi="宋体" w:cs="宋体"/>
          <w:b/>
          <w:bCs/>
          <w:kern w:val="0"/>
          <w:sz w:val="30"/>
          <w:szCs w:val="30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 w:ascii="Chinese Quotes" w:hAnsi="Chinese Quotes" w:eastAsia="宋体" w:cs="Chinese Quotes"/>
          <w:b/>
          <w:bCs/>
          <w:color w:val="auto"/>
          <w:sz w:val="30"/>
          <w:szCs w:val="30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ind w:firstLine="600" w:firstLineChars="200"/>
        <w:rPr>
          <w:rFonts w:hint="eastAsia" w:ascii="Chinese Quotes" w:hAnsi="Chinese Quotes" w:eastAsia="宋体" w:cs="Chinese Quotes"/>
          <w:b w:val="0"/>
          <w:bCs w:val="0"/>
          <w:color w:val="auto"/>
          <w:sz w:val="30"/>
          <w:szCs w:val="30"/>
          <w:shd w:val="clear" w:color="auto" w:fill="auto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shd w:val="clear" w:color="auto" w:fill="auto"/>
        </w:rPr>
        <w:t>本课程既有理论性的一方面，又有实践性的一方面，因此我们在学习中既要关注理论知识，又要结合实际，将理论与实际结合起来。</w:t>
      </w:r>
    </w:p>
    <w:p>
      <w:pP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（1）自学为主</w:t>
      </w:r>
    </w:p>
    <w:p>
      <w:pPr>
        <w:ind w:firstLine="640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作为一门远程教育课程，需要大家发挥主动性，以自学为主。课程的学习安排呈现了课程的学习内容、内容对应的学时及形考任务，是课程组根据课程整体情况设置的学习工具，建议你结合“学习安排”制定学习计划，以达到最佳学习效果。</w:t>
      </w:r>
    </w:p>
    <w:p>
      <w:pP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（2）注重实践</w:t>
      </w:r>
    </w:p>
    <w:p>
      <w:pPr>
        <w:ind w:firstLine="640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同学们在学习基础理论知识的同时，应重点加强和落实动手能力的培养，按照评测标准和实验要求，认真完成本课程规定的实验，获得实际的数据库技术应用能力。</w:t>
      </w:r>
    </w:p>
    <w:p>
      <w:pP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（3）充分运用各种资源</w:t>
      </w:r>
    </w:p>
    <w:p>
      <w:pPr>
        <w:ind w:firstLine="640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我们针对课程的重点、难点内容，提供了丰富的图片、动画、视频等媒体资源，请学习的时候务必结合这些资源进行学习，以加深对学习内容的理解。</w:t>
      </w:r>
    </w:p>
    <w:p>
      <w:pP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（4）多多交流</w:t>
      </w:r>
    </w:p>
    <w:p>
      <w:pPr>
        <w:ind w:firstLine="640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网络课程提供了更加强大的交互界面，大家学习交流起来更方便，请大家多到论坛上与其他同学交流、互相学习、相互促进。</w:t>
      </w:r>
    </w:p>
    <w:p>
      <w:pPr>
        <w:numPr>
          <w:ilvl w:val="0"/>
          <w:numId w:val="0"/>
        </w:numPr>
        <w:rPr>
          <w:rFonts w:hint="default" w:ascii="Chinese Quotes" w:hAnsi="Chinese Quotes" w:eastAsia="Chinese Quotes" w:cs="Chinese Quotes"/>
          <w:b/>
          <w:bCs/>
          <w:color w:val="000000"/>
          <w:sz w:val="32"/>
          <w:szCs w:val="32"/>
        </w:rPr>
      </w:pPr>
      <w:r>
        <w:rPr>
          <w:rStyle w:val="6"/>
          <w:sz w:val="32"/>
          <w:szCs w:val="32"/>
        </w:rPr>
        <w:t>2</w:t>
      </w:r>
      <w:r>
        <w:rPr>
          <w:rStyle w:val="6"/>
          <w:b/>
          <w:bCs/>
          <w:sz w:val="32"/>
          <w:szCs w:val="32"/>
        </w:rPr>
        <w:t>2</w:t>
      </w:r>
      <w:r>
        <w:rPr>
          <w:rFonts w:hint="default" w:ascii="Chinese Quotes" w:hAnsi="Chinese Quotes" w:eastAsia="Chinese Quotes" w:cs="Chinese Quotes"/>
          <w:b/>
          <w:bCs/>
          <w:color w:val="FF0000"/>
          <w:sz w:val="32"/>
          <w:szCs w:val="32"/>
        </w:rPr>
        <w:t>如果你在学习过程中遇到了问题：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542" w:leftChars="0" w:right="450" w:rightChars="0" w:firstLine="320" w:firstLineChars="100"/>
        <w:jc w:val="left"/>
        <w:rPr>
          <w:rFonts w:hint="default" w:ascii="Chinese Quotes" w:hAnsi="Chinese Quotes" w:eastAsia="Chinese Quotes" w:cs="Chinese Quotes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（1）自助答疑：去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"http://shanxi3.ouchn.cn/mod/glossary/view.php?id=405377"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5"/>
          <w:sz w:val="32"/>
          <w:szCs w:val="32"/>
        </w:rPr>
        <w:t>“常见问题”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搜索你关注的问题；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542" w:leftChars="0" w:right="450" w:rightChars="0" w:firstLine="320" w:firstLineChars="100"/>
        <w:jc w:val="left"/>
        <w:rPr>
          <w:rFonts w:hint="default" w:ascii="Chinese Quotes" w:hAnsi="Chinese Quotes" w:eastAsia="Chinese Quotes" w:cs="Chinese Quotes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（2）论坛答疑：去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"http://shanxi3.ouchn.cn/mod/forum/view.php?id=405388"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5"/>
          <w:sz w:val="32"/>
          <w:szCs w:val="32"/>
        </w:rPr>
        <w:t>“交流讨论”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区发帖，向学习伙伴们和老师求助；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902" w:right="450" w:hanging="36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（3）人工答疑：我们有专业的教学团队为你提供学习支持服务。当学习中遇到问题时，去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"http://shanxi3.ouchn.cn/mod/page/view.php?id=405268"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5"/>
          <w:sz w:val="32"/>
          <w:szCs w:val="32"/>
        </w:rPr>
        <w:t>“教师团队”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向老师求助，或直接通过课程首页“我要提问”中找到主持教师、</w:t>
      </w:r>
      <w:r>
        <w:rPr>
          <w:rFonts w:hint="eastAsia" w:ascii="Chinese Quotes" w:hAnsi="Chinese Quotes" w:cs="Chinese Quotes"/>
          <w:sz w:val="32"/>
          <w:szCs w:val="32"/>
          <w:lang w:eastAsia="zh-CN"/>
        </w:rPr>
        <w:t>辅导老师</w:t>
      </w:r>
      <w:r>
        <w:rPr>
          <w:rFonts w:hint="default" w:ascii="Chinese Quotes" w:hAnsi="Chinese Quotes" w:eastAsia="Chinese Quotes" w:cs="Chinese Quotes"/>
          <w:sz w:val="32"/>
          <w:szCs w:val="32"/>
        </w:rPr>
        <w:t>等的电话或邮箱，向他们寻求帮助。</w:t>
      </w:r>
    </w:p>
    <w:p>
      <w:pPr>
        <w:jc w:val="left"/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三、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完成形考任务方法</w:t>
      </w:r>
    </w:p>
    <w:p>
      <w:pPr>
        <w:ind w:firstLine="560" w:firstLineChars="200"/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进入自己的学习页面，</w:t>
      </w:r>
      <w:r>
        <w:rPr>
          <w:rFonts w:hint="eastAsia"/>
          <w:sz w:val="28"/>
          <w:szCs w:val="28"/>
        </w:rPr>
        <w:t>点击“课程考核”进入形考任务模块操作：</w:t>
      </w:r>
      <w:r>
        <w:rPr>
          <w:rFonts w:hint="eastAsia"/>
          <w:sz w:val="28"/>
          <w:szCs w:val="28"/>
          <w:lang w:eastAsia="zh-CN"/>
        </w:rPr>
        <w:t>（仍以</w:t>
      </w:r>
      <w:r>
        <w:rPr>
          <w:rFonts w:hint="eastAsia"/>
          <w:sz w:val="28"/>
          <w:szCs w:val="28"/>
        </w:rPr>
        <w:t>《外科护理学》</w:t>
      </w:r>
      <w:r>
        <w:rPr>
          <w:rFonts w:hint="eastAsia"/>
          <w:sz w:val="28"/>
          <w:szCs w:val="28"/>
          <w:lang w:eastAsia="zh-CN"/>
        </w:rPr>
        <w:t>为例）</w:t>
      </w:r>
    </w:p>
    <w:p>
      <w:pPr>
        <w:ind w:firstLine="480" w:firstLineChars="200"/>
        <w:jc w:val="left"/>
        <w:rPr>
          <w:rFonts w:hint="eastAsia"/>
          <w:sz w:val="28"/>
          <w:szCs w:val="28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8578215" cy="3594100"/>
            <wp:effectExtent l="0" t="0" r="13335" b="6350"/>
            <wp:docPr id="1" name="图片 4" descr="说明: C:\Users\yllc\AppData\Roaming\Tencent\Users\63701447\QQ\WinTemp\RichOle\1%{CZCOIOIF%WP4BCTOGE[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说明: C:\Users\yllc\AppData\Roaming\Tencent\Users\63701447\QQ\WinTemp\RichOle\1%{CZCOIOIF%WP4BCTOGE[J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7821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 xml:space="preserve">  </w:t>
      </w:r>
      <w:r>
        <w:drawing>
          <wp:inline distT="0" distB="0" distL="114300" distR="114300">
            <wp:extent cx="8834755" cy="3270885"/>
            <wp:effectExtent l="0" t="0" r="4445" b="57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3475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ind w:firstLine="560" w:firstLineChars="200"/>
        <w:jc w:val="left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/>
          <w:sz w:val="28"/>
          <w:szCs w:val="28"/>
        </w:rPr>
        <w:t>点击现在参加测验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</w:rPr>
        <w:t xml:space="preserve"> </w:t>
      </w:r>
      <w:r>
        <w:rPr>
          <w:rFonts w:hint="eastAsia" w:ascii="宋体" w:hAnsi="宋体" w:cs="宋体"/>
          <w:kern w:val="0"/>
          <w:sz w:val="24"/>
          <w:szCs w:val="24"/>
        </w:rPr>
        <w:t xml:space="preserve"> 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8641715" cy="3466465"/>
            <wp:effectExtent l="0" t="0" r="6985" b="635"/>
            <wp:docPr id="9" name="图片 6" descr="说明: C:\Users\yllc\AppData\Roaming\Tencent\Users\63701447\QQ\WinTemp\RichOle\N(7@T$3H02CYJ%HXQ9Q5QY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说明: C:\Users\yllc\AppData\Roaming\Tencent\Users\63701447\QQ\WinTemp\RichOle\N(7@T$3H02CYJ%HXQ9Q5QYV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4171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  <w:szCs w:val="24"/>
        </w:rPr>
      </w:pPr>
    </w:p>
    <w:p>
      <w:pPr>
        <w:rPr>
          <w:rFonts w:hint="eastAsia" w:ascii="宋体" w:hAnsi="宋体"/>
          <w:sz w:val="30"/>
          <w:szCs w:val="30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进入测试页面，即可开始答题：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</w:rPr>
        <w:t xml:space="preserve"> </w:t>
      </w:r>
      <w:r>
        <w:rPr>
          <w:rFonts w:hint="eastAsia" w:ascii="宋体" w:hAnsi="宋体" w:cs="宋体"/>
          <w:kern w:val="0"/>
          <w:sz w:val="24"/>
          <w:szCs w:val="24"/>
        </w:rPr>
        <w:t xml:space="preserve"> 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8416925" cy="2869565"/>
            <wp:effectExtent l="0" t="0" r="3175" b="6985"/>
            <wp:docPr id="6" name="图片 7" descr="说明: C:\Users\yllc\AppData\Roaming\Tencent\Users\63701447\QQ\WinTemp\RichOle\5H3L{%{8SBP98}JI5L5)P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说明: C:\Users\yllc\AppData\Roaming\Tencent\Users\63701447\QQ\WinTemp\RichOle\5H3L{%{8SBP98}JI5L5)PIL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1692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  <w:szCs w:val="24"/>
        </w:rPr>
      </w:pPr>
    </w:p>
    <w:p>
      <w:pPr>
        <w:ind w:left="105" w:hanging="105" w:hangingChars="50"/>
        <w:jc w:val="left"/>
        <w:rPr>
          <w:rFonts w:hint="eastAsia"/>
        </w:rPr>
      </w:pPr>
    </w:p>
    <w:p>
      <w:pPr>
        <w:ind w:firstLine="280" w:firstLineChars="100"/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  <w:sz w:val="28"/>
          <w:szCs w:val="28"/>
        </w:rPr>
        <w:t>做完拉至低端，点击右下角“结束答题”：</w:t>
      </w:r>
      <w:r>
        <w:rPr>
          <w:b/>
          <w:color w:val="FF0000"/>
        </w:rPr>
        <w:t xml:space="preserve"> </w:t>
      </w:r>
      <w:r>
        <w:rPr>
          <w:rFonts w:hint="eastAsia" w:ascii="宋体" w:hAnsi="宋体" w:cs="宋体"/>
          <w:kern w:val="0"/>
          <w:sz w:val="24"/>
          <w:szCs w:val="24"/>
        </w:rPr>
        <w:t xml:space="preserve"> 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 xml:space="preserve"> </w:t>
      </w: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8783955" cy="2649855"/>
            <wp:effectExtent l="0" t="0" r="17145" b="17145"/>
            <wp:docPr id="10" name="图片 8" descr="说明: C:\Users\yllc\AppData\Roaming\Tencent\Users\63701447\QQ\WinTemp\RichOle\OF]D4VK[8_JNI$SH}(W{J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说明: C:\Users\yllc\AppData\Roaming\Tencent\Users\63701447\QQ\WinTemp\RichOle\OF]D4VK[8_JNI$SH}(W{JD7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8395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jc w:val="left"/>
        <w:rPr>
          <w:b/>
          <w:color w:val="FF0000"/>
        </w:rPr>
      </w:pPr>
    </w:p>
    <w:p>
      <w:pPr>
        <w:ind w:left="105" w:hanging="105" w:hangingChars="50"/>
        <w:jc w:val="left"/>
        <w:rPr>
          <w:rFonts w:hint="eastAsia"/>
        </w:rPr>
      </w:pPr>
    </w:p>
    <w:p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温馨提示：1、登陆分校官网，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HYPERLINK "http://www.ylrtvu.net.cn"</w:instrText>
      </w:r>
      <w:r>
        <w:rPr>
          <w:sz w:val="28"/>
          <w:szCs w:val="28"/>
        </w:rPr>
        <w:fldChar w:fldCharType="separate"/>
      </w:r>
      <w:r>
        <w:rPr>
          <w:rStyle w:val="5"/>
          <w:b/>
          <w:sz w:val="28"/>
          <w:szCs w:val="28"/>
        </w:rPr>
        <w:t>http://www.ylrtvu.net.cn</w:t>
      </w:r>
      <w:r>
        <w:rPr>
          <w:sz w:val="28"/>
          <w:szCs w:val="28"/>
        </w:rPr>
        <w:fldChar w:fldCharType="end"/>
      </w:r>
      <w:r>
        <w:rPr>
          <w:rFonts w:hint="eastAsia"/>
          <w:b/>
          <w:color w:val="FF0000"/>
          <w:sz w:val="28"/>
          <w:szCs w:val="28"/>
        </w:rPr>
        <w:t>，点击“导学助学”，通过课程ID号或课程名称查找“导学方案”和课程“参考答案”。</w:t>
      </w:r>
    </w:p>
    <w:p>
      <w:pPr>
        <w:ind w:left="105" w:hanging="105" w:hangingChars="50"/>
        <w:jc w:val="left"/>
        <w:rPr>
          <w:rFonts w:hint="eastAsia"/>
        </w:rPr>
      </w:pPr>
    </w:p>
    <w:p>
      <w:pPr>
        <w:widowControl/>
        <w:jc w:val="left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9032875" cy="2344420"/>
            <wp:effectExtent l="0" t="0" r="15875" b="17780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3287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四、论坛发帖方法及要求</w:t>
      </w:r>
    </w:p>
    <w:p>
      <w:pPr>
        <w:ind w:firstLine="643" w:firstLineChars="200"/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国开网讨论区发贴子操作步骤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1、同上，</w:t>
      </w:r>
      <w:r>
        <w:rPr>
          <w:rFonts w:hint="eastAsia"/>
          <w:b/>
          <w:sz w:val="28"/>
          <w:szCs w:val="28"/>
        </w:rPr>
        <w:t>登录国家开放大学网站，网址：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5"/>
          <w:b/>
          <w:color w:val="auto"/>
          <w:sz w:val="28"/>
          <w:szCs w:val="28"/>
        </w:rPr>
        <w:t>http://www.ouchn.cn/</w:t>
      </w:r>
      <w:r>
        <w:rPr>
          <w:b/>
          <w:color w:val="auto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 ，进入</w:t>
      </w:r>
      <w:r>
        <w:rPr>
          <w:rFonts w:hint="eastAsia"/>
          <w:b/>
          <w:sz w:val="28"/>
          <w:szCs w:val="28"/>
          <w:lang w:eastAsia="zh-CN"/>
        </w:rPr>
        <w:t>自己</w:t>
      </w:r>
      <w:r>
        <w:rPr>
          <w:rFonts w:hint="eastAsia"/>
          <w:b/>
          <w:sz w:val="28"/>
          <w:szCs w:val="28"/>
        </w:rPr>
        <w:t>主页后</w:t>
      </w:r>
      <w:r>
        <w:rPr>
          <w:rFonts w:hint="eastAsia"/>
          <w:b/>
          <w:sz w:val="28"/>
          <w:szCs w:val="28"/>
          <w:lang w:eastAsia="zh-CN"/>
        </w:rPr>
        <w:t>，</w:t>
      </w:r>
      <w:r>
        <w:rPr>
          <w:rFonts w:hint="eastAsia"/>
          <w:b/>
          <w:sz w:val="28"/>
          <w:szCs w:val="28"/>
        </w:rPr>
        <w:t>点击</w:t>
      </w:r>
      <w:r>
        <w:rPr>
          <w:rFonts w:hint="eastAsia"/>
          <w:b/>
          <w:sz w:val="28"/>
          <w:szCs w:val="28"/>
          <w:lang w:eastAsia="zh-CN"/>
        </w:rPr>
        <w:t>相关课程后面的</w:t>
      </w:r>
      <w:r>
        <w:rPr>
          <w:rFonts w:hint="eastAsia"/>
          <w:b/>
          <w:sz w:val="28"/>
          <w:szCs w:val="28"/>
        </w:rPr>
        <w:t>“进入课</w:t>
      </w:r>
      <w:r>
        <w:rPr>
          <w:rFonts w:hint="eastAsia"/>
          <w:b/>
          <w:bCs w:val="0"/>
          <w:sz w:val="28"/>
          <w:szCs w:val="28"/>
        </w:rPr>
        <w:t>程”</w:t>
      </w:r>
      <w:r>
        <w:rPr>
          <w:rFonts w:hint="eastAsia"/>
          <w:b/>
          <w:bCs w:val="0"/>
          <w:sz w:val="28"/>
          <w:szCs w:val="28"/>
          <w:lang w:eastAsia="zh-CN"/>
        </w:rPr>
        <w:t>，</w:t>
      </w:r>
      <w:r>
        <w:rPr>
          <w:rFonts w:hint="eastAsia"/>
          <w:b/>
          <w:bCs w:val="0"/>
          <w:sz w:val="28"/>
          <w:szCs w:val="28"/>
        </w:rPr>
        <w:t>点击“课程讨论”</w:t>
      </w:r>
      <w:r>
        <w:rPr>
          <w:rFonts w:hint="eastAsia"/>
          <w:b/>
          <w:bCs w:val="0"/>
          <w:sz w:val="28"/>
          <w:szCs w:val="28"/>
          <w:lang w:eastAsia="zh-CN"/>
        </w:rPr>
        <w:t>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9092565" cy="3769360"/>
            <wp:effectExtent l="0" t="0" r="13335" b="2540"/>
            <wp:docPr id="7" name="图片 10" descr="QQ截图2019112615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QQ截图201911261559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9256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2、</w:t>
      </w:r>
      <w:r>
        <w:rPr>
          <w:rFonts w:hint="eastAsia"/>
          <w:b/>
          <w:bCs/>
          <w:sz w:val="28"/>
          <w:szCs w:val="28"/>
        </w:rPr>
        <w:t>点击“开启一个新话题”</w:t>
      </w:r>
    </w:p>
    <w:p>
      <w:pPr>
        <w:widowControl/>
        <w:jc w:val="left"/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874645" cy="1489075"/>
            <wp:effectExtent l="0" t="0" r="1905" b="15875"/>
            <wp:docPr id="5" name="图片 11" descr="QQ截图2019112616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QQ截图201911261600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分别输入主题内容，正文内容，最后点击“发到讨论区上”即可</w:t>
      </w:r>
    </w:p>
    <w:p>
      <w:pPr>
        <w:widowControl/>
        <w:jc w:val="left"/>
        <w:rPr>
          <w:rFonts w:hint="eastAsia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5270500" cy="2363470"/>
            <wp:effectExtent l="0" t="0" r="6350" b="17780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注意</w:t>
      </w:r>
      <w:r>
        <w:rPr>
          <w:rFonts w:hint="eastAsia"/>
          <w:b/>
          <w:color w:val="FF0000"/>
          <w:sz w:val="24"/>
          <w:szCs w:val="24"/>
          <w:lang w:eastAsia="zh-CN"/>
        </w:rPr>
        <w:t>：</w:t>
      </w:r>
      <w:r>
        <w:rPr>
          <w:rFonts w:hint="eastAsia"/>
          <w:b/>
          <w:color w:val="FF0000"/>
          <w:sz w:val="24"/>
          <w:szCs w:val="24"/>
        </w:rPr>
        <w:t>发帖内容要和课程学习相关，</w:t>
      </w:r>
      <w:r>
        <w:rPr>
          <w:rFonts w:hint="eastAsia"/>
          <w:b/>
          <w:color w:val="FF0000"/>
          <w:sz w:val="24"/>
          <w:szCs w:val="24"/>
          <w:lang w:eastAsia="zh-CN"/>
        </w:rPr>
        <w:t>每门课程最少发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10个帖子，</w:t>
      </w:r>
      <w:r>
        <w:rPr>
          <w:rFonts w:hint="eastAsia"/>
          <w:b/>
          <w:color w:val="FF0000"/>
          <w:sz w:val="24"/>
          <w:szCs w:val="24"/>
        </w:rPr>
        <w:t>不要发无效贴。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导学教师：</w:t>
      </w:r>
      <w:r>
        <w:rPr>
          <w:rFonts w:hint="eastAsia"/>
          <w:sz w:val="28"/>
          <w:szCs w:val="28"/>
          <w:lang w:eastAsia="zh-CN"/>
        </w:rPr>
        <w:t>常晓斌</w:t>
      </w:r>
    </w:p>
    <w:p>
      <w:pPr>
        <w:rPr>
          <w:rFonts w:hint="default" w:eastAsia="宋体"/>
          <w:b/>
          <w:color w:val="FF0000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</w:rPr>
        <w:t>联系电话：</w:t>
      </w:r>
      <w:r>
        <w:rPr>
          <w:rFonts w:hint="eastAsia"/>
          <w:sz w:val="28"/>
          <w:szCs w:val="28"/>
          <w:lang w:val="en-US" w:eastAsia="zh-CN"/>
        </w:rPr>
        <w:t>18991099849</w:t>
      </w:r>
      <w:r>
        <w:rPr>
          <w:rFonts w:hint="eastAsia"/>
          <w:sz w:val="28"/>
          <w:szCs w:val="28"/>
        </w:rPr>
        <w:t xml:space="preserve">     QQ：</w:t>
      </w:r>
      <w:r>
        <w:rPr>
          <w:rFonts w:hint="eastAsia"/>
          <w:sz w:val="28"/>
          <w:szCs w:val="28"/>
          <w:lang w:val="en-US" w:eastAsia="zh-CN"/>
        </w:rPr>
        <w:t>247288350</w:t>
      </w:r>
    </w:p>
    <w:p>
      <w:pPr>
        <w:pStyle w:val="2"/>
        <w:keepNext w:val="0"/>
        <w:keepLines w:val="0"/>
        <w:widowControl/>
        <w:suppressLineNumbers w:val="0"/>
        <w:ind w:firstLine="4800" w:firstLineChars="2000"/>
        <w:jc w:val="left"/>
        <w:rPr>
          <w:rFonts w:hint="default"/>
          <w:shd w:val="clear" w:fill="F6F5FC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jc w:val="left"/>
        <w:rPr>
          <w:shd w:val="clear" w:fill="F6F5FC"/>
        </w:rPr>
      </w:pP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  <w:jc w:val="left"/>
        <w:rPr>
          <w:shd w:val="clear" w:fill="F6F5FC"/>
        </w:rPr>
      </w:pP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Chinese Quotes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67379C"/>
    <w:multiLevelType w:val="multilevel"/>
    <w:tmpl w:val="6667379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6E7CBE"/>
    <w:rsid w:val="056E7CBE"/>
    <w:rsid w:val="0E173DBD"/>
    <w:rsid w:val="12205434"/>
    <w:rsid w:val="1C8465A5"/>
    <w:rsid w:val="26A470C1"/>
    <w:rsid w:val="44425F90"/>
    <w:rsid w:val="4C4C3E28"/>
    <w:rsid w:val="6D1E0601"/>
    <w:rsid w:val="72691A50"/>
    <w:rsid w:val="7B17100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nhideWhenUsed/>
    <w:qFormat/>
    <w:uiPriority w:val="99"/>
    <w:rPr>
      <w:color w:val="0000FF"/>
      <w:u w:val="none"/>
    </w:rPr>
  </w:style>
  <w:style w:type="character" w:customStyle="1" w:styleId="6">
    <w:name w:val="sx_how_study1"/>
    <w:basedOn w:val="4"/>
    <w:qFormat/>
    <w:uiPriority w:val="0"/>
    <w:rPr>
      <w:color w:val="FFFFFF"/>
      <w:sz w:val="19"/>
      <w:szCs w:val="19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2020-12-02T02:00:00Z</dcterms:created>
  <dc:creator>天空</dc:creator>
  <cp:lastModifiedBy>天空</cp:lastModifiedBy>
  <dcterms:modified xsi:type="dcterms:W3CDTF">2020-12-09T01:34:32Z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